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4490" w14:textId="2FFC71A0" w:rsidR="00A50EBC" w:rsidRDefault="00A50EBC" w:rsidP="00596194">
      <w:pPr>
        <w:spacing w:after="0" w:line="276" w:lineRule="auto"/>
        <w:rPr>
          <w:rFonts w:ascii="Gill Sans MT" w:hAnsi="Gill Sans MT"/>
        </w:rPr>
      </w:pPr>
      <w:r w:rsidRPr="00A67A2D">
        <w:rPr>
          <w:rFonts w:ascii="Gill Sans MT" w:hAnsi="Gill Sans MT"/>
          <w:b/>
          <w:noProof/>
          <w:sz w:val="28"/>
          <w:lang w:val="en-PH" w:eastAsia="en-PH"/>
        </w:rPr>
        <w:drawing>
          <wp:anchor distT="0" distB="0" distL="114300" distR="114300" simplePos="0" relativeHeight="251692032" behindDoc="0" locked="0" layoutInCell="1" allowOverlap="1" wp14:anchorId="029FD787" wp14:editId="4969656D">
            <wp:simplePos x="0" y="0"/>
            <wp:positionH relativeFrom="margin">
              <wp:align>right</wp:align>
            </wp:positionH>
            <wp:positionV relativeFrom="margin">
              <wp:align>top</wp:align>
            </wp:positionV>
            <wp:extent cx="1981200" cy="833120"/>
            <wp:effectExtent l="0" t="0" r="0" b="5080"/>
            <wp:wrapSquare wrapText="bothSides"/>
            <wp:docPr id="2057" name="Picture 11" descr="Wv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1" descr="Wvlogo-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833120"/>
                    </a:xfrm>
                    <a:prstGeom prst="rect">
                      <a:avLst/>
                    </a:prstGeom>
                    <a:noFill/>
                    <a:ln>
                      <a:noFill/>
                    </a:ln>
                  </pic:spPr>
                </pic:pic>
              </a:graphicData>
            </a:graphic>
          </wp:anchor>
        </w:drawing>
      </w:r>
    </w:p>
    <w:p w14:paraId="106B12FE" w14:textId="77777777" w:rsidR="00A50EBC" w:rsidRDefault="00A50EBC" w:rsidP="00596194">
      <w:pPr>
        <w:spacing w:after="0" w:line="276" w:lineRule="auto"/>
        <w:rPr>
          <w:rFonts w:ascii="Gill Sans MT" w:hAnsi="Gill Sans MT"/>
        </w:rPr>
      </w:pPr>
    </w:p>
    <w:p w14:paraId="4291A0A7" w14:textId="77777777" w:rsidR="00A50EBC" w:rsidRDefault="00A50EBC" w:rsidP="00596194">
      <w:pPr>
        <w:spacing w:after="0" w:line="276" w:lineRule="auto"/>
        <w:rPr>
          <w:rFonts w:ascii="Gill Sans MT" w:hAnsi="Gill Sans MT"/>
        </w:rPr>
      </w:pPr>
    </w:p>
    <w:p w14:paraId="687C1F62" w14:textId="77777777" w:rsidR="00A50EBC" w:rsidRDefault="00A50EBC" w:rsidP="00596194">
      <w:pPr>
        <w:spacing w:after="0" w:line="276" w:lineRule="auto"/>
        <w:rPr>
          <w:rFonts w:ascii="Gill Sans MT" w:hAnsi="Gill Sans MT"/>
        </w:rPr>
      </w:pPr>
    </w:p>
    <w:p w14:paraId="19F2C28A" w14:textId="77777777" w:rsidR="00A50EBC" w:rsidRDefault="00A50EBC" w:rsidP="00596194">
      <w:pPr>
        <w:spacing w:after="0" w:line="276" w:lineRule="auto"/>
        <w:rPr>
          <w:rFonts w:ascii="Gill Sans MT" w:hAnsi="Gill Sans MT"/>
        </w:rPr>
      </w:pPr>
    </w:p>
    <w:p w14:paraId="2C3BCD6D" w14:textId="77777777" w:rsidR="00596194" w:rsidRPr="00A50EBC" w:rsidRDefault="00596194" w:rsidP="00A50EBC">
      <w:pPr>
        <w:pStyle w:val="WorldVisionMAJOR"/>
        <w:rPr>
          <w:sz w:val="72"/>
          <w:szCs w:val="72"/>
          <w:lang w:val="en-GB"/>
        </w:rPr>
      </w:pPr>
      <w:r w:rsidRPr="00A50EBC">
        <w:rPr>
          <w:sz w:val="72"/>
          <w:szCs w:val="72"/>
          <w:lang w:val="en-GB"/>
        </w:rPr>
        <w:t>Child Protection</w:t>
      </w:r>
    </w:p>
    <w:p w14:paraId="0D44A9DD" w14:textId="37D813C5" w:rsidR="00596194" w:rsidRDefault="00596194" w:rsidP="00A50EBC">
      <w:pPr>
        <w:pStyle w:val="WorldVisionMAJOR"/>
        <w:rPr>
          <w:sz w:val="52"/>
          <w:lang w:val="en-GB"/>
        </w:rPr>
      </w:pPr>
      <w:r w:rsidRPr="00A50EBC">
        <w:rPr>
          <w:sz w:val="72"/>
          <w:szCs w:val="72"/>
          <w:lang w:val="en-GB"/>
        </w:rPr>
        <w:t xml:space="preserve">Analysis Design and </w:t>
      </w:r>
      <w:r w:rsidR="00A50EBC">
        <w:rPr>
          <w:sz w:val="72"/>
          <w:szCs w:val="72"/>
          <w:lang w:val="en-GB"/>
        </w:rPr>
        <w:br/>
      </w:r>
      <w:r w:rsidRPr="00A50EBC">
        <w:rPr>
          <w:sz w:val="72"/>
          <w:szCs w:val="72"/>
          <w:lang w:val="en-GB"/>
        </w:rPr>
        <w:t>Planning Tool</w:t>
      </w:r>
      <w:r w:rsidRPr="00A50EBC">
        <w:rPr>
          <w:sz w:val="52"/>
          <w:lang w:val="en-GB"/>
        </w:rPr>
        <w:t xml:space="preserve"> </w:t>
      </w:r>
      <w:r w:rsidR="00A50EBC">
        <w:rPr>
          <w:sz w:val="52"/>
          <w:lang w:val="en-GB"/>
        </w:rPr>
        <w:br/>
      </w:r>
      <w:r w:rsidRPr="00A50EBC">
        <w:rPr>
          <w:sz w:val="52"/>
          <w:lang w:val="en-GB"/>
        </w:rPr>
        <w:t>(CP ADAPT)</w:t>
      </w:r>
    </w:p>
    <w:p w14:paraId="1EFFA58A" w14:textId="77777777" w:rsidR="007B7225" w:rsidRDefault="007B7225" w:rsidP="007B7225">
      <w:pPr>
        <w:spacing w:after="0" w:line="276" w:lineRule="auto"/>
        <w:rPr>
          <w:rFonts w:ascii="Gill Sans MT" w:hAnsi="Gill Sans MT"/>
        </w:rPr>
      </w:pPr>
    </w:p>
    <w:p w14:paraId="1E353FE8" w14:textId="73C3C09A" w:rsidR="00596194" w:rsidRDefault="007B7225" w:rsidP="00A50EBC">
      <w:pPr>
        <w:pStyle w:val="WorldVisionMAJOR"/>
        <w:rPr>
          <w:sz w:val="52"/>
          <w:lang w:val="en-GB"/>
        </w:rPr>
      </w:pPr>
      <w:r>
        <w:rPr>
          <w:noProof/>
          <w:sz w:val="52"/>
          <w:lang w:val="en-PH" w:eastAsia="en-PH"/>
        </w:rPr>
        <w:drawing>
          <wp:inline distT="0" distB="0" distL="0" distR="0" wp14:anchorId="37C0D160" wp14:editId="42014DEC">
            <wp:extent cx="6061071" cy="4879818"/>
            <wp:effectExtent l="133350" t="114300" r="130810" b="149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a_before_after_childvoice_0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6205" cy="4900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DA73FC" w14:textId="77777777" w:rsidR="007B7225" w:rsidRDefault="007B7225" w:rsidP="007B7225">
      <w:pPr>
        <w:spacing w:after="0" w:line="276" w:lineRule="auto"/>
        <w:rPr>
          <w:rFonts w:ascii="Gill Sans MT" w:hAnsi="Gill Sans MT"/>
        </w:rPr>
      </w:pPr>
    </w:p>
    <w:p w14:paraId="7BE158BB" w14:textId="2B8C33EC" w:rsidR="00660D08" w:rsidRPr="00A50EBC" w:rsidRDefault="00660D08" w:rsidP="00A50EBC">
      <w:pPr>
        <w:pStyle w:val="WorldVisionMAJOR"/>
        <w:rPr>
          <w:color w:val="auto"/>
          <w:sz w:val="36"/>
          <w:szCs w:val="36"/>
          <w:lang w:val="en-GB"/>
        </w:rPr>
      </w:pPr>
      <w:r w:rsidRPr="00A50EBC">
        <w:rPr>
          <w:color w:val="auto"/>
          <w:sz w:val="36"/>
          <w:szCs w:val="36"/>
          <w:lang w:val="en-GB"/>
        </w:rPr>
        <w:t>February</w:t>
      </w:r>
      <w:r w:rsidR="00596194" w:rsidRPr="00A50EBC">
        <w:rPr>
          <w:color w:val="auto"/>
          <w:sz w:val="36"/>
          <w:szCs w:val="36"/>
          <w:lang w:val="en-GB"/>
        </w:rPr>
        <w:t xml:space="preserve"> 2021</w:t>
      </w:r>
    </w:p>
    <w:p w14:paraId="0F15F9A5" w14:textId="77777777" w:rsidR="00660D08" w:rsidRDefault="00660D08">
      <w:pPr>
        <w:rPr>
          <w:rFonts w:ascii="Gill Sans MT" w:hAnsi="Gill Sans MT"/>
        </w:rPr>
      </w:pPr>
      <w:r>
        <w:rPr>
          <w:rFonts w:ascii="Gill Sans MT" w:hAnsi="Gill Sans MT"/>
        </w:rPr>
        <w:br w:type="page"/>
      </w:r>
    </w:p>
    <w:tbl>
      <w:tblPr>
        <w:tblStyle w:val="Tablaconcuadrcula"/>
        <w:tblW w:w="0" w:type="auto"/>
        <w:tblBorders>
          <w:top w:val="single" w:sz="12" w:space="0" w:color="FF6B00"/>
          <w:left w:val="single" w:sz="12" w:space="0" w:color="FF6B00"/>
          <w:bottom w:val="single" w:sz="12" w:space="0" w:color="FF6B00"/>
          <w:right w:val="single" w:sz="12" w:space="0" w:color="FF6B00"/>
          <w:insideH w:val="single" w:sz="12" w:space="0" w:color="FF6B00"/>
          <w:insideV w:val="single" w:sz="12" w:space="0" w:color="FF6B00"/>
        </w:tblBorders>
        <w:tblLook w:val="04A0" w:firstRow="1" w:lastRow="0" w:firstColumn="1" w:lastColumn="0" w:noHBand="0" w:noVBand="1"/>
      </w:tblPr>
      <w:tblGrid>
        <w:gridCol w:w="2235"/>
        <w:gridCol w:w="7200"/>
      </w:tblGrid>
      <w:tr w:rsidR="00C879B3" w:rsidRPr="00987947" w14:paraId="61C8DCCD" w14:textId="77777777" w:rsidTr="00C879B3">
        <w:trPr>
          <w:trHeight w:val="510"/>
        </w:trPr>
        <w:tc>
          <w:tcPr>
            <w:tcW w:w="9435" w:type="dxa"/>
            <w:gridSpan w:val="2"/>
            <w:shd w:val="clear" w:color="auto" w:fill="FF6B00"/>
          </w:tcPr>
          <w:p w14:paraId="5C55C73A" w14:textId="00094CA5" w:rsidR="00C879B3" w:rsidRPr="00987947" w:rsidRDefault="00C879B3" w:rsidP="008B3870">
            <w:pPr>
              <w:tabs>
                <w:tab w:val="right" w:pos="9150"/>
              </w:tabs>
              <w:ind w:right="-30"/>
              <w:jc w:val="right"/>
              <w:rPr>
                <w:rFonts w:ascii="Gill Sans MT" w:hAnsi="Gill Sans MT"/>
                <w:b/>
                <w:color w:val="FFFFFF" w:themeColor="background1"/>
              </w:rPr>
            </w:pPr>
            <w:r w:rsidRPr="7ECFA918">
              <w:rPr>
                <w:rFonts w:ascii="Gill Sans MT" w:hAnsi="Gill Sans MT"/>
                <w:b/>
                <w:bCs/>
                <w:color w:val="FFFFFF" w:themeColor="background1"/>
                <w:sz w:val="28"/>
                <w:szCs w:val="28"/>
              </w:rPr>
              <w:lastRenderedPageBreak/>
              <w:t>Programming Guidance: Document Status</w:t>
            </w:r>
            <w:r>
              <w:rPr>
                <w:rFonts w:ascii="Gill Sans MT" w:hAnsi="Gill Sans MT"/>
                <w:b/>
                <w:bCs/>
                <w:color w:val="FFFFFF" w:themeColor="background1"/>
                <w:sz w:val="28"/>
                <w:szCs w:val="28"/>
              </w:rPr>
              <w:t xml:space="preserve">          </w:t>
            </w:r>
            <w:r w:rsidRPr="7ECFA918">
              <w:rPr>
                <w:rFonts w:ascii="Gill Sans MT" w:hAnsi="Gill Sans MT"/>
                <w:b/>
                <w:bCs/>
                <w:color w:val="FFFFFF" w:themeColor="background1"/>
              </w:rPr>
              <w:t xml:space="preserve">                  </w:t>
            </w:r>
            <w:r>
              <w:rPr>
                <w:noProof/>
                <w:lang w:val="en-PH" w:eastAsia="en-PH"/>
              </w:rPr>
              <w:drawing>
                <wp:inline distT="0" distB="0" distL="0" distR="0" wp14:anchorId="604901B7" wp14:editId="6BD3AA5C">
                  <wp:extent cx="990600" cy="2063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600" cy="206375"/>
                          </a:xfrm>
                          <a:prstGeom prst="rect">
                            <a:avLst/>
                          </a:prstGeom>
                        </pic:spPr>
                      </pic:pic>
                    </a:graphicData>
                  </a:graphic>
                </wp:inline>
              </w:drawing>
            </w:r>
          </w:p>
        </w:tc>
      </w:tr>
      <w:tr w:rsidR="00C879B3" w:rsidRPr="00987947" w14:paraId="10AF43E2" w14:textId="77777777" w:rsidTr="00C879B3">
        <w:tc>
          <w:tcPr>
            <w:tcW w:w="2235" w:type="dxa"/>
          </w:tcPr>
          <w:p w14:paraId="71CB916A" w14:textId="77777777" w:rsidR="00C879B3" w:rsidRPr="00987947" w:rsidRDefault="00C879B3" w:rsidP="008B3870">
            <w:pPr>
              <w:rPr>
                <w:rFonts w:ascii="Gill Sans MT" w:hAnsi="Gill Sans MT"/>
                <w:b/>
              </w:rPr>
            </w:pPr>
            <w:r w:rsidRPr="00987947">
              <w:rPr>
                <w:rFonts w:ascii="Gill Sans MT" w:hAnsi="Gill Sans MT"/>
                <w:b/>
              </w:rPr>
              <w:t>Title</w:t>
            </w:r>
          </w:p>
        </w:tc>
        <w:tc>
          <w:tcPr>
            <w:tcW w:w="7200" w:type="dxa"/>
            <w:vAlign w:val="center"/>
          </w:tcPr>
          <w:p w14:paraId="299693C2" w14:textId="7AE02A8B" w:rsidR="00C879B3" w:rsidRPr="00C879B3" w:rsidRDefault="00C879B3" w:rsidP="00C879B3">
            <w:pPr>
              <w:rPr>
                <w:rFonts w:ascii="Gill Sans MT" w:hAnsi="Gill Sans MT"/>
                <w:i/>
              </w:rPr>
            </w:pPr>
            <w:r w:rsidRPr="00C879B3">
              <w:rPr>
                <w:rFonts w:ascii="Gill Sans MT" w:hAnsi="Gill Sans MT"/>
                <w:i/>
              </w:rPr>
              <w:t>WVI Child Protection Analysis Design and Planning Tool (ADAPT)</w:t>
            </w:r>
          </w:p>
        </w:tc>
      </w:tr>
      <w:tr w:rsidR="00C879B3" w:rsidRPr="00987947" w14:paraId="730B9A69" w14:textId="77777777" w:rsidTr="00C879B3">
        <w:tc>
          <w:tcPr>
            <w:tcW w:w="2235" w:type="dxa"/>
          </w:tcPr>
          <w:p w14:paraId="2ECBF6BD" w14:textId="77777777" w:rsidR="00C879B3" w:rsidRPr="00987947" w:rsidRDefault="00C879B3" w:rsidP="008B3870">
            <w:pPr>
              <w:rPr>
                <w:rFonts w:ascii="Gill Sans MT" w:hAnsi="Gill Sans MT"/>
                <w:b/>
              </w:rPr>
            </w:pPr>
            <w:r w:rsidRPr="00987947">
              <w:rPr>
                <w:rFonts w:ascii="Gill Sans MT" w:hAnsi="Gill Sans MT"/>
                <w:b/>
              </w:rPr>
              <w:t>Date</w:t>
            </w:r>
          </w:p>
        </w:tc>
        <w:tc>
          <w:tcPr>
            <w:tcW w:w="7200" w:type="dxa"/>
            <w:vAlign w:val="center"/>
          </w:tcPr>
          <w:p w14:paraId="61C58EFE" w14:textId="4685443D" w:rsidR="00C879B3" w:rsidRPr="00987947" w:rsidRDefault="00C879B3" w:rsidP="00C879B3">
            <w:pPr>
              <w:rPr>
                <w:rFonts w:ascii="Gill Sans MT" w:hAnsi="Gill Sans MT"/>
              </w:rPr>
            </w:pPr>
            <w:r>
              <w:rPr>
                <w:rFonts w:ascii="Gill Sans MT" w:hAnsi="Gill Sans MT"/>
              </w:rPr>
              <w:t>February 15, 2021</w:t>
            </w:r>
          </w:p>
        </w:tc>
      </w:tr>
      <w:tr w:rsidR="00C879B3" w:rsidRPr="00987947" w14:paraId="0B093B36" w14:textId="77777777" w:rsidTr="00C879B3">
        <w:tc>
          <w:tcPr>
            <w:tcW w:w="2235" w:type="dxa"/>
          </w:tcPr>
          <w:p w14:paraId="1F2F9CD1" w14:textId="77777777" w:rsidR="00C879B3" w:rsidRPr="00987947" w:rsidRDefault="00C879B3" w:rsidP="008B3870">
            <w:pPr>
              <w:rPr>
                <w:rFonts w:ascii="Gill Sans MT" w:hAnsi="Gill Sans MT"/>
                <w:b/>
              </w:rPr>
            </w:pPr>
            <w:r w:rsidRPr="00987947">
              <w:rPr>
                <w:rFonts w:ascii="Gill Sans MT" w:hAnsi="Gill Sans MT"/>
                <w:b/>
              </w:rPr>
              <w:t>Purpose</w:t>
            </w:r>
          </w:p>
        </w:tc>
        <w:tc>
          <w:tcPr>
            <w:tcW w:w="7200" w:type="dxa"/>
            <w:vAlign w:val="center"/>
          </w:tcPr>
          <w:p w14:paraId="009FBC58" w14:textId="2A0751C0" w:rsidR="00C879B3" w:rsidRPr="00987947" w:rsidRDefault="00C879B3" w:rsidP="00C879B3">
            <w:pPr>
              <w:rPr>
                <w:rFonts w:ascii="Gill Sans MT" w:hAnsi="Gill Sans MT"/>
              </w:rPr>
            </w:pPr>
            <w:r>
              <w:rPr>
                <w:rFonts w:ascii="Gill Sans MT" w:hAnsi="Gill Sans MT"/>
              </w:rPr>
              <w:t>Context/root cause analysis used to design the CP Pathway of Change</w:t>
            </w:r>
          </w:p>
        </w:tc>
      </w:tr>
      <w:tr w:rsidR="00C879B3" w:rsidRPr="00987947" w14:paraId="34E8A4D9" w14:textId="77777777" w:rsidTr="00C879B3">
        <w:tc>
          <w:tcPr>
            <w:tcW w:w="2235" w:type="dxa"/>
          </w:tcPr>
          <w:p w14:paraId="7C3145C8" w14:textId="77777777" w:rsidR="00C879B3" w:rsidRPr="00987947" w:rsidRDefault="00C879B3" w:rsidP="00C879B3">
            <w:pPr>
              <w:rPr>
                <w:rFonts w:ascii="Gill Sans MT" w:hAnsi="Gill Sans MT"/>
                <w:b/>
              </w:rPr>
            </w:pPr>
            <w:r w:rsidRPr="00987947">
              <w:rPr>
                <w:rFonts w:ascii="Gill Sans MT" w:hAnsi="Gill Sans MT"/>
                <w:b/>
              </w:rPr>
              <w:t>When Used</w:t>
            </w:r>
          </w:p>
        </w:tc>
        <w:tc>
          <w:tcPr>
            <w:tcW w:w="7200" w:type="dxa"/>
            <w:vAlign w:val="center"/>
          </w:tcPr>
          <w:p w14:paraId="094EF3B9" w14:textId="13A01FD4" w:rsidR="00C879B3" w:rsidRPr="00987947" w:rsidRDefault="00C879B3" w:rsidP="00C879B3">
            <w:pPr>
              <w:rPr>
                <w:rFonts w:ascii="Gill Sans MT" w:hAnsi="Gill Sans MT"/>
              </w:rPr>
            </w:pPr>
            <w:r>
              <w:rPr>
                <w:rFonts w:ascii="Gill Sans MT" w:hAnsi="Gill Sans MT"/>
              </w:rPr>
              <w:t xml:space="preserve">Technical </w:t>
            </w:r>
            <w:proofErr w:type="spellStart"/>
            <w:r>
              <w:rPr>
                <w:rFonts w:ascii="Gill Sans MT" w:hAnsi="Gill Sans MT"/>
              </w:rPr>
              <w:t>Programme</w:t>
            </w:r>
            <w:proofErr w:type="spellEnd"/>
            <w:r>
              <w:rPr>
                <w:rFonts w:ascii="Gill Sans MT" w:hAnsi="Gill Sans MT"/>
              </w:rPr>
              <w:t xml:space="preserve"> Design/Redesign; Strategy Refresh</w:t>
            </w:r>
          </w:p>
        </w:tc>
      </w:tr>
      <w:tr w:rsidR="00C879B3" w:rsidRPr="00987947" w14:paraId="6B506DDE" w14:textId="77777777" w:rsidTr="00C879B3">
        <w:tc>
          <w:tcPr>
            <w:tcW w:w="2235" w:type="dxa"/>
          </w:tcPr>
          <w:p w14:paraId="5C08EBDA" w14:textId="77777777" w:rsidR="00C879B3" w:rsidRPr="00987947" w:rsidRDefault="00C879B3" w:rsidP="00C879B3">
            <w:pPr>
              <w:rPr>
                <w:rFonts w:ascii="Gill Sans MT" w:hAnsi="Gill Sans MT"/>
                <w:b/>
              </w:rPr>
            </w:pPr>
            <w:r w:rsidRPr="00987947">
              <w:rPr>
                <w:rFonts w:ascii="Gill Sans MT" w:hAnsi="Gill Sans MT"/>
                <w:b/>
              </w:rPr>
              <w:t>Primary User/s</w:t>
            </w:r>
          </w:p>
        </w:tc>
        <w:tc>
          <w:tcPr>
            <w:tcW w:w="7200" w:type="dxa"/>
            <w:vAlign w:val="center"/>
          </w:tcPr>
          <w:p w14:paraId="5D4CEDEC" w14:textId="2ABB73D8" w:rsidR="00C879B3" w:rsidRPr="00987947" w:rsidRDefault="00C879B3" w:rsidP="00C879B3">
            <w:pPr>
              <w:rPr>
                <w:rFonts w:ascii="Gill Sans MT" w:hAnsi="Gill Sans MT"/>
              </w:rPr>
            </w:pPr>
            <w:r>
              <w:rPr>
                <w:rFonts w:ascii="Gill Sans MT" w:hAnsi="Gill Sans MT"/>
              </w:rPr>
              <w:t xml:space="preserve">CP Sector and Technical </w:t>
            </w:r>
            <w:proofErr w:type="spellStart"/>
            <w:r>
              <w:rPr>
                <w:rFonts w:ascii="Gill Sans MT" w:hAnsi="Gill Sans MT"/>
              </w:rPr>
              <w:t>Programme</w:t>
            </w:r>
            <w:proofErr w:type="spellEnd"/>
            <w:r>
              <w:rPr>
                <w:rFonts w:ascii="Gill Sans MT" w:hAnsi="Gill Sans MT"/>
              </w:rPr>
              <w:t xml:space="preserve"> Lead, and DME Specialist</w:t>
            </w:r>
          </w:p>
        </w:tc>
      </w:tr>
      <w:tr w:rsidR="00C879B3" w:rsidRPr="00987947" w14:paraId="046C05A1" w14:textId="77777777" w:rsidTr="00C879B3">
        <w:tc>
          <w:tcPr>
            <w:tcW w:w="2235" w:type="dxa"/>
          </w:tcPr>
          <w:p w14:paraId="0793D683" w14:textId="77777777" w:rsidR="00C879B3" w:rsidRPr="00987947" w:rsidRDefault="00C879B3" w:rsidP="00C879B3">
            <w:pPr>
              <w:rPr>
                <w:rFonts w:ascii="Gill Sans MT" w:hAnsi="Gill Sans MT"/>
                <w:b/>
              </w:rPr>
            </w:pPr>
            <w:r w:rsidRPr="00987947">
              <w:rPr>
                <w:rFonts w:ascii="Gill Sans MT" w:hAnsi="Gill Sans MT"/>
                <w:b/>
              </w:rPr>
              <w:t xml:space="preserve">Translations Available </w:t>
            </w:r>
          </w:p>
        </w:tc>
        <w:tc>
          <w:tcPr>
            <w:tcW w:w="7200" w:type="dxa"/>
            <w:vAlign w:val="center"/>
          </w:tcPr>
          <w:p w14:paraId="4D99129E" w14:textId="1D2AB11E" w:rsidR="00C879B3" w:rsidRPr="00987947" w:rsidRDefault="00C70C83" w:rsidP="00C879B3">
            <w:pPr>
              <w:rPr>
                <w:rFonts w:ascii="Gill Sans MT" w:hAnsi="Gill Sans MT"/>
              </w:rPr>
            </w:pPr>
            <w:r>
              <w:rPr>
                <w:rFonts w:ascii="Gill Sans MT" w:hAnsi="Gill Sans MT"/>
              </w:rPr>
              <w:t>English</w:t>
            </w:r>
          </w:p>
        </w:tc>
      </w:tr>
    </w:tbl>
    <w:p w14:paraId="6E5977A7" w14:textId="77777777" w:rsidR="00C879B3" w:rsidRDefault="00C879B3" w:rsidP="008E6527">
      <w:pPr>
        <w:spacing w:after="0" w:line="276" w:lineRule="auto"/>
        <w:ind w:right="4979"/>
        <w:rPr>
          <w:rFonts w:ascii="Gill Sans MT" w:hAnsi="Gill Sans MT"/>
          <w:sz w:val="18"/>
          <w:szCs w:val="18"/>
        </w:rPr>
      </w:pPr>
    </w:p>
    <w:p w14:paraId="340A444A" w14:textId="77777777" w:rsidR="001B2588" w:rsidRDefault="001B2588" w:rsidP="008E6527">
      <w:pPr>
        <w:spacing w:after="0" w:line="276" w:lineRule="auto"/>
        <w:ind w:right="4979"/>
        <w:rPr>
          <w:rFonts w:ascii="Gill Sans MT" w:hAnsi="Gill Sans MT"/>
          <w:sz w:val="18"/>
          <w:szCs w:val="18"/>
        </w:rPr>
      </w:pPr>
    </w:p>
    <w:p w14:paraId="08EA93A4"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World Vision International,</w:t>
      </w:r>
      <w:r w:rsidRPr="001814A0">
        <w:rPr>
          <w:rFonts w:ascii="Gill Sans MT" w:hAnsi="Gill Sans MT"/>
          <w:sz w:val="18"/>
          <w:szCs w:val="18"/>
          <w:lang w:val="en-GB"/>
        </w:rPr>
        <w:t xml:space="preserve"> Waterview</w:t>
      </w:r>
      <w:r w:rsidRPr="008E6527">
        <w:rPr>
          <w:rFonts w:ascii="Gill Sans MT" w:hAnsi="Gill Sans MT"/>
          <w:sz w:val="18"/>
          <w:szCs w:val="18"/>
        </w:rPr>
        <w:t xml:space="preserve"> House</w:t>
      </w:r>
    </w:p>
    <w:p w14:paraId="2A2EBC5E"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1 Roundwood Avenue, Stockley Park</w:t>
      </w:r>
    </w:p>
    <w:p w14:paraId="5DFD280E"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Uxbridge, Middlesex, UB11 1FG</w:t>
      </w:r>
    </w:p>
    <w:p w14:paraId="53F68CFB"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United Kingdom</w:t>
      </w:r>
    </w:p>
    <w:p w14:paraId="348B689A" w14:textId="77777777" w:rsidR="00660D08" w:rsidRPr="008E6527" w:rsidRDefault="00660D08" w:rsidP="008E6527">
      <w:pPr>
        <w:spacing w:after="0" w:line="276" w:lineRule="auto"/>
        <w:ind w:right="4979"/>
        <w:rPr>
          <w:rFonts w:ascii="Gill Sans MT" w:hAnsi="Gill Sans MT"/>
          <w:sz w:val="8"/>
          <w:szCs w:val="8"/>
        </w:rPr>
      </w:pPr>
    </w:p>
    <w:p w14:paraId="6338B99B" w14:textId="3688CF4C"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 xml:space="preserve">© World Vision International </w:t>
      </w:r>
      <w:r w:rsidR="00F26DEE" w:rsidRPr="00F26DEE">
        <w:rPr>
          <w:rFonts w:ascii="Gill Sans MT" w:hAnsi="Gill Sans MT"/>
          <w:sz w:val="18"/>
          <w:szCs w:val="18"/>
        </w:rPr>
        <w:t>2011</w:t>
      </w:r>
      <w:r w:rsidRPr="00F26DEE">
        <w:rPr>
          <w:rFonts w:ascii="Gill Sans MT" w:hAnsi="Gill Sans MT"/>
          <w:sz w:val="18"/>
          <w:szCs w:val="18"/>
        </w:rPr>
        <w:t>.</w:t>
      </w:r>
      <w:r w:rsidR="008E6527" w:rsidRPr="00F26DEE">
        <w:rPr>
          <w:rFonts w:ascii="Gill Sans MT" w:hAnsi="Gill Sans MT"/>
          <w:sz w:val="18"/>
          <w:szCs w:val="18"/>
        </w:rPr>
        <w:t xml:space="preserve"> </w:t>
      </w:r>
      <w:r w:rsidR="00F26DEE" w:rsidRPr="00F26DEE">
        <w:rPr>
          <w:rFonts w:ascii="Gill Sans MT" w:hAnsi="Gill Sans MT"/>
          <w:sz w:val="18"/>
          <w:szCs w:val="18"/>
        </w:rPr>
        <w:t>2017, 2021</w:t>
      </w:r>
      <w:r w:rsidR="008E6527" w:rsidRPr="00F26DEE">
        <w:rPr>
          <w:rFonts w:ascii="Gill Sans MT" w:hAnsi="Gill Sans MT"/>
          <w:sz w:val="18"/>
          <w:szCs w:val="18"/>
        </w:rPr>
        <w:t>.</w:t>
      </w:r>
    </w:p>
    <w:p w14:paraId="12354B19" w14:textId="77777777" w:rsidR="008E6527" w:rsidRPr="008E6527" w:rsidRDefault="008E6527" w:rsidP="008E6527">
      <w:pPr>
        <w:spacing w:after="0" w:line="276" w:lineRule="auto"/>
        <w:ind w:right="4979"/>
        <w:rPr>
          <w:rFonts w:ascii="Gill Sans MT" w:hAnsi="Gill Sans MT"/>
          <w:sz w:val="8"/>
          <w:szCs w:val="8"/>
        </w:rPr>
      </w:pPr>
    </w:p>
    <w:p w14:paraId="1BB6874D" w14:textId="0962F8D6" w:rsidR="009F3BE7" w:rsidRDefault="009F3BE7" w:rsidP="009F3BE7">
      <w:pPr>
        <w:spacing w:after="0" w:line="276" w:lineRule="auto"/>
        <w:ind w:right="4979"/>
        <w:rPr>
          <w:rFonts w:ascii="Gill Sans MT" w:hAnsi="Gill Sans MT"/>
          <w:sz w:val="18"/>
          <w:szCs w:val="18"/>
        </w:rPr>
      </w:pPr>
      <w:r w:rsidRPr="009F3BE7">
        <w:rPr>
          <w:rFonts w:ascii="Gill Sans MT" w:hAnsi="Gill Sans MT"/>
          <w:sz w:val="18"/>
          <w:szCs w:val="18"/>
        </w:rPr>
        <w:t xml:space="preserve">All rights reserved. No portion of this publication may be reproduced in any form, except for brief excerpts in reviews, without prior permission of the publisher. For further information about this publication or World Vision International publications, or for additional copies of this publication, please contact </w:t>
      </w:r>
      <w:hyperlink r:id="rId14" w:history="1">
        <w:r w:rsidRPr="00EE4605">
          <w:rPr>
            <w:rStyle w:val="Hipervnculo"/>
            <w:rFonts w:ascii="Gill Sans MT" w:hAnsi="Gill Sans MT"/>
            <w:sz w:val="18"/>
            <w:szCs w:val="18"/>
          </w:rPr>
          <w:t>wvi_publishing@wvi.org</w:t>
        </w:r>
      </w:hyperlink>
      <w:r w:rsidRPr="009F3BE7">
        <w:rPr>
          <w:rFonts w:ascii="Gill Sans MT" w:hAnsi="Gill Sans MT"/>
          <w:sz w:val="18"/>
          <w:szCs w:val="18"/>
        </w:rPr>
        <w:t>.</w:t>
      </w:r>
    </w:p>
    <w:p w14:paraId="0D98CBA9" w14:textId="77777777" w:rsidR="009F3BE7" w:rsidRPr="009F3BE7" w:rsidRDefault="009F3BE7" w:rsidP="009F3BE7">
      <w:pPr>
        <w:spacing w:after="0" w:line="276" w:lineRule="auto"/>
        <w:ind w:right="4979"/>
        <w:rPr>
          <w:rFonts w:ascii="Gill Sans MT" w:hAnsi="Gill Sans MT"/>
          <w:sz w:val="18"/>
          <w:szCs w:val="18"/>
        </w:rPr>
      </w:pPr>
    </w:p>
    <w:p w14:paraId="62593077" w14:textId="447153C3" w:rsidR="008E6527" w:rsidRPr="008E6527" w:rsidRDefault="009F3BE7" w:rsidP="009F3BE7">
      <w:pPr>
        <w:spacing w:after="0" w:line="276" w:lineRule="auto"/>
        <w:ind w:right="4979"/>
        <w:rPr>
          <w:rFonts w:ascii="Gill Sans MT" w:hAnsi="Gill Sans MT"/>
          <w:sz w:val="8"/>
          <w:szCs w:val="8"/>
        </w:rPr>
      </w:pPr>
      <w:r w:rsidRPr="009F3BE7">
        <w:rPr>
          <w:rFonts w:ascii="Gill Sans MT" w:hAnsi="Gill Sans MT"/>
          <w:sz w:val="18"/>
          <w:szCs w:val="18"/>
        </w:rPr>
        <w:t xml:space="preserve">World Vision International would appreciate receiving details of any use made of this material in training, research or </w:t>
      </w:r>
      <w:proofErr w:type="spellStart"/>
      <w:r w:rsidRPr="009F3BE7">
        <w:rPr>
          <w:rFonts w:ascii="Gill Sans MT" w:hAnsi="Gill Sans MT"/>
          <w:sz w:val="18"/>
          <w:szCs w:val="18"/>
        </w:rPr>
        <w:t>programme</w:t>
      </w:r>
      <w:proofErr w:type="spellEnd"/>
      <w:r w:rsidRPr="009F3BE7">
        <w:rPr>
          <w:rFonts w:ascii="Gill Sans MT" w:hAnsi="Gill Sans MT"/>
          <w:sz w:val="18"/>
          <w:szCs w:val="18"/>
        </w:rPr>
        <w:t xml:space="preserve"> design, implementation or evaluation.</w:t>
      </w:r>
    </w:p>
    <w:p w14:paraId="12A5207F" w14:textId="77777777" w:rsidR="00162E61" w:rsidRDefault="00162E61" w:rsidP="00162E61">
      <w:pPr>
        <w:spacing w:after="0" w:line="276" w:lineRule="auto"/>
        <w:ind w:right="4979"/>
        <w:rPr>
          <w:rFonts w:ascii="Gill Sans MT" w:hAnsi="Gill Sans MT"/>
          <w:sz w:val="18"/>
          <w:szCs w:val="18"/>
        </w:rPr>
      </w:pPr>
      <w:r>
        <w:rPr>
          <w:rFonts w:ascii="Gill Sans MT" w:hAnsi="Gill Sans MT"/>
          <w:sz w:val="18"/>
          <w:szCs w:val="18"/>
        </w:rPr>
        <w:t xml:space="preserve">The </w:t>
      </w:r>
      <w:r w:rsidRPr="00162E61">
        <w:rPr>
          <w:rFonts w:ascii="Gill Sans MT" w:hAnsi="Gill Sans MT"/>
          <w:sz w:val="18"/>
          <w:szCs w:val="18"/>
        </w:rPr>
        <w:t xml:space="preserve">World Vision Asia and Pacific Child Protection Team developed the first draft of this tool in 2010. </w:t>
      </w:r>
    </w:p>
    <w:p w14:paraId="63DC64C0" w14:textId="77777777" w:rsidR="00162E61" w:rsidRPr="008E6527" w:rsidRDefault="00162E61" w:rsidP="00162E61">
      <w:pPr>
        <w:spacing w:after="0" w:line="276" w:lineRule="auto"/>
        <w:ind w:right="4979"/>
        <w:rPr>
          <w:rFonts w:ascii="Gill Sans MT" w:hAnsi="Gill Sans MT"/>
          <w:sz w:val="8"/>
          <w:szCs w:val="8"/>
        </w:rPr>
      </w:pPr>
    </w:p>
    <w:p w14:paraId="191217EF" w14:textId="77777777" w:rsidR="00162E61" w:rsidRPr="00162E61" w:rsidRDefault="00162E61" w:rsidP="00162E61">
      <w:pPr>
        <w:spacing w:after="0" w:line="276" w:lineRule="auto"/>
        <w:ind w:right="4979"/>
        <w:rPr>
          <w:rFonts w:ascii="Gill Sans MT" w:hAnsi="Gill Sans MT"/>
          <w:sz w:val="18"/>
          <w:szCs w:val="18"/>
        </w:rPr>
      </w:pPr>
      <w:r w:rsidRPr="00162E61">
        <w:rPr>
          <w:rFonts w:ascii="Gill Sans MT" w:hAnsi="Gill Sans MT"/>
          <w:sz w:val="18"/>
          <w:szCs w:val="18"/>
        </w:rPr>
        <w:t xml:space="preserve">Throughout 2011-2016, the CP ADAPT was </w:t>
      </w:r>
      <w:r>
        <w:rPr>
          <w:rFonts w:ascii="Gill Sans MT" w:hAnsi="Gill Sans MT"/>
          <w:sz w:val="18"/>
          <w:szCs w:val="18"/>
        </w:rPr>
        <w:t>used</w:t>
      </w:r>
      <w:r w:rsidRPr="00162E61">
        <w:rPr>
          <w:rFonts w:ascii="Gill Sans MT" w:hAnsi="Gill Sans MT"/>
          <w:sz w:val="18"/>
          <w:szCs w:val="18"/>
        </w:rPr>
        <w:t xml:space="preserve"> in more than 40 countries in all the regions where World Vision works. Due to the tremendous efforts of field staff and the expertise of child protection regional advisers who championed the piloting of this toolkit, this latest version of the ADAPT helps World Vision staff to better serve the communities, especially the most vulnerable girls and boys, with whom we work. </w:t>
      </w:r>
    </w:p>
    <w:p w14:paraId="662CDACD" w14:textId="77777777" w:rsidR="00162E61" w:rsidRPr="008E6527" w:rsidRDefault="00162E61" w:rsidP="00162E61">
      <w:pPr>
        <w:spacing w:after="0" w:line="276" w:lineRule="auto"/>
        <w:ind w:right="4979"/>
        <w:rPr>
          <w:rFonts w:ascii="Gill Sans MT" w:hAnsi="Gill Sans MT"/>
          <w:sz w:val="8"/>
          <w:szCs w:val="8"/>
        </w:rPr>
      </w:pPr>
    </w:p>
    <w:p w14:paraId="61D2E667" w14:textId="77777777" w:rsidR="00162E61" w:rsidRPr="00162E61" w:rsidRDefault="00162E61" w:rsidP="00162E61">
      <w:pPr>
        <w:spacing w:after="0" w:line="276" w:lineRule="auto"/>
        <w:ind w:right="4979"/>
        <w:rPr>
          <w:rFonts w:ascii="Gill Sans MT" w:hAnsi="Gill Sans MT"/>
          <w:sz w:val="18"/>
          <w:szCs w:val="18"/>
        </w:rPr>
      </w:pPr>
      <w:r w:rsidRPr="00162E61">
        <w:rPr>
          <w:rFonts w:ascii="Gill Sans MT" w:hAnsi="Gill Sans MT"/>
          <w:sz w:val="18"/>
          <w:szCs w:val="18"/>
        </w:rPr>
        <w:t xml:space="preserve">The Global Centre Child Protection </w:t>
      </w:r>
      <w:r>
        <w:rPr>
          <w:rFonts w:ascii="Gill Sans MT" w:hAnsi="Gill Sans MT"/>
          <w:sz w:val="18"/>
          <w:szCs w:val="18"/>
        </w:rPr>
        <w:t xml:space="preserve">and Participation </w:t>
      </w:r>
      <w:r w:rsidRPr="00162E61">
        <w:rPr>
          <w:rFonts w:ascii="Gill Sans MT" w:hAnsi="Gill Sans MT"/>
          <w:sz w:val="18"/>
          <w:szCs w:val="18"/>
        </w:rPr>
        <w:t xml:space="preserve">Team and the </w:t>
      </w:r>
      <w:r>
        <w:rPr>
          <w:rFonts w:ascii="Gill Sans MT" w:hAnsi="Gill Sans MT"/>
          <w:sz w:val="18"/>
          <w:szCs w:val="18"/>
        </w:rPr>
        <w:t>Ministry Strategy</w:t>
      </w:r>
      <w:r w:rsidRPr="00162E61">
        <w:rPr>
          <w:rFonts w:ascii="Gill Sans MT" w:hAnsi="Gill Sans MT"/>
          <w:sz w:val="18"/>
          <w:szCs w:val="18"/>
        </w:rPr>
        <w:t xml:space="preserve"> Team, with input from </w:t>
      </w:r>
      <w:r>
        <w:rPr>
          <w:rFonts w:ascii="Gill Sans MT" w:hAnsi="Gill Sans MT"/>
          <w:sz w:val="18"/>
          <w:szCs w:val="18"/>
        </w:rPr>
        <w:t>WV regional teams</w:t>
      </w:r>
      <w:r w:rsidRPr="00162E61">
        <w:rPr>
          <w:rFonts w:ascii="Gill Sans MT" w:hAnsi="Gill Sans MT"/>
          <w:sz w:val="18"/>
          <w:szCs w:val="18"/>
        </w:rPr>
        <w:t xml:space="preserve">, WVUK, WVUS and support from WV Canada, </w:t>
      </w:r>
      <w:r>
        <w:rPr>
          <w:rFonts w:ascii="Gill Sans MT" w:hAnsi="Gill Sans MT"/>
          <w:sz w:val="18"/>
          <w:szCs w:val="18"/>
        </w:rPr>
        <w:t>revised this toolkit in 2017</w:t>
      </w:r>
      <w:r w:rsidRPr="00162E61">
        <w:rPr>
          <w:rFonts w:ascii="Gill Sans MT" w:hAnsi="Gill Sans MT"/>
          <w:sz w:val="18"/>
          <w:szCs w:val="18"/>
        </w:rPr>
        <w:t>.</w:t>
      </w:r>
      <w:r>
        <w:rPr>
          <w:rFonts w:ascii="Gill Sans MT" w:hAnsi="Gill Sans MT"/>
          <w:sz w:val="18"/>
          <w:szCs w:val="18"/>
        </w:rPr>
        <w:t xml:space="preserve"> Minor updates to align with LEAP3 were made in 2021.</w:t>
      </w:r>
      <w:r w:rsidRPr="00162E61">
        <w:rPr>
          <w:rFonts w:ascii="Gill Sans MT" w:hAnsi="Gill Sans MT"/>
          <w:sz w:val="18"/>
          <w:szCs w:val="18"/>
        </w:rPr>
        <w:t xml:space="preserve"> </w:t>
      </w:r>
    </w:p>
    <w:p w14:paraId="72DDE7E3" w14:textId="77777777" w:rsidR="00162E61" w:rsidRPr="008E6527" w:rsidRDefault="00162E61" w:rsidP="00162E61">
      <w:pPr>
        <w:spacing w:after="0" w:line="276" w:lineRule="auto"/>
        <w:ind w:right="4979"/>
        <w:rPr>
          <w:rFonts w:ascii="Gill Sans MT" w:hAnsi="Gill Sans MT"/>
          <w:sz w:val="8"/>
          <w:szCs w:val="8"/>
        </w:rPr>
      </w:pPr>
    </w:p>
    <w:p w14:paraId="4615F3F0" w14:textId="77777777" w:rsidR="00162E61" w:rsidRPr="008E6527" w:rsidRDefault="00162E61" w:rsidP="00162E61">
      <w:pPr>
        <w:spacing w:after="0" w:line="276" w:lineRule="auto"/>
        <w:ind w:right="4979"/>
        <w:rPr>
          <w:rFonts w:ascii="Gill Sans MT" w:hAnsi="Gill Sans MT"/>
          <w:sz w:val="18"/>
          <w:szCs w:val="18"/>
        </w:rPr>
      </w:pPr>
      <w:r w:rsidRPr="00162E61">
        <w:rPr>
          <w:rFonts w:ascii="Gill Sans MT" w:hAnsi="Gill Sans MT"/>
          <w:sz w:val="18"/>
          <w:szCs w:val="18"/>
        </w:rPr>
        <w:t>We are thankful for the effort of people from across the WV Partnership in helping to make this current draft reflect our global expertise and learning from the application process.</w:t>
      </w:r>
    </w:p>
    <w:p w14:paraId="533C1D6C" w14:textId="77777777" w:rsidR="008E6527" w:rsidRPr="008E6527" w:rsidRDefault="008E6527" w:rsidP="008E6527">
      <w:pPr>
        <w:spacing w:after="0" w:line="276" w:lineRule="auto"/>
        <w:ind w:right="4979"/>
        <w:rPr>
          <w:rFonts w:ascii="Gill Sans MT" w:hAnsi="Gill Sans MT"/>
          <w:sz w:val="8"/>
          <w:szCs w:val="8"/>
        </w:rPr>
      </w:pPr>
    </w:p>
    <w:p w14:paraId="44418CE7"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Published by Global Impact, Child Protection and Participation team on behalf of World Vision International.</w:t>
      </w:r>
    </w:p>
    <w:p w14:paraId="21C75D80" w14:textId="77777777" w:rsidR="008E6527" w:rsidRPr="008E6527" w:rsidRDefault="008E6527" w:rsidP="008E6527">
      <w:pPr>
        <w:spacing w:after="0" w:line="276" w:lineRule="auto"/>
        <w:ind w:right="4979"/>
        <w:rPr>
          <w:rFonts w:ascii="Gill Sans MT" w:hAnsi="Gill Sans MT"/>
          <w:sz w:val="8"/>
          <w:szCs w:val="8"/>
        </w:rPr>
      </w:pPr>
    </w:p>
    <w:p w14:paraId="785ABA55"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World Vision is a Christian relief, development, and advocacy</w:t>
      </w:r>
    </w:p>
    <w:p w14:paraId="4BAB4FFB" w14:textId="77777777" w:rsidR="00660D08" w:rsidRPr="008E6527" w:rsidRDefault="00660D08" w:rsidP="008E6527">
      <w:pPr>
        <w:spacing w:after="0" w:line="276" w:lineRule="auto"/>
        <w:ind w:right="4979"/>
        <w:rPr>
          <w:rFonts w:ascii="Gill Sans MT" w:hAnsi="Gill Sans MT"/>
          <w:sz w:val="18"/>
          <w:szCs w:val="18"/>
        </w:rPr>
      </w:pPr>
      <w:proofErr w:type="spellStart"/>
      <w:r w:rsidRPr="008E6527">
        <w:rPr>
          <w:rFonts w:ascii="Gill Sans MT" w:hAnsi="Gill Sans MT"/>
          <w:sz w:val="18"/>
          <w:szCs w:val="18"/>
        </w:rPr>
        <w:t>organisation</w:t>
      </w:r>
      <w:proofErr w:type="spellEnd"/>
      <w:r w:rsidRPr="008E6527">
        <w:rPr>
          <w:rFonts w:ascii="Gill Sans MT" w:hAnsi="Gill Sans MT"/>
          <w:sz w:val="18"/>
          <w:szCs w:val="18"/>
        </w:rPr>
        <w:t xml:space="preserve"> dedicated to working with children, families, and</w:t>
      </w:r>
    </w:p>
    <w:p w14:paraId="062828D4"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communities to overcome poverty and injustice.</w:t>
      </w:r>
    </w:p>
    <w:p w14:paraId="4DB2FBEC" w14:textId="77777777" w:rsidR="008E6527" w:rsidRPr="008E6527" w:rsidRDefault="008E6527" w:rsidP="008E6527">
      <w:pPr>
        <w:spacing w:after="0" w:line="276" w:lineRule="auto"/>
        <w:ind w:right="4979"/>
        <w:rPr>
          <w:rFonts w:ascii="Gill Sans MT" w:hAnsi="Gill Sans MT"/>
          <w:sz w:val="8"/>
          <w:szCs w:val="8"/>
        </w:rPr>
      </w:pPr>
    </w:p>
    <w:p w14:paraId="66775B55"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As followers of Jesus, World Vision is dedicated to working with</w:t>
      </w:r>
    </w:p>
    <w:p w14:paraId="0BF7BA7A"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the world’s most vulnerable people. World Vision serves all</w:t>
      </w:r>
    </w:p>
    <w:p w14:paraId="39B991B1" w14:textId="77777777" w:rsidR="00660D08" w:rsidRPr="008E6527" w:rsidRDefault="00660D08" w:rsidP="008E6527">
      <w:pPr>
        <w:spacing w:after="0" w:line="276" w:lineRule="auto"/>
        <w:ind w:right="4979"/>
        <w:rPr>
          <w:rFonts w:ascii="Gill Sans MT" w:hAnsi="Gill Sans MT"/>
          <w:sz w:val="18"/>
          <w:szCs w:val="18"/>
        </w:rPr>
      </w:pPr>
      <w:r w:rsidRPr="008E6527">
        <w:rPr>
          <w:rFonts w:ascii="Gill Sans MT" w:hAnsi="Gill Sans MT"/>
          <w:sz w:val="18"/>
          <w:szCs w:val="18"/>
        </w:rPr>
        <w:t>people regardless of religion, race, ethnicity, or gender.</w:t>
      </w:r>
    </w:p>
    <w:p w14:paraId="1F17160F" w14:textId="77777777" w:rsidR="00C9100B" w:rsidRDefault="00C9100B">
      <w:pPr>
        <w:rPr>
          <w:rFonts w:ascii="Gill Sans MT" w:hAnsi="Gill Sans MT"/>
        </w:rPr>
      </w:pPr>
      <w:r>
        <w:rPr>
          <w:rFonts w:ascii="Gill Sans MT" w:hAnsi="Gill Sans MT"/>
        </w:rPr>
        <w:br w:type="page"/>
      </w:r>
    </w:p>
    <w:p w14:paraId="0266D8C7" w14:textId="17115AB6" w:rsidR="00D73A88" w:rsidRDefault="00D73A88" w:rsidP="00D73A88">
      <w:pPr>
        <w:pStyle w:val="WorldVisionMAJOR"/>
      </w:pPr>
      <w:bookmarkStart w:id="0" w:name="_Toc63337958"/>
      <w:bookmarkStart w:id="1" w:name="_Toc63348428"/>
      <w:r>
        <w:lastRenderedPageBreak/>
        <w:t>Table of contents</w:t>
      </w:r>
      <w:bookmarkEnd w:id="0"/>
      <w:bookmarkEnd w:id="1"/>
    </w:p>
    <w:p w14:paraId="7BBDB4D8" w14:textId="2574CDC8" w:rsidR="00D73A88" w:rsidRPr="00EB660E" w:rsidRDefault="00D73A88" w:rsidP="00D73A88">
      <w:pPr>
        <w:pStyle w:val="WorldVisionMAJOR"/>
        <w:jc w:val="left"/>
        <w:rPr>
          <w:sz w:val="16"/>
          <w:szCs w:val="16"/>
        </w:rPr>
      </w:pPr>
    </w:p>
    <w:p w14:paraId="6A47F21F" w14:textId="3A454C3D" w:rsidR="009B5C63" w:rsidRPr="004778D4" w:rsidRDefault="00D73A88" w:rsidP="00367BBB">
      <w:pPr>
        <w:pStyle w:val="TDC1"/>
        <w:rPr>
          <w:rFonts w:asciiTheme="minorHAnsi" w:hAnsiTheme="minorHAnsi"/>
          <w:sz w:val="28"/>
          <w:lang w:val="en-US"/>
        </w:rPr>
      </w:pPr>
      <w:r w:rsidRPr="0086359F">
        <w:fldChar w:fldCharType="begin"/>
      </w:r>
      <w:r w:rsidRPr="0086359F">
        <w:instrText xml:space="preserve"> TOC \p " " \h \z \t "World Vision MAJOR,1,World Vision MINOR,2" </w:instrText>
      </w:r>
      <w:r w:rsidRPr="0086359F">
        <w:fldChar w:fldCharType="separate"/>
      </w:r>
      <w:hyperlink w:anchor="_Toc63348429" w:history="1">
        <w:r w:rsidR="009B5C63" w:rsidRPr="004778D4">
          <w:rPr>
            <w:rStyle w:val="Hipervnculo"/>
            <w:b/>
            <w:sz w:val="28"/>
          </w:rPr>
          <w:t>Introduction</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_Toc63348429 \h </w:instrText>
        </w:r>
        <w:r w:rsidR="009B5C63" w:rsidRPr="004778D4">
          <w:rPr>
            <w:webHidden/>
            <w:sz w:val="28"/>
          </w:rPr>
        </w:r>
        <w:r w:rsidR="009B5C63" w:rsidRPr="004778D4">
          <w:rPr>
            <w:webHidden/>
            <w:sz w:val="28"/>
          </w:rPr>
          <w:fldChar w:fldCharType="separate"/>
        </w:r>
        <w:r w:rsidR="000779EB">
          <w:rPr>
            <w:webHidden/>
            <w:sz w:val="28"/>
          </w:rPr>
          <w:t>4</w:t>
        </w:r>
        <w:r w:rsidR="009B5C63" w:rsidRPr="004778D4">
          <w:rPr>
            <w:webHidden/>
            <w:sz w:val="28"/>
          </w:rPr>
          <w:fldChar w:fldCharType="end"/>
        </w:r>
      </w:hyperlink>
    </w:p>
    <w:p w14:paraId="65207683" w14:textId="281D6C72" w:rsidR="009B5C63" w:rsidRPr="004778D4" w:rsidRDefault="00383B99" w:rsidP="00367BBB">
      <w:pPr>
        <w:pStyle w:val="TDC1"/>
        <w:rPr>
          <w:sz w:val="28"/>
          <w:lang w:val="en-US"/>
        </w:rPr>
      </w:pPr>
      <w:hyperlink w:anchor="_Toc63348430" w:history="1">
        <w:r w:rsidR="009B5C63" w:rsidRPr="004778D4">
          <w:rPr>
            <w:rStyle w:val="Hipervnculo"/>
            <w:b/>
            <w:sz w:val="28"/>
          </w:rPr>
          <w:t>Structure of the CP ADAPT</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_Toc63348430 \h </w:instrText>
        </w:r>
        <w:r w:rsidR="009B5C63" w:rsidRPr="004778D4">
          <w:rPr>
            <w:webHidden/>
            <w:sz w:val="28"/>
          </w:rPr>
        </w:r>
        <w:r w:rsidR="009B5C63" w:rsidRPr="004778D4">
          <w:rPr>
            <w:webHidden/>
            <w:sz w:val="28"/>
          </w:rPr>
          <w:fldChar w:fldCharType="separate"/>
        </w:r>
        <w:r w:rsidR="000779EB">
          <w:rPr>
            <w:webHidden/>
            <w:sz w:val="28"/>
          </w:rPr>
          <w:t>5</w:t>
        </w:r>
        <w:r w:rsidR="009B5C63" w:rsidRPr="004778D4">
          <w:rPr>
            <w:webHidden/>
            <w:sz w:val="28"/>
          </w:rPr>
          <w:fldChar w:fldCharType="end"/>
        </w:r>
      </w:hyperlink>
    </w:p>
    <w:p w14:paraId="296F64F8" w14:textId="1643BEC1" w:rsidR="009B5C63" w:rsidRPr="004778D4" w:rsidRDefault="00383B99" w:rsidP="00BF6759">
      <w:pPr>
        <w:pStyle w:val="TDC2"/>
        <w:rPr>
          <w:sz w:val="24"/>
        </w:rPr>
      </w:pPr>
      <w:hyperlink w:anchor="_Toc63348431" w:history="1">
        <w:r w:rsidR="009B5C63" w:rsidRPr="004778D4">
          <w:rPr>
            <w:rStyle w:val="Hipervnculo"/>
            <w:sz w:val="24"/>
          </w:rPr>
          <w:t>Brief description of each part of the CP ADAPT</w:t>
        </w:r>
        <w:r w:rsidR="009B5C63" w:rsidRPr="004778D4">
          <w:rPr>
            <w:webHidden/>
            <w:sz w:val="24"/>
          </w:rPr>
          <w:t xml:space="preserve"> </w:t>
        </w:r>
        <w:r w:rsidR="009B5C63" w:rsidRPr="004778D4">
          <w:rPr>
            <w:webHidden/>
            <w:sz w:val="24"/>
          </w:rPr>
          <w:tab/>
        </w:r>
        <w:r w:rsidR="009B5C63" w:rsidRPr="004778D4">
          <w:rPr>
            <w:webHidden/>
            <w:sz w:val="24"/>
          </w:rPr>
          <w:fldChar w:fldCharType="begin"/>
        </w:r>
        <w:r w:rsidR="009B5C63" w:rsidRPr="004778D4">
          <w:rPr>
            <w:webHidden/>
            <w:sz w:val="24"/>
          </w:rPr>
          <w:instrText xml:space="preserve"> PAGEREF _Toc63348431 \h </w:instrText>
        </w:r>
        <w:r w:rsidR="009B5C63" w:rsidRPr="004778D4">
          <w:rPr>
            <w:webHidden/>
            <w:sz w:val="24"/>
          </w:rPr>
        </w:r>
        <w:r w:rsidR="009B5C63" w:rsidRPr="004778D4">
          <w:rPr>
            <w:webHidden/>
            <w:sz w:val="24"/>
          </w:rPr>
          <w:fldChar w:fldCharType="separate"/>
        </w:r>
        <w:r w:rsidR="000779EB">
          <w:rPr>
            <w:webHidden/>
            <w:sz w:val="24"/>
          </w:rPr>
          <w:t>6</w:t>
        </w:r>
        <w:r w:rsidR="009B5C63" w:rsidRPr="004778D4">
          <w:rPr>
            <w:webHidden/>
            <w:sz w:val="24"/>
          </w:rPr>
          <w:fldChar w:fldCharType="end"/>
        </w:r>
      </w:hyperlink>
    </w:p>
    <w:p w14:paraId="31814EB8" w14:textId="2730F09D" w:rsidR="009B5C63" w:rsidRPr="004778D4" w:rsidRDefault="00383B99" w:rsidP="00367BBB">
      <w:pPr>
        <w:pStyle w:val="TDC1"/>
        <w:rPr>
          <w:rFonts w:asciiTheme="minorHAnsi" w:hAnsiTheme="minorHAnsi"/>
          <w:b/>
          <w:sz w:val="28"/>
          <w:lang w:val="en-US"/>
        </w:rPr>
      </w:pPr>
      <w:hyperlink w:anchor="_Toc63348432" w:history="1">
        <w:r w:rsidR="009B5C63" w:rsidRPr="004778D4">
          <w:rPr>
            <w:rStyle w:val="Hipervnculo"/>
            <w:b/>
            <w:sz w:val="28"/>
          </w:rPr>
          <w:t>When and how to use the CP ADAPT</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_Toc63348432 \h </w:instrText>
        </w:r>
        <w:r w:rsidR="009B5C63" w:rsidRPr="004778D4">
          <w:rPr>
            <w:b/>
            <w:webHidden/>
            <w:sz w:val="28"/>
          </w:rPr>
        </w:r>
        <w:r w:rsidR="009B5C63" w:rsidRPr="004778D4">
          <w:rPr>
            <w:b/>
            <w:webHidden/>
            <w:sz w:val="28"/>
          </w:rPr>
          <w:fldChar w:fldCharType="separate"/>
        </w:r>
        <w:r w:rsidR="000779EB">
          <w:rPr>
            <w:b/>
            <w:webHidden/>
            <w:sz w:val="28"/>
          </w:rPr>
          <w:t>7</w:t>
        </w:r>
        <w:r w:rsidR="009B5C63" w:rsidRPr="004778D4">
          <w:rPr>
            <w:b/>
            <w:webHidden/>
            <w:sz w:val="28"/>
          </w:rPr>
          <w:fldChar w:fldCharType="end"/>
        </w:r>
      </w:hyperlink>
    </w:p>
    <w:p w14:paraId="48B5AD67" w14:textId="03647990" w:rsidR="009B5C63" w:rsidRPr="004778D4" w:rsidRDefault="00383B99" w:rsidP="00367BBB">
      <w:pPr>
        <w:pStyle w:val="TDC1"/>
        <w:spacing w:before="240"/>
        <w:rPr>
          <w:rFonts w:asciiTheme="minorHAnsi" w:hAnsiTheme="minorHAnsi"/>
          <w:sz w:val="28"/>
          <w:lang w:val="en-US"/>
        </w:rPr>
      </w:pPr>
      <w:hyperlink w:anchor="_Toc63348433" w:history="1">
        <w:r w:rsidR="009B5C63" w:rsidRPr="004778D4">
          <w:rPr>
            <w:rStyle w:val="Hipervnculo"/>
            <w:b/>
            <w:color w:val="F36C21"/>
            <w:szCs w:val="36"/>
          </w:rPr>
          <w:t>PART I: CONTEXT ANALYSIS</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_Toc63348433 \h </w:instrText>
        </w:r>
        <w:r w:rsidR="009B5C63" w:rsidRPr="004778D4">
          <w:rPr>
            <w:webHidden/>
            <w:sz w:val="28"/>
          </w:rPr>
        </w:r>
        <w:r w:rsidR="009B5C63" w:rsidRPr="004778D4">
          <w:rPr>
            <w:webHidden/>
            <w:sz w:val="28"/>
          </w:rPr>
          <w:fldChar w:fldCharType="separate"/>
        </w:r>
        <w:r w:rsidR="000779EB">
          <w:rPr>
            <w:webHidden/>
            <w:sz w:val="28"/>
          </w:rPr>
          <w:t>10</w:t>
        </w:r>
        <w:r w:rsidR="009B5C63" w:rsidRPr="004778D4">
          <w:rPr>
            <w:webHidden/>
            <w:sz w:val="28"/>
          </w:rPr>
          <w:fldChar w:fldCharType="end"/>
        </w:r>
      </w:hyperlink>
    </w:p>
    <w:p w14:paraId="7CCA29F9" w14:textId="42A2147F" w:rsidR="009B5C63" w:rsidRPr="004778D4" w:rsidRDefault="00383B99" w:rsidP="00367BBB">
      <w:pPr>
        <w:pStyle w:val="TDC1"/>
        <w:ind w:left="360"/>
        <w:rPr>
          <w:rFonts w:asciiTheme="minorHAnsi" w:hAnsiTheme="minorHAnsi"/>
          <w:b/>
          <w:sz w:val="20"/>
          <w:szCs w:val="22"/>
          <w:lang w:val="en-US"/>
        </w:rPr>
      </w:pPr>
      <w:hyperlink w:anchor="_Toc63348434" w:history="1">
        <w:r w:rsidR="009B5C63" w:rsidRPr="004778D4">
          <w:rPr>
            <w:rStyle w:val="Hipervnculo"/>
            <w:b/>
            <w:sz w:val="28"/>
          </w:rPr>
          <w:t>Section I: National level analysis</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_Toc63348434 \h </w:instrText>
        </w:r>
        <w:r w:rsidR="009B5C63" w:rsidRPr="004778D4">
          <w:rPr>
            <w:b/>
            <w:webHidden/>
            <w:sz w:val="28"/>
          </w:rPr>
        </w:r>
        <w:r w:rsidR="009B5C63" w:rsidRPr="004778D4">
          <w:rPr>
            <w:b/>
            <w:webHidden/>
            <w:sz w:val="28"/>
          </w:rPr>
          <w:fldChar w:fldCharType="separate"/>
        </w:r>
        <w:r w:rsidR="000779EB">
          <w:rPr>
            <w:b/>
            <w:webHidden/>
            <w:sz w:val="28"/>
          </w:rPr>
          <w:t>11</w:t>
        </w:r>
        <w:r w:rsidR="009B5C63" w:rsidRPr="004778D4">
          <w:rPr>
            <w:b/>
            <w:webHidden/>
            <w:sz w:val="28"/>
          </w:rPr>
          <w:fldChar w:fldCharType="end"/>
        </w:r>
      </w:hyperlink>
    </w:p>
    <w:p w14:paraId="72B92253" w14:textId="50F66232" w:rsidR="009B5C63" w:rsidRPr="004778D4" w:rsidRDefault="00383B99" w:rsidP="00367BBB">
      <w:pPr>
        <w:pStyle w:val="TDC1"/>
        <w:ind w:left="360"/>
        <w:rPr>
          <w:rFonts w:asciiTheme="minorHAnsi" w:hAnsiTheme="minorHAnsi"/>
          <w:b/>
          <w:sz w:val="20"/>
          <w:szCs w:val="22"/>
          <w:lang w:val="en-US"/>
        </w:rPr>
      </w:pPr>
      <w:hyperlink w:anchor="_Toc63348435" w:history="1">
        <w:r w:rsidR="009B5C63" w:rsidRPr="004778D4">
          <w:rPr>
            <w:rStyle w:val="Hipervnculo"/>
            <w:b/>
            <w:sz w:val="28"/>
          </w:rPr>
          <w:t>Section 2: Local level analysis</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_Toc63348435 \h </w:instrText>
        </w:r>
        <w:r w:rsidR="009B5C63" w:rsidRPr="004778D4">
          <w:rPr>
            <w:b/>
            <w:webHidden/>
            <w:sz w:val="28"/>
          </w:rPr>
        </w:r>
        <w:r w:rsidR="009B5C63" w:rsidRPr="004778D4">
          <w:rPr>
            <w:b/>
            <w:webHidden/>
            <w:sz w:val="28"/>
          </w:rPr>
          <w:fldChar w:fldCharType="separate"/>
        </w:r>
        <w:r w:rsidR="000779EB">
          <w:rPr>
            <w:b/>
            <w:webHidden/>
            <w:sz w:val="28"/>
          </w:rPr>
          <w:t>13</w:t>
        </w:r>
        <w:r w:rsidR="009B5C63" w:rsidRPr="004778D4">
          <w:rPr>
            <w:b/>
            <w:webHidden/>
            <w:sz w:val="28"/>
          </w:rPr>
          <w:fldChar w:fldCharType="end"/>
        </w:r>
      </w:hyperlink>
    </w:p>
    <w:p w14:paraId="4366C782" w14:textId="230469C5" w:rsidR="009B5C63" w:rsidRPr="004778D4" w:rsidRDefault="00383B99" w:rsidP="00BF6759">
      <w:pPr>
        <w:pStyle w:val="TDC1"/>
        <w:ind w:left="720"/>
        <w:rPr>
          <w:rFonts w:asciiTheme="minorHAnsi" w:hAnsiTheme="minorHAnsi"/>
          <w:sz w:val="20"/>
          <w:szCs w:val="22"/>
          <w:lang w:val="en-US"/>
        </w:rPr>
      </w:pPr>
      <w:hyperlink w:anchor="_Toc63348436" w:history="1">
        <w:r w:rsidR="009B5C63" w:rsidRPr="004778D4">
          <w:rPr>
            <w:rStyle w:val="Hipervnculo"/>
            <w:sz w:val="28"/>
          </w:rPr>
          <w:t>Step 1: Listening to children</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_Toc63348436 \h </w:instrText>
        </w:r>
        <w:r w:rsidR="009B5C63" w:rsidRPr="004778D4">
          <w:rPr>
            <w:webHidden/>
            <w:sz w:val="28"/>
          </w:rPr>
        </w:r>
        <w:r w:rsidR="009B5C63" w:rsidRPr="004778D4">
          <w:rPr>
            <w:webHidden/>
            <w:sz w:val="28"/>
          </w:rPr>
          <w:fldChar w:fldCharType="separate"/>
        </w:r>
        <w:r w:rsidR="000779EB">
          <w:rPr>
            <w:webHidden/>
            <w:sz w:val="28"/>
          </w:rPr>
          <w:t>15</w:t>
        </w:r>
        <w:r w:rsidR="009B5C63" w:rsidRPr="004778D4">
          <w:rPr>
            <w:webHidden/>
            <w:sz w:val="28"/>
          </w:rPr>
          <w:fldChar w:fldCharType="end"/>
        </w:r>
      </w:hyperlink>
    </w:p>
    <w:p w14:paraId="0762C55A" w14:textId="1138BF2A" w:rsidR="009B5C63" w:rsidRPr="004778D4" w:rsidRDefault="00383B99" w:rsidP="00BF6759">
      <w:pPr>
        <w:pStyle w:val="TDC1"/>
        <w:ind w:left="990"/>
        <w:rPr>
          <w:rFonts w:asciiTheme="minorHAnsi" w:hAnsiTheme="minorHAnsi"/>
          <w:sz w:val="20"/>
          <w:szCs w:val="22"/>
          <w:lang w:val="en-US"/>
        </w:rPr>
      </w:pPr>
      <w:hyperlink w:anchor="_Toc63348438" w:history="1">
        <w:r w:rsidR="009B5C63" w:rsidRPr="004778D4">
          <w:rPr>
            <w:rStyle w:val="Hipervnculo"/>
            <w:sz w:val="28"/>
          </w:rPr>
          <w:t xml:space="preserve">Step 1: </w:t>
        </w:r>
        <w:r w:rsidR="009B5C63" w:rsidRPr="004778D4">
          <w:rPr>
            <w:rStyle w:val="Hipervnculo"/>
            <w:i/>
            <w:sz w:val="28"/>
          </w:rPr>
          <w:t>Listening to Children Workshop</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_Toc63348438 \h </w:instrText>
        </w:r>
        <w:r w:rsidR="009B5C63" w:rsidRPr="004778D4">
          <w:rPr>
            <w:webHidden/>
            <w:sz w:val="28"/>
          </w:rPr>
        </w:r>
        <w:r w:rsidR="009B5C63" w:rsidRPr="004778D4">
          <w:rPr>
            <w:webHidden/>
            <w:sz w:val="28"/>
          </w:rPr>
          <w:fldChar w:fldCharType="separate"/>
        </w:r>
        <w:r w:rsidR="000779EB">
          <w:rPr>
            <w:webHidden/>
            <w:sz w:val="28"/>
          </w:rPr>
          <w:t>17</w:t>
        </w:r>
        <w:r w:rsidR="009B5C63" w:rsidRPr="004778D4">
          <w:rPr>
            <w:webHidden/>
            <w:sz w:val="28"/>
          </w:rPr>
          <w:fldChar w:fldCharType="end"/>
        </w:r>
      </w:hyperlink>
    </w:p>
    <w:p w14:paraId="7339C98F" w14:textId="36F0169A" w:rsidR="009B5C63" w:rsidRPr="004778D4" w:rsidRDefault="00383B99" w:rsidP="00BF6759">
      <w:pPr>
        <w:pStyle w:val="TDC1"/>
        <w:spacing w:before="240"/>
        <w:ind w:left="720"/>
        <w:rPr>
          <w:rFonts w:asciiTheme="minorHAnsi" w:hAnsiTheme="minorHAnsi"/>
          <w:sz w:val="20"/>
          <w:szCs w:val="22"/>
          <w:lang w:val="en-US"/>
        </w:rPr>
      </w:pPr>
      <w:hyperlink w:anchor="_Toc63348439" w:history="1">
        <w:r w:rsidR="009B5C63" w:rsidRPr="004778D4">
          <w:rPr>
            <w:rStyle w:val="Hipervnculo"/>
            <w:sz w:val="28"/>
          </w:rPr>
          <w:t>Step 2: Listening to adults</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_Toc63348439 \h </w:instrText>
        </w:r>
        <w:r w:rsidR="009B5C63" w:rsidRPr="004778D4">
          <w:rPr>
            <w:webHidden/>
            <w:sz w:val="28"/>
          </w:rPr>
        </w:r>
        <w:r w:rsidR="009B5C63" w:rsidRPr="004778D4">
          <w:rPr>
            <w:webHidden/>
            <w:sz w:val="28"/>
          </w:rPr>
          <w:fldChar w:fldCharType="separate"/>
        </w:r>
        <w:r w:rsidR="000779EB">
          <w:rPr>
            <w:webHidden/>
            <w:sz w:val="28"/>
          </w:rPr>
          <w:t>18</w:t>
        </w:r>
        <w:r w:rsidR="009B5C63" w:rsidRPr="004778D4">
          <w:rPr>
            <w:webHidden/>
            <w:sz w:val="28"/>
          </w:rPr>
          <w:fldChar w:fldCharType="end"/>
        </w:r>
      </w:hyperlink>
    </w:p>
    <w:p w14:paraId="0AF6782D" w14:textId="49D26B2E" w:rsidR="009B5C63" w:rsidRPr="004778D4" w:rsidRDefault="00383B99" w:rsidP="00BF6759">
      <w:pPr>
        <w:pStyle w:val="TDC1"/>
        <w:ind w:left="990"/>
        <w:rPr>
          <w:rFonts w:asciiTheme="minorHAnsi" w:hAnsiTheme="minorHAnsi"/>
          <w:sz w:val="20"/>
          <w:szCs w:val="22"/>
          <w:lang w:val="en-US"/>
        </w:rPr>
      </w:pPr>
      <w:hyperlink w:anchor="_Toc63348440" w:history="1">
        <w:r w:rsidR="009B5C63" w:rsidRPr="004778D4">
          <w:rPr>
            <w:rStyle w:val="Hipervnculo"/>
            <w:sz w:val="28"/>
          </w:rPr>
          <w:t xml:space="preserve">Step 2: </w:t>
        </w:r>
        <w:r w:rsidR="009B5C63" w:rsidRPr="004778D4">
          <w:rPr>
            <w:rStyle w:val="Hipervnculo"/>
            <w:i/>
            <w:sz w:val="28"/>
          </w:rPr>
          <w:t>Listening to Adults Workshop</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_Toc63348440 \h </w:instrText>
        </w:r>
        <w:r w:rsidR="009B5C63" w:rsidRPr="004778D4">
          <w:rPr>
            <w:webHidden/>
            <w:sz w:val="28"/>
          </w:rPr>
        </w:r>
        <w:r w:rsidR="009B5C63" w:rsidRPr="004778D4">
          <w:rPr>
            <w:webHidden/>
            <w:sz w:val="28"/>
          </w:rPr>
          <w:fldChar w:fldCharType="separate"/>
        </w:r>
        <w:r w:rsidR="000779EB">
          <w:rPr>
            <w:webHidden/>
            <w:sz w:val="28"/>
          </w:rPr>
          <w:t>20</w:t>
        </w:r>
        <w:r w:rsidR="009B5C63" w:rsidRPr="004778D4">
          <w:rPr>
            <w:webHidden/>
            <w:sz w:val="28"/>
          </w:rPr>
          <w:fldChar w:fldCharType="end"/>
        </w:r>
      </w:hyperlink>
    </w:p>
    <w:p w14:paraId="2C6D0854" w14:textId="0BB44F0C" w:rsidR="009B5C63" w:rsidRPr="004778D4" w:rsidRDefault="00383B99" w:rsidP="00BF6759">
      <w:pPr>
        <w:pStyle w:val="TDC1"/>
        <w:spacing w:before="240"/>
        <w:ind w:left="720"/>
        <w:rPr>
          <w:rStyle w:val="Hipervnculo"/>
          <w:sz w:val="28"/>
        </w:rPr>
      </w:pPr>
      <w:hyperlink w:anchor="_Toc63348441" w:history="1">
        <w:r w:rsidR="009B5C63" w:rsidRPr="004778D4">
          <w:rPr>
            <w:rStyle w:val="Hipervnculo"/>
            <w:sz w:val="28"/>
          </w:rPr>
          <w:t>Step 3: Learning from key stakeholders</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_Toc63348441 \h </w:instrText>
        </w:r>
        <w:r w:rsidR="009B5C63" w:rsidRPr="004778D4">
          <w:rPr>
            <w:webHidden/>
            <w:sz w:val="28"/>
          </w:rPr>
        </w:r>
        <w:r w:rsidR="009B5C63" w:rsidRPr="004778D4">
          <w:rPr>
            <w:webHidden/>
            <w:sz w:val="28"/>
          </w:rPr>
          <w:fldChar w:fldCharType="separate"/>
        </w:r>
        <w:r w:rsidR="000779EB">
          <w:rPr>
            <w:webHidden/>
            <w:sz w:val="28"/>
          </w:rPr>
          <w:t>21</w:t>
        </w:r>
        <w:r w:rsidR="009B5C63" w:rsidRPr="004778D4">
          <w:rPr>
            <w:webHidden/>
            <w:sz w:val="28"/>
          </w:rPr>
          <w:fldChar w:fldCharType="end"/>
        </w:r>
      </w:hyperlink>
    </w:p>
    <w:p w14:paraId="6DA4A1F2" w14:textId="04D96108" w:rsidR="00BF6759" w:rsidRPr="004778D4" w:rsidRDefault="00BF6759" w:rsidP="00BF6759">
      <w:pPr>
        <w:pStyle w:val="TDC1"/>
        <w:ind w:left="990"/>
        <w:rPr>
          <w:rStyle w:val="Hipervnculo"/>
          <w:color w:val="auto"/>
          <w:sz w:val="28"/>
          <w:u w:val="none"/>
        </w:rPr>
      </w:pPr>
      <w:r w:rsidRPr="004778D4">
        <w:rPr>
          <w:rStyle w:val="Hipervnculo"/>
          <w:color w:val="auto"/>
          <w:sz w:val="28"/>
          <w:u w:val="none"/>
        </w:rPr>
        <w:t xml:space="preserve">Step 3: </w:t>
      </w:r>
      <w:r w:rsidRPr="004778D4">
        <w:rPr>
          <w:rStyle w:val="Hipervnculo"/>
          <w:i/>
          <w:color w:val="auto"/>
          <w:sz w:val="28"/>
          <w:u w:val="none"/>
        </w:rPr>
        <w:t>Key stakeholder KII and FGDs question guides</w:t>
      </w:r>
      <w:r w:rsidRPr="004778D4">
        <w:rPr>
          <w:rStyle w:val="Hipervnculo"/>
          <w:color w:val="auto"/>
          <w:sz w:val="28"/>
          <w:u w:val="none"/>
        </w:rPr>
        <w:tab/>
        <w:t>23</w:t>
      </w:r>
    </w:p>
    <w:p w14:paraId="6DE537E9" w14:textId="5327931F" w:rsidR="009B5C63" w:rsidRPr="004778D4" w:rsidRDefault="00383B99" w:rsidP="00BF6759">
      <w:pPr>
        <w:pStyle w:val="TDC1"/>
        <w:spacing w:before="240"/>
        <w:ind w:left="720"/>
        <w:rPr>
          <w:rFonts w:asciiTheme="minorHAnsi" w:hAnsiTheme="minorHAnsi"/>
          <w:sz w:val="20"/>
          <w:szCs w:val="22"/>
          <w:lang w:val="en-US"/>
        </w:rPr>
      </w:pPr>
      <w:hyperlink w:anchor="_Toc63348442" w:history="1">
        <w:r w:rsidR="009B5C63" w:rsidRPr="004778D4">
          <w:rPr>
            <w:rStyle w:val="Hipervnculo"/>
            <w:sz w:val="28"/>
          </w:rPr>
          <w:t>Step 4: Compiling and analysing the data</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_Toc63348442 \h </w:instrText>
        </w:r>
        <w:r w:rsidR="009B5C63" w:rsidRPr="004778D4">
          <w:rPr>
            <w:webHidden/>
            <w:sz w:val="28"/>
          </w:rPr>
        </w:r>
        <w:r w:rsidR="009B5C63" w:rsidRPr="004778D4">
          <w:rPr>
            <w:webHidden/>
            <w:sz w:val="28"/>
          </w:rPr>
          <w:fldChar w:fldCharType="separate"/>
        </w:r>
        <w:r w:rsidR="000779EB">
          <w:rPr>
            <w:webHidden/>
            <w:sz w:val="28"/>
          </w:rPr>
          <w:t>23</w:t>
        </w:r>
        <w:r w:rsidR="009B5C63" w:rsidRPr="004778D4">
          <w:rPr>
            <w:webHidden/>
            <w:sz w:val="28"/>
          </w:rPr>
          <w:fldChar w:fldCharType="end"/>
        </w:r>
      </w:hyperlink>
    </w:p>
    <w:p w14:paraId="0D9EC4BB" w14:textId="1B3E1B56" w:rsidR="009B5C63" w:rsidRPr="004778D4" w:rsidRDefault="00383B99" w:rsidP="00367BBB">
      <w:pPr>
        <w:pStyle w:val="TDC1"/>
        <w:spacing w:before="240"/>
        <w:rPr>
          <w:rFonts w:asciiTheme="minorHAnsi" w:hAnsiTheme="minorHAnsi"/>
          <w:sz w:val="28"/>
          <w:lang w:val="en-US"/>
        </w:rPr>
      </w:pPr>
      <w:hyperlink w:anchor="_Toc63348443" w:history="1">
        <w:r w:rsidR="009B5C63" w:rsidRPr="004778D4">
          <w:rPr>
            <w:rStyle w:val="Hipervnculo"/>
            <w:b/>
            <w:color w:val="F36C21"/>
            <w:szCs w:val="36"/>
          </w:rPr>
          <w:t>PART 2: STRATEGISING for CP ACTION</w:t>
        </w:r>
        <w:r w:rsidR="009B5C63" w:rsidRPr="004778D4">
          <w:rPr>
            <w:webHidden/>
            <w:sz w:val="28"/>
          </w:rPr>
          <w:t xml:space="preserve"> </w:t>
        </w:r>
        <w:r w:rsidR="009B5C63" w:rsidRPr="004778D4">
          <w:rPr>
            <w:webHidden/>
            <w:sz w:val="28"/>
          </w:rPr>
          <w:tab/>
        </w:r>
        <w:r w:rsidR="009B5C63" w:rsidRPr="004778D4">
          <w:rPr>
            <w:webHidden/>
            <w:sz w:val="28"/>
          </w:rPr>
          <w:fldChar w:fldCharType="begin"/>
        </w:r>
        <w:r w:rsidR="009B5C63" w:rsidRPr="004778D4">
          <w:rPr>
            <w:webHidden/>
            <w:sz w:val="28"/>
          </w:rPr>
          <w:instrText xml:space="preserve"> PAGEREF _Toc63348443 \h </w:instrText>
        </w:r>
        <w:r w:rsidR="009B5C63" w:rsidRPr="004778D4">
          <w:rPr>
            <w:webHidden/>
            <w:sz w:val="28"/>
          </w:rPr>
        </w:r>
        <w:r w:rsidR="009B5C63" w:rsidRPr="004778D4">
          <w:rPr>
            <w:webHidden/>
            <w:sz w:val="28"/>
          </w:rPr>
          <w:fldChar w:fldCharType="separate"/>
        </w:r>
        <w:r w:rsidR="000779EB">
          <w:rPr>
            <w:webHidden/>
            <w:sz w:val="28"/>
          </w:rPr>
          <w:t>24</w:t>
        </w:r>
        <w:r w:rsidR="009B5C63" w:rsidRPr="004778D4">
          <w:rPr>
            <w:webHidden/>
            <w:sz w:val="28"/>
          </w:rPr>
          <w:fldChar w:fldCharType="end"/>
        </w:r>
      </w:hyperlink>
    </w:p>
    <w:p w14:paraId="1EEE00BE" w14:textId="72176789" w:rsidR="009B5C63" w:rsidRPr="004778D4" w:rsidRDefault="00383B99" w:rsidP="00367BBB">
      <w:pPr>
        <w:pStyle w:val="TDC1"/>
        <w:ind w:left="450"/>
        <w:rPr>
          <w:rFonts w:asciiTheme="minorHAnsi" w:hAnsiTheme="minorHAnsi"/>
          <w:b/>
          <w:sz w:val="20"/>
          <w:szCs w:val="22"/>
          <w:lang w:val="en-US"/>
        </w:rPr>
      </w:pPr>
      <w:hyperlink w:anchor="_Toc63348444" w:history="1">
        <w:r w:rsidR="00367BBB" w:rsidRPr="004778D4">
          <w:rPr>
            <w:rStyle w:val="Hipervnculo"/>
            <w:b/>
            <w:sz w:val="28"/>
          </w:rPr>
          <w:t>Section 1: D</w:t>
        </w:r>
        <w:r w:rsidR="009B5C63" w:rsidRPr="004778D4">
          <w:rPr>
            <w:rStyle w:val="Hipervnculo"/>
            <w:b/>
            <w:sz w:val="28"/>
          </w:rPr>
          <w:t>esigning a Pathway of Change for CP</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_Toc63348444 \h </w:instrText>
        </w:r>
        <w:r w:rsidR="009B5C63" w:rsidRPr="004778D4">
          <w:rPr>
            <w:b/>
            <w:webHidden/>
            <w:sz w:val="28"/>
          </w:rPr>
        </w:r>
        <w:r w:rsidR="009B5C63" w:rsidRPr="004778D4">
          <w:rPr>
            <w:b/>
            <w:webHidden/>
            <w:sz w:val="28"/>
          </w:rPr>
          <w:fldChar w:fldCharType="separate"/>
        </w:r>
        <w:r w:rsidR="000779EB">
          <w:rPr>
            <w:b/>
            <w:webHidden/>
            <w:sz w:val="28"/>
          </w:rPr>
          <w:t>25</w:t>
        </w:r>
        <w:r w:rsidR="009B5C63" w:rsidRPr="004778D4">
          <w:rPr>
            <w:b/>
            <w:webHidden/>
            <w:sz w:val="28"/>
          </w:rPr>
          <w:fldChar w:fldCharType="end"/>
        </w:r>
      </w:hyperlink>
    </w:p>
    <w:p w14:paraId="1838311C" w14:textId="21BE91C8" w:rsidR="009B5C63" w:rsidRPr="004778D4" w:rsidRDefault="00383B99" w:rsidP="00367BBB">
      <w:pPr>
        <w:pStyle w:val="TDC1"/>
        <w:ind w:left="450"/>
        <w:rPr>
          <w:rFonts w:asciiTheme="minorHAnsi" w:hAnsiTheme="minorHAnsi"/>
          <w:b/>
          <w:sz w:val="20"/>
          <w:szCs w:val="22"/>
          <w:lang w:val="en-US"/>
        </w:rPr>
      </w:pPr>
      <w:hyperlink w:anchor="_Toc63348445" w:history="1">
        <w:r w:rsidR="009B5C63" w:rsidRPr="004778D4">
          <w:rPr>
            <w:rStyle w:val="Hipervnculo"/>
            <w:b/>
            <w:sz w:val="28"/>
          </w:rPr>
          <w:t>Section 2: Debriefing with</w:t>
        </w:r>
        <w:r w:rsidR="009B5C63" w:rsidRPr="004778D4">
          <w:rPr>
            <w:b/>
            <w:webHidden/>
            <w:sz w:val="28"/>
          </w:rPr>
          <w:t xml:space="preserve"> </w:t>
        </w:r>
      </w:hyperlink>
      <w:hyperlink w:anchor="_Toc63348446" w:history="1">
        <w:r w:rsidR="009B5C63" w:rsidRPr="004778D4">
          <w:rPr>
            <w:rStyle w:val="Hipervnculo"/>
            <w:b/>
            <w:sz w:val="28"/>
          </w:rPr>
          <w:t>partners and communities</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_Toc63348446 \h </w:instrText>
        </w:r>
        <w:r w:rsidR="009B5C63" w:rsidRPr="004778D4">
          <w:rPr>
            <w:b/>
            <w:webHidden/>
            <w:sz w:val="28"/>
          </w:rPr>
        </w:r>
        <w:r w:rsidR="009B5C63" w:rsidRPr="004778D4">
          <w:rPr>
            <w:b/>
            <w:webHidden/>
            <w:sz w:val="28"/>
          </w:rPr>
          <w:fldChar w:fldCharType="separate"/>
        </w:r>
        <w:r w:rsidR="000779EB">
          <w:rPr>
            <w:b/>
            <w:webHidden/>
            <w:sz w:val="28"/>
          </w:rPr>
          <w:t>26</w:t>
        </w:r>
        <w:r w:rsidR="009B5C63" w:rsidRPr="004778D4">
          <w:rPr>
            <w:b/>
            <w:webHidden/>
            <w:sz w:val="28"/>
          </w:rPr>
          <w:fldChar w:fldCharType="end"/>
        </w:r>
      </w:hyperlink>
    </w:p>
    <w:p w14:paraId="3EC0BAF7" w14:textId="56C9A14A" w:rsidR="009B5C63" w:rsidRPr="004778D4" w:rsidRDefault="00383B99" w:rsidP="00BF6759">
      <w:pPr>
        <w:pStyle w:val="TDC1"/>
        <w:spacing w:before="240"/>
        <w:rPr>
          <w:rFonts w:asciiTheme="minorHAnsi" w:hAnsiTheme="minorHAnsi"/>
          <w:b/>
          <w:sz w:val="20"/>
          <w:szCs w:val="22"/>
          <w:lang w:val="en-US"/>
        </w:rPr>
      </w:pPr>
      <w:hyperlink w:anchor="_Toc63348447" w:history="1">
        <w:r w:rsidR="009B5C63" w:rsidRPr="004778D4">
          <w:rPr>
            <w:rStyle w:val="Hipervnculo"/>
            <w:b/>
            <w:sz w:val="28"/>
          </w:rPr>
          <w:t>Appendix 1: Child protection glossary of terms</w:t>
        </w:r>
        <w:r w:rsidR="009B5C63" w:rsidRPr="004778D4">
          <w:rPr>
            <w:b/>
            <w:webHidden/>
            <w:sz w:val="28"/>
          </w:rPr>
          <w:t xml:space="preserve"> </w:t>
        </w:r>
        <w:r w:rsidR="009B5C63" w:rsidRPr="004778D4">
          <w:rPr>
            <w:b/>
            <w:webHidden/>
            <w:sz w:val="28"/>
          </w:rPr>
          <w:tab/>
        </w:r>
        <w:r w:rsidR="009B5C63" w:rsidRPr="004778D4">
          <w:rPr>
            <w:b/>
            <w:webHidden/>
            <w:sz w:val="28"/>
          </w:rPr>
          <w:fldChar w:fldCharType="begin"/>
        </w:r>
        <w:r w:rsidR="009B5C63" w:rsidRPr="004778D4">
          <w:rPr>
            <w:b/>
            <w:webHidden/>
            <w:sz w:val="28"/>
          </w:rPr>
          <w:instrText xml:space="preserve"> PAGEREF _Toc63348447 \h </w:instrText>
        </w:r>
        <w:r w:rsidR="009B5C63" w:rsidRPr="004778D4">
          <w:rPr>
            <w:b/>
            <w:webHidden/>
            <w:sz w:val="28"/>
          </w:rPr>
        </w:r>
        <w:r w:rsidR="009B5C63" w:rsidRPr="004778D4">
          <w:rPr>
            <w:b/>
            <w:webHidden/>
            <w:sz w:val="28"/>
          </w:rPr>
          <w:fldChar w:fldCharType="separate"/>
        </w:r>
        <w:r w:rsidR="000779EB">
          <w:rPr>
            <w:b/>
            <w:webHidden/>
            <w:sz w:val="28"/>
          </w:rPr>
          <w:t>27</w:t>
        </w:r>
        <w:r w:rsidR="009B5C63" w:rsidRPr="004778D4">
          <w:rPr>
            <w:b/>
            <w:webHidden/>
            <w:sz w:val="28"/>
          </w:rPr>
          <w:fldChar w:fldCharType="end"/>
        </w:r>
      </w:hyperlink>
    </w:p>
    <w:p w14:paraId="0D072882" w14:textId="20E4939C" w:rsidR="00D73A88" w:rsidRDefault="00D73A88" w:rsidP="0086359F">
      <w:pPr>
        <w:pStyle w:val="WorldVisionMAJOR"/>
        <w:jc w:val="left"/>
      </w:pPr>
      <w:r w:rsidRPr="0086359F">
        <w:rPr>
          <w:b w:val="0"/>
        </w:rPr>
        <w:fldChar w:fldCharType="end"/>
      </w:r>
    </w:p>
    <w:p w14:paraId="7785F546" w14:textId="75BA2D40" w:rsidR="00D73A88" w:rsidRDefault="00D73A88">
      <w:pPr>
        <w:rPr>
          <w:rFonts w:ascii="Gill Sans MT" w:hAnsi="Gill Sans MT"/>
          <w:b/>
          <w:color w:val="F36C21"/>
          <w:sz w:val="42"/>
          <w:szCs w:val="42"/>
        </w:rPr>
      </w:pPr>
      <w:r>
        <w:br w:type="page"/>
      </w:r>
    </w:p>
    <w:p w14:paraId="53B6005C" w14:textId="69F6BB8D" w:rsidR="00660D08" w:rsidRPr="00E419EF" w:rsidRDefault="003B45D3" w:rsidP="00F25057">
      <w:pPr>
        <w:pStyle w:val="WorldVisionMAJOR"/>
      </w:pPr>
      <w:bookmarkStart w:id="2" w:name="_Toc63348429"/>
      <w:r w:rsidRPr="00E419EF">
        <w:lastRenderedPageBreak/>
        <w:t>Introduction</w:t>
      </w:r>
      <w:bookmarkEnd w:id="2"/>
    </w:p>
    <w:p w14:paraId="0109E570" w14:textId="77777777" w:rsidR="003B45D3" w:rsidRDefault="003B45D3" w:rsidP="00215EF0">
      <w:pPr>
        <w:spacing w:before="160" w:after="0" w:line="276" w:lineRule="auto"/>
        <w:rPr>
          <w:rFonts w:ascii="Gill Sans MT" w:hAnsi="Gill Sans MT"/>
          <w:lang w:val="en-GB"/>
        </w:rPr>
      </w:pPr>
      <w:r w:rsidRPr="003B45D3">
        <w:rPr>
          <w:rFonts w:ascii="Gill Sans MT" w:hAnsi="Gill Sans MT"/>
          <w:lang w:val="en-GB"/>
        </w:rPr>
        <w:t xml:space="preserve">Child protection is critical for all child well-being (CWB) </w:t>
      </w:r>
      <w:r w:rsidR="004336C0">
        <w:rPr>
          <w:rFonts w:ascii="Gill Sans MT" w:hAnsi="Gill Sans MT"/>
          <w:lang w:val="en-GB"/>
        </w:rPr>
        <w:t>Objectives</w:t>
      </w:r>
      <w:r w:rsidRPr="003B45D3">
        <w:rPr>
          <w:rFonts w:ascii="Gill Sans MT" w:hAnsi="Gill Sans MT"/>
          <w:lang w:val="en-GB"/>
        </w:rPr>
        <w:t xml:space="preserve"> and Outcomes. Experiencing violence has devastating impacts on all aspects of a child’s well-being, from child’s survival to child’s health and education. It slows economic development of communities and nations and it gradually destroys social capital. Violence or exploitation can undermine any other child well-being outcome, just as a safe environment provides children with the opportunity to develop across all the outcomes. </w:t>
      </w:r>
    </w:p>
    <w:p w14:paraId="73B3A1FF" w14:textId="77777777" w:rsidR="003B45D3" w:rsidRPr="003B45D3" w:rsidRDefault="003B45D3" w:rsidP="003B45D3">
      <w:pPr>
        <w:spacing w:before="120" w:after="120" w:line="276" w:lineRule="auto"/>
        <w:rPr>
          <w:rFonts w:ascii="Gill Sans MT" w:hAnsi="Gill Sans MT"/>
          <w:lang w:val="en-GB"/>
        </w:rPr>
      </w:pPr>
      <w:r w:rsidRPr="003B45D3">
        <w:rPr>
          <w:rFonts w:ascii="Gill Sans MT" w:hAnsi="Gill Sans MT"/>
          <w:lang w:val="en-GB"/>
        </w:rPr>
        <w:t>When we listen to children in programme areas, the most consistent area of concern and request for greater effectiveness is protection from abuse, neglect, exploitation and other forms of violence. Sustained improvement in all our program</w:t>
      </w:r>
      <w:r w:rsidR="004336C0">
        <w:rPr>
          <w:rFonts w:ascii="Gill Sans MT" w:hAnsi="Gill Sans MT"/>
          <w:lang w:val="en-GB"/>
        </w:rPr>
        <w:t>me</w:t>
      </w:r>
      <w:r w:rsidRPr="003B45D3">
        <w:rPr>
          <w:rFonts w:ascii="Gill Sans MT" w:hAnsi="Gill Sans MT"/>
          <w:lang w:val="en-GB"/>
        </w:rPr>
        <w:t xml:space="preserve">s requires that the most vulnerable children will be identified and protected from violence, abuse and discrimination. </w:t>
      </w:r>
    </w:p>
    <w:p w14:paraId="4D5AA933" w14:textId="214678B3" w:rsidR="003B45D3" w:rsidRDefault="004336C0" w:rsidP="003B45D3">
      <w:pPr>
        <w:spacing w:after="120" w:line="276" w:lineRule="auto"/>
        <w:rPr>
          <w:rFonts w:ascii="Gill Sans MT" w:hAnsi="Gill Sans MT"/>
          <w:lang w:val="en-GB"/>
        </w:rPr>
      </w:pPr>
      <w:r>
        <w:rPr>
          <w:rFonts w:ascii="Gill Sans MT" w:hAnsi="Gill Sans MT"/>
          <w:lang w:val="en-GB"/>
        </w:rPr>
        <w:t>World Vision is</w:t>
      </w:r>
      <w:r w:rsidR="003B45D3" w:rsidRPr="003B45D3">
        <w:rPr>
          <w:rFonts w:ascii="Gill Sans MT" w:hAnsi="Gill Sans MT"/>
          <w:lang w:val="en-GB"/>
        </w:rPr>
        <w:t xml:space="preserve"> driven by a desire to show a lasting impact in the world.  To this end, achieving </w:t>
      </w:r>
      <w:r>
        <w:rPr>
          <w:rFonts w:ascii="Gill Sans MT" w:hAnsi="Gill Sans MT"/>
          <w:lang w:val="en-GB"/>
        </w:rPr>
        <w:t xml:space="preserve">the </w:t>
      </w:r>
      <w:r w:rsidR="003B45D3" w:rsidRPr="003B45D3">
        <w:rPr>
          <w:rFonts w:ascii="Gill Sans MT" w:hAnsi="Gill Sans MT"/>
          <w:lang w:val="en-GB"/>
        </w:rPr>
        <w:t xml:space="preserve">protection of children from violence is essential to our work. Our approach to protection of children seeks to empower children, families, communities, governments and other partners to prevent and respond to exploitation, neglect, abuse and other forms of violence affecting </w:t>
      </w:r>
      <w:r>
        <w:rPr>
          <w:rFonts w:ascii="Gill Sans MT" w:hAnsi="Gill Sans MT"/>
          <w:lang w:val="en-GB"/>
        </w:rPr>
        <w:t>girls and boys</w:t>
      </w:r>
      <w:r w:rsidR="003B45D3" w:rsidRPr="003B45D3">
        <w:rPr>
          <w:rFonts w:ascii="Gill Sans MT" w:hAnsi="Gill Sans MT"/>
          <w:lang w:val="en-GB"/>
        </w:rPr>
        <w:t xml:space="preserve">, especially the most vulnerable. In light of the shared responsibilities </w:t>
      </w:r>
      <w:r>
        <w:rPr>
          <w:rFonts w:ascii="Gill Sans MT" w:hAnsi="Gill Sans MT"/>
          <w:lang w:val="en-GB"/>
        </w:rPr>
        <w:t>to protect</w:t>
      </w:r>
      <w:r w:rsidR="003B45D3" w:rsidRPr="003B45D3">
        <w:rPr>
          <w:rFonts w:ascii="Gill Sans MT" w:hAnsi="Gill Sans MT"/>
          <w:lang w:val="en-GB"/>
        </w:rPr>
        <w:t xml:space="preserve"> children, </w:t>
      </w:r>
      <w:r>
        <w:rPr>
          <w:rFonts w:ascii="Gill Sans MT" w:hAnsi="Gill Sans MT"/>
        </w:rPr>
        <w:t>WV</w:t>
      </w:r>
      <w:r w:rsidR="003B45D3" w:rsidRPr="003B45D3">
        <w:rPr>
          <w:rFonts w:ascii="Gill Sans MT" w:hAnsi="Gill Sans MT"/>
        </w:rPr>
        <w:t xml:space="preserve"> has adopted a systems approach to child protection to inform and connect its many programming efforts and interventions. </w:t>
      </w:r>
      <w:r w:rsidR="003B45D3" w:rsidRPr="003B45D3">
        <w:rPr>
          <w:rFonts w:ascii="Gill Sans MT" w:hAnsi="Gill Sans MT"/>
          <w:lang w:val="en-GB"/>
        </w:rPr>
        <w:t xml:space="preserve">A systems approach addresses child protection holistically, brings greater focus on prevention, </w:t>
      </w:r>
      <w:r w:rsidRPr="003B45D3">
        <w:rPr>
          <w:rFonts w:ascii="Gill Sans MT" w:hAnsi="Gill Sans MT"/>
          <w:lang w:val="en-GB"/>
        </w:rPr>
        <w:t>and strengthens</w:t>
      </w:r>
      <w:r w:rsidR="003B45D3" w:rsidRPr="003B45D3">
        <w:rPr>
          <w:rFonts w:ascii="Gill Sans MT" w:hAnsi="Gill Sans MT"/>
          <w:lang w:val="en-GB"/>
        </w:rPr>
        <w:t xml:space="preserve"> the critical roles and assets of key actors responsible for child protection. We take a systems approach to </w:t>
      </w:r>
      <w:r w:rsidR="003B45D3">
        <w:rPr>
          <w:rFonts w:ascii="Gill Sans MT" w:hAnsi="Gill Sans MT"/>
          <w:lang w:val="en-GB"/>
        </w:rPr>
        <w:t>c</w:t>
      </w:r>
      <w:r w:rsidR="003B45D3" w:rsidRPr="003B45D3">
        <w:rPr>
          <w:rFonts w:ascii="Gill Sans MT" w:hAnsi="Gill Sans MT"/>
          <w:lang w:val="en-GB"/>
        </w:rPr>
        <w:t>hild protection, helping to strengthen the protective environment around children, as well as the children themselves.</w:t>
      </w:r>
    </w:p>
    <w:p w14:paraId="2A19EEC2" w14:textId="4CB21D66" w:rsidR="009E1773" w:rsidRPr="009E1773" w:rsidRDefault="003456E7" w:rsidP="00FB2BA5">
      <w:pPr>
        <w:spacing w:after="0" w:line="276" w:lineRule="auto"/>
        <w:ind w:right="5069"/>
        <w:rPr>
          <w:rFonts w:ascii="Gill Sans MT" w:hAnsi="Gill Sans MT"/>
          <w:lang w:val="en-GB"/>
        </w:rPr>
      </w:pPr>
      <w:r>
        <w:rPr>
          <w:rFonts w:ascii="Gill Sans MT" w:hAnsi="Gill Sans MT"/>
          <w:noProof/>
          <w:lang w:val="en-PH" w:eastAsia="en-PH"/>
        </w:rPr>
        <w:drawing>
          <wp:anchor distT="0" distB="0" distL="114300" distR="114300" simplePos="0" relativeHeight="251658240" behindDoc="0" locked="0" layoutInCell="1" allowOverlap="1" wp14:anchorId="7070C171" wp14:editId="72556E41">
            <wp:simplePos x="0" y="0"/>
            <wp:positionH relativeFrom="margin">
              <wp:posOffset>3098165</wp:posOffset>
            </wp:positionH>
            <wp:positionV relativeFrom="margin">
              <wp:posOffset>4046220</wp:posOffset>
            </wp:positionV>
            <wp:extent cx="3192145" cy="347535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PROTECTION INFOGRAPHIC v2.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192145" cy="347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773" w:rsidRPr="009E1773">
        <w:rPr>
          <w:rFonts w:ascii="Gill Sans MT" w:hAnsi="Gill Sans MT"/>
          <w:lang w:val="en-GB"/>
        </w:rPr>
        <w:t>With our systems approach to child protection we understand that complex change must always operationalize the following principles:</w:t>
      </w:r>
    </w:p>
    <w:p w14:paraId="3FE94B2A" w14:textId="77777777" w:rsidR="009E1773" w:rsidRP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S</w:t>
      </w:r>
      <w:r w:rsidRPr="009E1773">
        <w:rPr>
          <w:rFonts w:ascii="Gill Sans MT" w:hAnsi="Gill Sans MT"/>
          <w:lang w:val="en-GB"/>
        </w:rPr>
        <w:t>ee the whole/big picture</w:t>
      </w:r>
    </w:p>
    <w:p w14:paraId="73F5570E" w14:textId="77777777" w:rsidR="009E1773" w:rsidRP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S</w:t>
      </w:r>
      <w:r w:rsidRPr="009E1773">
        <w:rPr>
          <w:rFonts w:ascii="Gill Sans MT" w:hAnsi="Gill Sans MT"/>
          <w:lang w:val="en-GB"/>
        </w:rPr>
        <w:t xml:space="preserve">ee </w:t>
      </w:r>
      <w:r>
        <w:rPr>
          <w:rFonts w:ascii="Gill Sans MT" w:hAnsi="Gill Sans MT"/>
          <w:lang w:val="en-GB"/>
        </w:rPr>
        <w:t>how the</w:t>
      </w:r>
      <w:r w:rsidRPr="009E1773">
        <w:rPr>
          <w:rFonts w:ascii="Gill Sans MT" w:hAnsi="Gill Sans MT"/>
          <w:lang w:val="en-GB"/>
        </w:rPr>
        <w:t xml:space="preserve"> different parts of the system affect each other</w:t>
      </w:r>
    </w:p>
    <w:p w14:paraId="2619BB42" w14:textId="77777777" w:rsidR="009E1773" w:rsidRP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 xml:space="preserve">See various different ways or </w:t>
      </w:r>
      <w:r w:rsidRPr="009E1773">
        <w:rPr>
          <w:rFonts w:ascii="Gill Sans MT" w:hAnsi="Gill Sans MT"/>
          <w:lang w:val="en-GB"/>
        </w:rPr>
        <w:t>entry points to change a situation</w:t>
      </w:r>
    </w:p>
    <w:p w14:paraId="4431A087" w14:textId="77777777" w:rsidR="009E1773" w:rsidRP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U</w:t>
      </w:r>
      <w:r w:rsidRPr="009E1773">
        <w:rPr>
          <w:rFonts w:ascii="Gill Sans MT" w:hAnsi="Gill Sans MT"/>
          <w:lang w:val="en-GB"/>
        </w:rPr>
        <w:t xml:space="preserve">nderstand </w:t>
      </w:r>
      <w:r>
        <w:rPr>
          <w:rFonts w:ascii="Gill Sans MT" w:hAnsi="Gill Sans MT"/>
          <w:lang w:val="en-GB"/>
        </w:rPr>
        <w:t>how</w:t>
      </w:r>
      <w:r w:rsidRPr="009E1773">
        <w:rPr>
          <w:rFonts w:ascii="Gill Sans MT" w:hAnsi="Gill Sans MT"/>
          <w:lang w:val="en-GB"/>
        </w:rPr>
        <w:t xml:space="preserve"> worldview and beliefs affect how people act and </w:t>
      </w:r>
      <w:r>
        <w:rPr>
          <w:rFonts w:ascii="Gill Sans MT" w:hAnsi="Gill Sans MT"/>
          <w:lang w:val="en-GB"/>
        </w:rPr>
        <w:t xml:space="preserve">the </w:t>
      </w:r>
      <w:r w:rsidRPr="009E1773">
        <w:rPr>
          <w:rFonts w:ascii="Gill Sans MT" w:hAnsi="Gill Sans MT"/>
          <w:lang w:val="en-GB"/>
        </w:rPr>
        <w:t>choices they make</w:t>
      </w:r>
    </w:p>
    <w:p w14:paraId="3EE834CF" w14:textId="77777777" w:rsidR="009E1773" w:rsidRP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T</w:t>
      </w:r>
      <w:r w:rsidRPr="009E1773">
        <w:rPr>
          <w:rFonts w:ascii="Gill Sans MT" w:hAnsi="Gill Sans MT"/>
          <w:lang w:val="en-GB"/>
        </w:rPr>
        <w:t>ake a long-term view</w:t>
      </w:r>
    </w:p>
    <w:p w14:paraId="6D3EB3E6" w14:textId="77777777" w:rsidR="009E1773" w:rsidRDefault="009E1773" w:rsidP="00FB2BA5">
      <w:pPr>
        <w:numPr>
          <w:ilvl w:val="0"/>
          <w:numId w:val="1"/>
        </w:numPr>
        <w:tabs>
          <w:tab w:val="clear" w:pos="720"/>
        </w:tabs>
        <w:spacing w:after="0" w:line="276" w:lineRule="auto"/>
        <w:ind w:left="432" w:right="4979"/>
        <w:rPr>
          <w:rFonts w:ascii="Gill Sans MT" w:hAnsi="Gill Sans MT"/>
          <w:lang w:val="en-GB"/>
        </w:rPr>
      </w:pPr>
      <w:r>
        <w:rPr>
          <w:rFonts w:ascii="Gill Sans MT" w:hAnsi="Gill Sans MT"/>
          <w:lang w:val="en-GB"/>
        </w:rPr>
        <w:t>P</w:t>
      </w:r>
      <w:r w:rsidRPr="009E1773">
        <w:rPr>
          <w:rFonts w:ascii="Gill Sans MT" w:hAnsi="Gill Sans MT"/>
          <w:lang w:val="en-GB"/>
        </w:rPr>
        <w:t>ractice continual learning and make regular adjustments.</w:t>
      </w:r>
    </w:p>
    <w:p w14:paraId="1988826E" w14:textId="77777777" w:rsidR="00B910FA" w:rsidRPr="00B910FA" w:rsidRDefault="00B910FA" w:rsidP="00FB2BA5">
      <w:pPr>
        <w:spacing w:before="120" w:after="0" w:line="276" w:lineRule="auto"/>
        <w:ind w:right="4979"/>
        <w:rPr>
          <w:rFonts w:ascii="Gill Sans MT" w:hAnsi="Gill Sans MT"/>
          <w:lang w:val="en-GB"/>
        </w:rPr>
      </w:pPr>
      <w:r w:rsidRPr="00B910FA">
        <w:rPr>
          <w:rFonts w:ascii="Gill Sans MT" w:hAnsi="Gill Sans MT"/>
          <w:lang w:val="en-GB"/>
        </w:rPr>
        <w:t>A systems approach to child protection seeks to do the following:</w:t>
      </w:r>
    </w:p>
    <w:p w14:paraId="250083D0" w14:textId="77777777" w:rsidR="00B910FA" w:rsidRPr="00B910FA" w:rsidRDefault="00B910FA" w:rsidP="00FB2BA5">
      <w:pPr>
        <w:numPr>
          <w:ilvl w:val="0"/>
          <w:numId w:val="1"/>
        </w:numPr>
        <w:tabs>
          <w:tab w:val="clear" w:pos="720"/>
          <w:tab w:val="num" w:pos="450"/>
        </w:tabs>
        <w:spacing w:before="60" w:after="0" w:line="276" w:lineRule="auto"/>
        <w:ind w:left="450"/>
        <w:rPr>
          <w:rFonts w:ascii="Gill Sans MT" w:hAnsi="Gill Sans MT"/>
          <w:lang w:val="en-GB"/>
        </w:rPr>
      </w:pPr>
      <w:r w:rsidRPr="00B910FA">
        <w:rPr>
          <w:rFonts w:ascii="Gill Sans MT" w:hAnsi="Gill Sans MT"/>
          <w:lang w:val="en-GB"/>
        </w:rPr>
        <w:t>Address child protection issues in a comprehensive and sustainable manner, including cultural, political, social, spiritual and financial factors</w:t>
      </w:r>
    </w:p>
    <w:p w14:paraId="1FCD91D7" w14:textId="77777777" w:rsidR="00B910FA" w:rsidRPr="00B910FA" w:rsidRDefault="00B910FA" w:rsidP="00FB2BA5">
      <w:pPr>
        <w:numPr>
          <w:ilvl w:val="0"/>
          <w:numId w:val="1"/>
        </w:numPr>
        <w:tabs>
          <w:tab w:val="clear" w:pos="720"/>
          <w:tab w:val="num" w:pos="450"/>
        </w:tabs>
        <w:spacing w:before="60" w:after="0" w:line="276" w:lineRule="auto"/>
        <w:ind w:left="450"/>
        <w:rPr>
          <w:rFonts w:ascii="Gill Sans MT" w:hAnsi="Gill Sans MT"/>
          <w:lang w:val="en-GB"/>
        </w:rPr>
      </w:pPr>
      <w:r w:rsidRPr="00B910FA">
        <w:rPr>
          <w:rFonts w:ascii="Gill Sans MT" w:hAnsi="Gill Sans MT"/>
          <w:lang w:val="en-GB"/>
        </w:rPr>
        <w:t>Affirm the role of parents (both mothers and fathers) and other caregivers as those first responsible for care and protection of children</w:t>
      </w:r>
    </w:p>
    <w:p w14:paraId="2C609F54" w14:textId="43117629" w:rsidR="00B910FA" w:rsidRPr="00B910FA" w:rsidRDefault="00B910FA" w:rsidP="00FB2BA5">
      <w:pPr>
        <w:numPr>
          <w:ilvl w:val="0"/>
          <w:numId w:val="1"/>
        </w:numPr>
        <w:tabs>
          <w:tab w:val="clear" w:pos="720"/>
          <w:tab w:val="num" w:pos="450"/>
        </w:tabs>
        <w:spacing w:before="60" w:after="0" w:line="276" w:lineRule="auto"/>
        <w:ind w:left="450"/>
        <w:rPr>
          <w:rFonts w:ascii="Gill Sans MT" w:hAnsi="Gill Sans MT"/>
          <w:lang w:val="en-GB"/>
        </w:rPr>
      </w:pPr>
      <w:r w:rsidRPr="00B910FA">
        <w:rPr>
          <w:rFonts w:ascii="Gill Sans MT" w:hAnsi="Gill Sans MT"/>
          <w:lang w:val="en-GB"/>
        </w:rPr>
        <w:t xml:space="preserve">Affirm the responsibility of the state at all levels to guarantee the care and protection of children, through respecting, protecting and fulfilling their protective rights outlined in the </w:t>
      </w:r>
      <w:hyperlink r:id="rId16" w:history="1">
        <w:r w:rsidRPr="009B5C63">
          <w:rPr>
            <w:rStyle w:val="Hipervnculo"/>
            <w:rFonts w:ascii="Gill Sans MT" w:hAnsi="Gill Sans MT"/>
            <w:lang w:val="en-GB"/>
          </w:rPr>
          <w:t>United Nations Convention on the Rights of the Child</w:t>
        </w:r>
      </w:hyperlink>
      <w:r w:rsidRPr="00B910FA">
        <w:rPr>
          <w:rFonts w:ascii="Gill Sans MT" w:hAnsi="Gill Sans MT"/>
          <w:lang w:val="en-GB"/>
        </w:rPr>
        <w:t xml:space="preserve"> and other international human rights instruments </w:t>
      </w:r>
    </w:p>
    <w:p w14:paraId="11CD122A" w14:textId="77777777" w:rsidR="00B910FA" w:rsidRPr="00B910FA" w:rsidRDefault="00B910FA" w:rsidP="00FB2BA5">
      <w:pPr>
        <w:numPr>
          <w:ilvl w:val="0"/>
          <w:numId w:val="1"/>
        </w:numPr>
        <w:tabs>
          <w:tab w:val="clear" w:pos="720"/>
          <w:tab w:val="num" w:pos="450"/>
        </w:tabs>
        <w:spacing w:before="60" w:after="0" w:line="276" w:lineRule="auto"/>
        <w:ind w:left="450"/>
        <w:rPr>
          <w:rFonts w:ascii="Gill Sans MT" w:hAnsi="Gill Sans MT"/>
          <w:lang w:val="en-GB"/>
        </w:rPr>
      </w:pPr>
      <w:r w:rsidRPr="00B910FA">
        <w:rPr>
          <w:rFonts w:ascii="Gill Sans MT" w:hAnsi="Gill Sans MT"/>
          <w:lang w:val="en-GB"/>
        </w:rPr>
        <w:t>Affirm the role of children in protecting themselves and their peers</w:t>
      </w:r>
    </w:p>
    <w:p w14:paraId="033E9507" w14:textId="77777777" w:rsidR="00B910FA" w:rsidRPr="00B910FA" w:rsidRDefault="00B910FA" w:rsidP="00FB2BA5">
      <w:pPr>
        <w:numPr>
          <w:ilvl w:val="0"/>
          <w:numId w:val="1"/>
        </w:numPr>
        <w:tabs>
          <w:tab w:val="clear" w:pos="720"/>
          <w:tab w:val="num" w:pos="450"/>
        </w:tabs>
        <w:spacing w:before="60" w:after="0" w:line="276" w:lineRule="auto"/>
        <w:ind w:left="450"/>
        <w:rPr>
          <w:rFonts w:ascii="Gill Sans MT" w:hAnsi="Gill Sans MT"/>
          <w:lang w:val="en-GB"/>
        </w:rPr>
      </w:pPr>
      <w:r w:rsidRPr="00B910FA">
        <w:rPr>
          <w:rFonts w:ascii="Gill Sans MT" w:hAnsi="Gill Sans MT"/>
          <w:lang w:val="en-GB"/>
        </w:rPr>
        <w:t>Strengthen the protective environment for all children.</w:t>
      </w:r>
    </w:p>
    <w:p w14:paraId="12E7D0C3" w14:textId="42219E4D" w:rsidR="009E1773" w:rsidRPr="002A66EF" w:rsidRDefault="002A66EF" w:rsidP="002A66EF">
      <w:pPr>
        <w:spacing w:before="120" w:after="0"/>
        <w:rPr>
          <w:rFonts w:ascii="Gill Sans MT" w:hAnsi="Gill Sans MT"/>
          <w:i/>
        </w:rPr>
      </w:pPr>
      <w:r w:rsidRPr="002A66EF">
        <w:rPr>
          <w:rFonts w:ascii="Gill Sans MT" w:hAnsi="Gill Sans MT"/>
          <w:i/>
        </w:rPr>
        <w:t xml:space="preserve">See more </w:t>
      </w:r>
      <w:hyperlink r:id="rId17" w:history="1">
        <w:r w:rsidRPr="002A66EF">
          <w:rPr>
            <w:rStyle w:val="Hipervnculo"/>
            <w:rFonts w:ascii="Gill Sans MT" w:hAnsi="Gill Sans MT"/>
            <w:i/>
          </w:rPr>
          <w:t>explanation on the CP graphic</w:t>
        </w:r>
      </w:hyperlink>
      <w:r w:rsidRPr="002A66EF">
        <w:rPr>
          <w:rFonts w:ascii="Gill Sans MT" w:hAnsi="Gill Sans MT"/>
          <w:i/>
        </w:rPr>
        <w:t xml:space="preserve"> and WVI systems approach in the file attached.</w:t>
      </w:r>
    </w:p>
    <w:p w14:paraId="5D4E1544" w14:textId="7805019F" w:rsidR="00C06E4D" w:rsidRDefault="0073663B" w:rsidP="00286FCB">
      <w:pPr>
        <w:spacing w:before="120" w:after="0"/>
        <w:rPr>
          <w:rFonts w:ascii="Gill Sans MT" w:hAnsi="Gill Sans MT"/>
          <w:lang w:val="en-GB"/>
        </w:rPr>
      </w:pPr>
      <w:r w:rsidRPr="0073663B">
        <w:rPr>
          <w:noProof/>
          <w:lang w:val="en-PH" w:eastAsia="en-PH"/>
        </w:rPr>
        <w:lastRenderedPageBreak/>
        <mc:AlternateContent>
          <mc:Choice Requires="wps">
            <w:drawing>
              <wp:anchor distT="45720" distB="45720" distL="114300" distR="114300" simplePos="0" relativeHeight="251689984" behindDoc="0" locked="0" layoutInCell="1" allowOverlap="1" wp14:anchorId="353FFABE" wp14:editId="574BFB3F">
                <wp:simplePos x="0" y="0"/>
                <wp:positionH relativeFrom="margin">
                  <wp:posOffset>3695700</wp:posOffset>
                </wp:positionH>
                <wp:positionV relativeFrom="paragraph">
                  <wp:posOffset>73660</wp:posOffset>
                </wp:positionV>
                <wp:extent cx="2477770" cy="3411220"/>
                <wp:effectExtent l="0" t="0" r="17780"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3411220"/>
                        </a:xfrm>
                        <a:prstGeom prst="rect">
                          <a:avLst/>
                        </a:prstGeom>
                        <a:solidFill>
                          <a:srgbClr val="FFFFFF"/>
                        </a:solidFill>
                        <a:ln w="9525">
                          <a:solidFill>
                            <a:srgbClr val="000000"/>
                          </a:solidFill>
                          <a:miter lim="800000"/>
                          <a:headEnd/>
                          <a:tailEnd/>
                        </a:ln>
                      </wps:spPr>
                      <wps:txbx>
                        <w:txbxContent>
                          <w:p w14:paraId="1E54FF1B" w14:textId="7F01B136" w:rsidR="00733D08" w:rsidRPr="00A75EF4" w:rsidRDefault="00733D08" w:rsidP="0073663B">
                            <w:pPr>
                              <w:shd w:val="clear" w:color="auto" w:fill="FFF2CC" w:themeFill="accent4" w:themeFillTint="33"/>
                              <w:spacing w:before="60" w:after="80"/>
                              <w:jc w:val="center"/>
                              <w:rPr>
                                <w:rFonts w:ascii="Gill Sans MT" w:hAnsi="Gill Sans MT"/>
                                <w:b/>
                                <w:color w:val="F36C21"/>
                                <w:sz w:val="24"/>
                                <w:szCs w:val="24"/>
                              </w:rPr>
                            </w:pPr>
                            <w:r w:rsidRPr="00A75EF4">
                              <w:rPr>
                                <w:rFonts w:ascii="Gill Sans MT" w:hAnsi="Gill Sans MT"/>
                                <w:b/>
                                <w:color w:val="F36C21"/>
                                <w:sz w:val="24"/>
                                <w:szCs w:val="24"/>
                              </w:rPr>
                              <w:t>Key concepts</w:t>
                            </w:r>
                          </w:p>
                          <w:p w14:paraId="085BC581" w14:textId="0D8C8BF5" w:rsidR="00733D08" w:rsidRPr="00A75EF4" w:rsidRDefault="00733D08" w:rsidP="0073663B">
                            <w:pPr>
                              <w:shd w:val="clear" w:color="auto" w:fill="FFF2CC" w:themeFill="accent4" w:themeFillTint="33"/>
                              <w:spacing w:after="0"/>
                              <w:rPr>
                                <w:rFonts w:ascii="Gill Sans MT" w:hAnsi="Gill Sans MT"/>
                                <w:sz w:val="20"/>
                                <w:szCs w:val="20"/>
                                <w:lang w:val="en-GB"/>
                              </w:rPr>
                            </w:pPr>
                            <w:r w:rsidRPr="00A75EF4">
                              <w:rPr>
                                <w:rFonts w:ascii="Gill Sans MT" w:hAnsi="Gill Sans MT"/>
                                <w:b/>
                                <w:sz w:val="20"/>
                                <w:szCs w:val="20"/>
                                <w:lang w:val="en-GB"/>
                              </w:rPr>
                              <w:t>Formal organisations</w:t>
                            </w:r>
                            <w:r w:rsidRPr="00A75EF4">
                              <w:rPr>
                                <w:rFonts w:ascii="Gill Sans MT" w:hAnsi="Gill Sans MT"/>
                                <w:sz w:val="20"/>
                                <w:szCs w:val="20"/>
                                <w:lang w:val="en-GB"/>
                              </w:rPr>
                              <w:t xml:space="preserve"> refer to established or sanctioned by the government and guided by laws, regulations and policies. This includes both those directly working on child protection (police, social work department, criminal justice) indirectly (schools and health), and traditional authorities.</w:t>
                            </w:r>
                          </w:p>
                          <w:p w14:paraId="5CA445F2" w14:textId="02990070" w:rsidR="00733D08" w:rsidRPr="00A75EF4" w:rsidRDefault="00733D08" w:rsidP="0073663B">
                            <w:pPr>
                              <w:shd w:val="clear" w:color="auto" w:fill="FFF2CC" w:themeFill="accent4" w:themeFillTint="33"/>
                              <w:spacing w:before="120" w:after="0"/>
                              <w:rPr>
                                <w:rFonts w:ascii="Gill Sans MT" w:hAnsi="Gill Sans MT"/>
                                <w:sz w:val="20"/>
                                <w:szCs w:val="20"/>
                                <w:lang w:val="en-GB"/>
                              </w:rPr>
                            </w:pPr>
                            <w:r w:rsidRPr="00A75EF4">
                              <w:rPr>
                                <w:rFonts w:ascii="Gill Sans MT" w:hAnsi="Gill Sans MT"/>
                                <w:b/>
                                <w:sz w:val="20"/>
                                <w:szCs w:val="20"/>
                                <w:lang w:val="en-GB"/>
                              </w:rPr>
                              <w:t>Informal and voluntary organisations</w:t>
                            </w:r>
                            <w:r w:rsidRPr="00A75EF4">
                              <w:rPr>
                                <w:rFonts w:ascii="Gill Sans MT" w:hAnsi="Gill Sans MT"/>
                                <w:sz w:val="20"/>
                                <w:szCs w:val="20"/>
                                <w:lang w:val="en-GB"/>
                              </w:rPr>
                              <w:t xml:space="preserve"> refer to those roles that do not have state/government mandates for protective functions. Instead, they are shaped by attitudes, values, behaviours, social norms and traditional practices in society. These groups and organisations vary by context and can include faith-based organisations, community-based organisations, and child, adolescent or youth organisations.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FFABE" id="_x0000_t202" coordsize="21600,21600" o:spt="202" path="m,l,21600r21600,l21600,xe">
                <v:stroke joinstyle="miter"/>
                <v:path gradientshapeok="t" o:connecttype="rect"/>
              </v:shapetype>
              <v:shape id="Text Box 2" o:spid="_x0000_s1026" type="#_x0000_t202" style="position:absolute;margin-left:291pt;margin-top:5.8pt;width:195.1pt;height:268.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">
                <v:textbox>
                  <w:txbxContent>
                    <w:p w14:paraId="1E54FF1B" w14:textId="7F01B136" w:rsidR="00733D08" w:rsidRPr="00A75EF4" w:rsidRDefault="00733D08" w:rsidP="0073663B">
                      <w:pPr>
                        <w:shd w:val="clear" w:color="auto" w:fill="FFF2CC" w:themeFill="accent4" w:themeFillTint="33"/>
                        <w:spacing w:before="60" w:after="80"/>
                        <w:jc w:val="center"/>
                        <w:rPr>
                          <w:rFonts w:ascii="Gill Sans MT" w:hAnsi="Gill Sans MT"/>
                          <w:b/>
                          <w:color w:val="F36C21"/>
                          <w:sz w:val="24"/>
                          <w:szCs w:val="24"/>
                        </w:rPr>
                      </w:pPr>
                      <w:r w:rsidRPr="00A75EF4">
                        <w:rPr>
                          <w:rFonts w:ascii="Gill Sans MT" w:hAnsi="Gill Sans MT"/>
                          <w:b/>
                          <w:color w:val="F36C21"/>
                          <w:sz w:val="24"/>
                          <w:szCs w:val="24"/>
                        </w:rPr>
                        <w:t>Key concepts</w:t>
                      </w:r>
                    </w:p>
                    <w:p w14:paraId="085BC581" w14:textId="0D8C8BF5" w:rsidR="00733D08" w:rsidRPr="00A75EF4" w:rsidRDefault="00733D08" w:rsidP="0073663B">
                      <w:pPr>
                        <w:shd w:val="clear" w:color="auto" w:fill="FFF2CC" w:themeFill="accent4" w:themeFillTint="33"/>
                        <w:spacing w:after="0"/>
                        <w:rPr>
                          <w:rFonts w:ascii="Gill Sans MT" w:hAnsi="Gill Sans MT"/>
                          <w:sz w:val="20"/>
                          <w:szCs w:val="20"/>
                          <w:lang w:val="en-GB"/>
                        </w:rPr>
                      </w:pPr>
                      <w:r w:rsidRPr="00A75EF4">
                        <w:rPr>
                          <w:rFonts w:ascii="Gill Sans MT" w:hAnsi="Gill Sans MT"/>
                          <w:b/>
                          <w:sz w:val="20"/>
                          <w:szCs w:val="20"/>
                          <w:lang w:val="en-GB"/>
                        </w:rPr>
                        <w:t>Formal organisations</w:t>
                      </w:r>
                      <w:r w:rsidRPr="00A75EF4">
                        <w:rPr>
                          <w:rFonts w:ascii="Gill Sans MT" w:hAnsi="Gill Sans MT"/>
                          <w:sz w:val="20"/>
                          <w:szCs w:val="20"/>
                          <w:lang w:val="en-GB"/>
                        </w:rPr>
                        <w:t xml:space="preserve"> refer to established or sanctioned by the government and guided by laws, regulations and policies. This includes both those directly working on child protection (police, social work department, criminal justice) indirectly (schools and health), and traditional authorities.</w:t>
                      </w:r>
                    </w:p>
                    <w:p w14:paraId="5CA445F2" w14:textId="02990070" w:rsidR="00733D08" w:rsidRPr="00A75EF4" w:rsidRDefault="00733D08" w:rsidP="0073663B">
                      <w:pPr>
                        <w:shd w:val="clear" w:color="auto" w:fill="FFF2CC" w:themeFill="accent4" w:themeFillTint="33"/>
                        <w:spacing w:before="120" w:after="0"/>
                        <w:rPr>
                          <w:rFonts w:ascii="Gill Sans MT" w:hAnsi="Gill Sans MT"/>
                          <w:sz w:val="20"/>
                          <w:szCs w:val="20"/>
                          <w:lang w:val="en-GB"/>
                        </w:rPr>
                      </w:pPr>
                      <w:r w:rsidRPr="00A75EF4">
                        <w:rPr>
                          <w:rFonts w:ascii="Gill Sans MT" w:hAnsi="Gill Sans MT"/>
                          <w:b/>
                          <w:sz w:val="20"/>
                          <w:szCs w:val="20"/>
                          <w:lang w:val="en-GB"/>
                        </w:rPr>
                        <w:t>Informal and voluntary organisations</w:t>
                      </w:r>
                      <w:r w:rsidRPr="00A75EF4">
                        <w:rPr>
                          <w:rFonts w:ascii="Gill Sans MT" w:hAnsi="Gill Sans MT"/>
                          <w:sz w:val="20"/>
                          <w:szCs w:val="20"/>
                          <w:lang w:val="en-GB"/>
                        </w:rPr>
                        <w:t xml:space="preserve"> refer to those roles that do not have state/government mandates for protective functions. Instead, they are shaped by attitudes, values, behaviours, social norms and traditional practices in society. These groups and organisations vary by context and can include faith-based organisations, community-based organisations, and child, adolescent or youth organisations.</w:t>
                      </w:r>
                    </w:p>
                  </w:txbxContent>
                </v:textbox>
                <w10:wrap type="square" anchorx="margin"/>
              </v:shape>
            </w:pict>
          </mc:Fallback>
        </mc:AlternateContent>
      </w:r>
      <w:r w:rsidR="00C06E4D" w:rsidRPr="00C06E4D">
        <w:rPr>
          <w:rFonts w:ascii="Gill Sans MT" w:hAnsi="Gill Sans MT"/>
          <w:lang w:val="en-GB"/>
        </w:rPr>
        <w:t xml:space="preserve">Child protection issues are challenging, with complex causes, entrenched norms and practices that intersect with culture, society, and religion, as well as driving forces such as poverty, vulnerability, conflict and fragility. Thus, addressing violence against children requires a high level of commitment to multi-sectoral collaboration and intense engagement of multidimensional teams. With this precondition, eliminating violence against girls and boys is possible and feasible, especially when </w:t>
      </w:r>
      <w:r w:rsidR="00C06E4D" w:rsidRPr="00C06E4D">
        <w:rPr>
          <w:rFonts w:ascii="Gill Sans MT" w:hAnsi="Gill Sans MT"/>
          <w:b/>
          <w:i/>
          <w:lang w:val="en-GB"/>
        </w:rPr>
        <w:t>actions and interventions are based on addressing the root causes</w:t>
      </w:r>
      <w:r w:rsidR="00C06E4D" w:rsidRPr="00C06E4D">
        <w:rPr>
          <w:rFonts w:ascii="Gill Sans MT" w:hAnsi="Gill Sans MT"/>
          <w:lang w:val="en-GB"/>
        </w:rPr>
        <w:t xml:space="preserve"> of abuse, neglect, exploitation and other forms of violence. </w:t>
      </w:r>
    </w:p>
    <w:p w14:paraId="330E2B42" w14:textId="383CEBE6" w:rsidR="00CF16E9" w:rsidRDefault="00286FCB" w:rsidP="00286FCB">
      <w:pPr>
        <w:spacing w:before="120" w:after="0"/>
        <w:rPr>
          <w:rFonts w:ascii="Gill Sans MT" w:hAnsi="Gill Sans MT"/>
          <w:lang w:val="en-GB"/>
        </w:rPr>
      </w:pPr>
      <w:r w:rsidRPr="0073663B">
        <w:rPr>
          <w:rFonts w:ascii="Gill Sans MT" w:hAnsi="Gill Sans MT"/>
          <w:lang w:val="en-GB"/>
        </w:rPr>
        <w:t xml:space="preserve">The </w:t>
      </w:r>
      <w:r w:rsidRPr="0073663B">
        <w:rPr>
          <w:rFonts w:ascii="Gill Sans MT" w:hAnsi="Gill Sans MT"/>
          <w:b/>
          <w:i/>
          <w:lang w:val="en-GB"/>
        </w:rPr>
        <w:t>Analyses, Design and Planning Tool for Child Protection</w:t>
      </w:r>
      <w:r w:rsidRPr="0073663B">
        <w:rPr>
          <w:rFonts w:ascii="Gill Sans MT" w:hAnsi="Gill Sans MT"/>
          <w:b/>
          <w:lang w:val="en-GB"/>
        </w:rPr>
        <w:t xml:space="preserve"> (CP ADAPT) </w:t>
      </w:r>
      <w:r w:rsidRPr="0073663B">
        <w:rPr>
          <w:rFonts w:ascii="Gill Sans MT" w:hAnsi="Gill Sans MT"/>
          <w:lang w:val="en-GB"/>
        </w:rPr>
        <w:t xml:space="preserve">was specifically designed to help </w:t>
      </w:r>
      <w:r w:rsidR="00705AE2" w:rsidRPr="0073663B">
        <w:rPr>
          <w:rFonts w:ascii="Gill Sans MT" w:hAnsi="Gill Sans MT"/>
          <w:lang w:val="en-GB"/>
        </w:rPr>
        <w:t>field offices conduct a</w:t>
      </w:r>
      <w:r w:rsidRPr="0073663B">
        <w:rPr>
          <w:rFonts w:ascii="Gill Sans MT" w:hAnsi="Gill Sans MT"/>
          <w:lang w:val="en-GB"/>
        </w:rPr>
        <w:t xml:space="preserve"> </w:t>
      </w:r>
      <w:r w:rsidR="00705AE2" w:rsidRPr="0073663B">
        <w:rPr>
          <w:rFonts w:ascii="Gill Sans MT" w:hAnsi="Gill Sans MT"/>
          <w:lang w:val="en-GB"/>
        </w:rPr>
        <w:t xml:space="preserve">prioritisation and </w:t>
      </w:r>
      <w:r w:rsidR="004778D4">
        <w:rPr>
          <w:rFonts w:ascii="Gill Sans MT" w:hAnsi="Gill Sans MT"/>
          <w:lang w:val="en-GB"/>
        </w:rPr>
        <w:t xml:space="preserve">root causes </w:t>
      </w:r>
      <w:r w:rsidR="00705AE2" w:rsidRPr="0073663B">
        <w:rPr>
          <w:rFonts w:ascii="Gill Sans MT" w:hAnsi="Gill Sans MT"/>
          <w:lang w:val="en-GB"/>
        </w:rPr>
        <w:t>of c</w:t>
      </w:r>
      <w:r w:rsidRPr="0073663B">
        <w:rPr>
          <w:rFonts w:ascii="Gill Sans MT" w:hAnsi="Gill Sans MT"/>
          <w:lang w:val="en-GB"/>
        </w:rPr>
        <w:t xml:space="preserve">hild protection issues, </w:t>
      </w:r>
      <w:r w:rsidRPr="00A75EF4">
        <w:rPr>
          <w:rFonts w:ascii="Gill Sans MT" w:hAnsi="Gill Sans MT"/>
          <w:b/>
          <w:lang w:val="en-GB"/>
        </w:rPr>
        <w:t>as well as a mapping of the formal and informal systems that are in place to protect children</w:t>
      </w:r>
      <w:r w:rsidRPr="0073663B">
        <w:rPr>
          <w:rFonts w:ascii="Gill Sans MT" w:hAnsi="Gill Sans MT"/>
          <w:lang w:val="en-GB"/>
        </w:rPr>
        <w:t xml:space="preserve">. The CP ADAPT then guides the process </w:t>
      </w:r>
      <w:r w:rsidR="00705AE2" w:rsidRPr="0073663B">
        <w:rPr>
          <w:rFonts w:ascii="Gill Sans MT" w:hAnsi="Gill Sans MT"/>
          <w:lang w:val="en-GB"/>
        </w:rPr>
        <w:t>of developing</w:t>
      </w:r>
      <w:r w:rsidRPr="0073663B">
        <w:rPr>
          <w:rFonts w:ascii="Gill Sans MT" w:hAnsi="Gill Sans MT"/>
          <w:lang w:val="en-GB"/>
        </w:rPr>
        <w:t xml:space="preserve"> a responsive pathway of change</w:t>
      </w:r>
      <w:r w:rsidR="00705AE2" w:rsidRPr="0073663B">
        <w:rPr>
          <w:rFonts w:ascii="Gill Sans MT" w:hAnsi="Gill Sans MT"/>
          <w:lang w:val="en-GB"/>
        </w:rPr>
        <w:t xml:space="preserve"> that</w:t>
      </w:r>
      <w:r w:rsidRPr="0073663B">
        <w:rPr>
          <w:rFonts w:ascii="Gill Sans MT" w:hAnsi="Gill Sans MT"/>
          <w:lang w:val="en-GB"/>
        </w:rPr>
        <w:t xml:space="preserve"> intentionally address</w:t>
      </w:r>
      <w:r w:rsidR="00705AE2" w:rsidRPr="0073663B">
        <w:rPr>
          <w:rFonts w:ascii="Gill Sans MT" w:hAnsi="Gill Sans MT"/>
          <w:lang w:val="en-GB"/>
        </w:rPr>
        <w:t>es</w:t>
      </w:r>
      <w:r w:rsidRPr="0073663B">
        <w:rPr>
          <w:rFonts w:ascii="Gill Sans MT" w:hAnsi="Gill Sans MT"/>
          <w:lang w:val="en-GB"/>
        </w:rPr>
        <w:t xml:space="preserve"> the identified root causes and identified gaps in the child protection system.</w:t>
      </w:r>
    </w:p>
    <w:p w14:paraId="1BCECF7A" w14:textId="1807B633" w:rsidR="004778D4" w:rsidRDefault="00CF16E9" w:rsidP="004778D4">
      <w:pPr>
        <w:spacing w:before="80" w:after="0" w:line="276" w:lineRule="auto"/>
        <w:rPr>
          <w:rFonts w:ascii="Gill Sans MT" w:hAnsi="Gill Sans MT"/>
          <w:lang w:val="en-GB"/>
        </w:rPr>
      </w:pPr>
      <w:r w:rsidRPr="004778D4">
        <w:rPr>
          <w:rFonts w:ascii="Gill Sans MT" w:hAnsi="Gill Sans MT"/>
          <w:lang w:val="en-GB"/>
        </w:rPr>
        <w:t xml:space="preserve">For </w:t>
      </w:r>
      <w:r w:rsidR="00ED2094" w:rsidRPr="004778D4">
        <w:rPr>
          <w:rFonts w:ascii="Gill Sans MT" w:hAnsi="Gill Sans MT"/>
          <w:lang w:val="en-GB"/>
        </w:rPr>
        <w:t xml:space="preserve">a </w:t>
      </w:r>
      <w:r w:rsidRPr="004778D4">
        <w:rPr>
          <w:rFonts w:ascii="Gill Sans MT" w:hAnsi="Gill Sans MT"/>
          <w:lang w:val="en-GB"/>
        </w:rPr>
        <w:t>comprehensive context analysis</w:t>
      </w:r>
      <w:r w:rsidR="00ED2094" w:rsidRPr="004778D4">
        <w:rPr>
          <w:rFonts w:ascii="Gill Sans MT" w:hAnsi="Gill Sans MT"/>
          <w:lang w:val="en-GB"/>
        </w:rPr>
        <w:t>,</w:t>
      </w:r>
      <w:r w:rsidRPr="004778D4">
        <w:rPr>
          <w:rFonts w:ascii="Gill Sans MT" w:hAnsi="Gill Sans MT"/>
          <w:lang w:val="en-GB"/>
        </w:rPr>
        <w:t xml:space="preserve"> it is important to assess and compare the data </w:t>
      </w:r>
      <w:r w:rsidR="00ED2094" w:rsidRPr="004778D4">
        <w:rPr>
          <w:rFonts w:ascii="Gill Sans MT" w:hAnsi="Gill Sans MT"/>
          <w:lang w:val="en-GB"/>
        </w:rPr>
        <w:t xml:space="preserve">from </w:t>
      </w:r>
      <w:r w:rsidRPr="004778D4">
        <w:rPr>
          <w:rFonts w:ascii="Gill Sans MT" w:hAnsi="Gill Sans MT"/>
          <w:lang w:val="en-GB"/>
        </w:rPr>
        <w:t xml:space="preserve">both </w:t>
      </w:r>
      <w:r w:rsidR="00ED2094" w:rsidRPr="004778D4">
        <w:rPr>
          <w:rFonts w:ascii="Gill Sans MT" w:hAnsi="Gill Sans MT"/>
          <w:lang w:val="en-GB"/>
        </w:rPr>
        <w:t>the National and Local level analyses</w:t>
      </w:r>
      <w:r w:rsidRPr="004778D4">
        <w:rPr>
          <w:rFonts w:ascii="Gill Sans MT" w:hAnsi="Gill Sans MT"/>
          <w:lang w:val="en-GB"/>
        </w:rPr>
        <w:t xml:space="preserve">. </w:t>
      </w:r>
    </w:p>
    <w:bookmarkStart w:id="3" w:name="_Toc63348430"/>
    <w:p w14:paraId="4210F1A6" w14:textId="4B483613" w:rsidR="00515B7B" w:rsidRDefault="00177049" w:rsidP="00805425">
      <w:pPr>
        <w:pStyle w:val="WorldVisionMINOR"/>
      </w:pPr>
      <w:r w:rsidRPr="00040037">
        <w:rPr>
          <w:noProof/>
          <w:lang w:val="en-PH" w:eastAsia="en-PH"/>
        </w:rPr>
        <mc:AlternateContent>
          <mc:Choice Requires="wps">
            <w:drawing>
              <wp:anchor distT="45720" distB="45720" distL="114300" distR="114300" simplePos="0" relativeHeight="251660288" behindDoc="0" locked="0" layoutInCell="1" allowOverlap="1" wp14:anchorId="319E1EF6" wp14:editId="2AA50994">
                <wp:simplePos x="0" y="0"/>
                <wp:positionH relativeFrom="column">
                  <wp:posOffset>33020</wp:posOffset>
                </wp:positionH>
                <wp:positionV relativeFrom="paragraph">
                  <wp:posOffset>452120</wp:posOffset>
                </wp:positionV>
                <wp:extent cx="6178550" cy="82423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824230"/>
                        </a:xfrm>
                        <a:prstGeom prst="rect">
                          <a:avLst/>
                        </a:prstGeom>
                        <a:solidFill>
                          <a:srgbClr val="FFFFFF"/>
                        </a:solidFill>
                        <a:ln w="9525">
                          <a:solidFill>
                            <a:srgbClr val="000000"/>
                          </a:solidFill>
                          <a:miter lim="800000"/>
                          <a:headEnd/>
                          <a:tailEnd/>
                        </a:ln>
                      </wps:spPr>
                      <wps:txbx>
                        <w:txbxContent>
                          <w:p w14:paraId="6C609DC3" w14:textId="6E13B094" w:rsidR="00733D08" w:rsidRPr="00040037" w:rsidRDefault="00733D08" w:rsidP="00040037">
                            <w:pPr>
                              <w:shd w:val="clear" w:color="auto" w:fill="FFF2CC" w:themeFill="accent4" w:themeFillTint="33"/>
                              <w:rPr>
                                <w:rFonts w:ascii="Gill Sans MT" w:hAnsi="Gill Sans MT"/>
                              </w:rPr>
                            </w:pPr>
                            <w:r w:rsidRPr="00040037">
                              <w:rPr>
                                <w:rFonts w:ascii="Gill Sans MT" w:hAnsi="Gill Sans MT"/>
                              </w:rPr>
                              <w:t xml:space="preserve">The structure of the CP ADAPT reflects WV’s commitment to the well-being of children and child-focused programming. Thus, </w:t>
                            </w:r>
                            <w:r w:rsidRPr="001738E1">
                              <w:rPr>
                                <w:rFonts w:ascii="Gill Sans MT" w:hAnsi="Gill Sans MT"/>
                                <w:b/>
                              </w:rPr>
                              <w:t xml:space="preserve">listening to children’s voices is </w:t>
                            </w:r>
                            <w:r w:rsidRPr="001738E1">
                              <w:rPr>
                                <w:rFonts w:ascii="Gill Sans MT" w:hAnsi="Gill Sans MT"/>
                                <w:b/>
                              </w:rPr>
                              <w:t>prioritised</w:t>
                            </w:r>
                            <w:r w:rsidRPr="00040037">
                              <w:rPr>
                                <w:rFonts w:ascii="Gill Sans MT" w:hAnsi="Gill Sans MT"/>
                              </w:rPr>
                              <w:t xml:space="preserve">, as they are best placed to </w:t>
                            </w:r>
                            <w:r>
                              <w:rPr>
                                <w:rFonts w:ascii="Gill Sans MT" w:hAnsi="Gill Sans MT"/>
                              </w:rPr>
                              <w:br/>
                              <w:t>de</w:t>
                            </w:r>
                            <w:r w:rsidRPr="00040037">
                              <w:rPr>
                                <w:rFonts w:ascii="Gill Sans MT" w:hAnsi="Gill Sans MT"/>
                              </w:rPr>
                              <w:t xml:space="preserve">scribe the issues affecting them as well as contribute to the solutions. All processes in the CP ADAPT are built upon the priorities </w:t>
                            </w:r>
                            <w:r>
                              <w:rPr>
                                <w:rFonts w:ascii="Gill Sans MT" w:hAnsi="Gill Sans MT"/>
                              </w:rPr>
                              <w:t>described</w:t>
                            </w:r>
                            <w:r w:rsidRPr="00040037">
                              <w:rPr>
                                <w:rFonts w:ascii="Gill Sans MT" w:hAnsi="Gill Sans MT"/>
                              </w:rPr>
                              <w:t xml:space="preserve"> by girls and boys, especially the most vulnerable.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1EF6" id="_x0000_s1027" type="#_x0000_t202" style="position:absolute;left:0;text-align:left;margin-left:2.6pt;margin-top:35.6pt;width:486.5pt;height:64.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">
                <v:textbox>
                  <w:txbxContent>
                    <w:p w14:paraId="6C609DC3" w14:textId="6E13B094" w:rsidR="00733D08" w:rsidRPr="00040037" w:rsidRDefault="00733D08" w:rsidP="00040037">
                      <w:pPr>
                        <w:shd w:val="clear" w:color="auto" w:fill="FFF2CC" w:themeFill="accent4" w:themeFillTint="33"/>
                        <w:rPr>
                          <w:rFonts w:ascii="Gill Sans MT" w:hAnsi="Gill Sans MT"/>
                        </w:rPr>
                      </w:pPr>
                      <w:r w:rsidRPr="00040037">
                        <w:rPr>
                          <w:rFonts w:ascii="Gill Sans MT" w:hAnsi="Gill Sans MT"/>
                        </w:rPr>
                        <w:t xml:space="preserve">The structure of the CP ADAPT reflects WV’s commitment to the well-being of children and child-focused programming. Thus, </w:t>
                      </w:r>
                      <w:r w:rsidRPr="001738E1">
                        <w:rPr>
                          <w:rFonts w:ascii="Gill Sans MT" w:hAnsi="Gill Sans MT"/>
                          <w:b/>
                        </w:rPr>
                        <w:t>listening to children’s voices is prioritised</w:t>
                      </w:r>
                      <w:r w:rsidRPr="00040037">
                        <w:rPr>
                          <w:rFonts w:ascii="Gill Sans MT" w:hAnsi="Gill Sans MT"/>
                        </w:rPr>
                        <w:t xml:space="preserve">, as they are best placed to </w:t>
                      </w:r>
                      <w:r>
                        <w:rPr>
                          <w:rFonts w:ascii="Gill Sans MT" w:hAnsi="Gill Sans MT"/>
                        </w:rPr>
                        <w:br/>
                        <w:t>de</w:t>
                      </w:r>
                      <w:r w:rsidRPr="00040037">
                        <w:rPr>
                          <w:rFonts w:ascii="Gill Sans MT" w:hAnsi="Gill Sans MT"/>
                        </w:rPr>
                        <w:t xml:space="preserve">scribe the issues affecting them as well as contribute to the solutions. All processes in the CP ADAPT are built upon the priorities </w:t>
                      </w:r>
                      <w:r>
                        <w:rPr>
                          <w:rFonts w:ascii="Gill Sans MT" w:hAnsi="Gill Sans MT"/>
                        </w:rPr>
                        <w:t>described</w:t>
                      </w:r>
                      <w:r w:rsidRPr="00040037">
                        <w:rPr>
                          <w:rFonts w:ascii="Gill Sans MT" w:hAnsi="Gill Sans MT"/>
                        </w:rPr>
                        <w:t xml:space="preserve"> by girls and boys, especially the most vulnerable.</w:t>
                      </w:r>
                    </w:p>
                  </w:txbxContent>
                </v:textbox>
                <w10:wrap type="square"/>
              </v:shape>
            </w:pict>
          </mc:Fallback>
        </mc:AlternateContent>
      </w:r>
      <w:r w:rsidR="00515B7B">
        <w:t>Structure of the CP ADAPT</w:t>
      </w:r>
      <w:bookmarkEnd w:id="3"/>
    </w:p>
    <w:p w14:paraId="446BBFFF" w14:textId="2A9E5925" w:rsidR="000E726C" w:rsidRDefault="000E726C" w:rsidP="00D51A7D">
      <w:pPr>
        <w:spacing w:before="80" w:after="0" w:line="276" w:lineRule="auto"/>
        <w:rPr>
          <w:rFonts w:ascii="Gill Sans MT" w:hAnsi="Gill Sans MT"/>
          <w:lang w:val="en-GB"/>
        </w:rPr>
      </w:pPr>
      <w:r>
        <w:rPr>
          <w:rFonts w:ascii="Gill Sans MT" w:hAnsi="Gill Sans MT"/>
          <w:lang w:val="en-GB"/>
        </w:rPr>
        <w:t>The</w:t>
      </w:r>
      <w:r w:rsidRPr="000E726C">
        <w:rPr>
          <w:rFonts w:ascii="Gill Sans MT" w:eastAsiaTheme="minorHAnsi" w:hAnsi="Gill Sans MT"/>
          <w:b/>
          <w:color w:val="538135" w:themeColor="accent6" w:themeShade="BF"/>
          <w:sz w:val="24"/>
          <w:szCs w:val="24"/>
          <w:lang w:eastAsia="en-US"/>
        </w:rPr>
        <w:t xml:space="preserve"> </w:t>
      </w:r>
      <w:r w:rsidRPr="000E726C">
        <w:rPr>
          <w:rFonts w:ascii="Gill Sans MT" w:hAnsi="Gill Sans MT"/>
          <w:b/>
        </w:rPr>
        <w:t>CP ADAPT</w:t>
      </w:r>
      <w:r w:rsidRPr="000E726C">
        <w:rPr>
          <w:rFonts w:ascii="Gill Sans MT" w:hAnsi="Gill Sans MT"/>
          <w:lang w:val="en-GB"/>
        </w:rPr>
        <w:t xml:space="preserve"> consists of two parts: </w:t>
      </w:r>
    </w:p>
    <w:p w14:paraId="64943BFE" w14:textId="77777777" w:rsidR="008A1C1F" w:rsidRPr="00C172E0" w:rsidRDefault="008A1C1F" w:rsidP="007C3E60">
      <w:pPr>
        <w:spacing w:before="60" w:after="0" w:line="276" w:lineRule="auto"/>
        <w:ind w:left="274"/>
        <w:rPr>
          <w:rFonts w:ascii="Gill Sans MT" w:hAnsi="Gill Sans MT"/>
          <w:color w:val="F36C21"/>
          <w:sz w:val="24"/>
          <w:szCs w:val="24"/>
          <w:lang w:val="en-GB"/>
        </w:rPr>
      </w:pPr>
      <w:r w:rsidRPr="00C172E0">
        <w:rPr>
          <w:rFonts w:ascii="Gill Sans MT" w:hAnsi="Gill Sans MT"/>
          <w:b/>
          <w:color w:val="F36C21"/>
          <w:sz w:val="24"/>
          <w:szCs w:val="24"/>
          <w:lang w:val="en-GB"/>
        </w:rPr>
        <w:t>PART I:</w:t>
      </w:r>
      <w:r w:rsidRPr="00C172E0">
        <w:rPr>
          <w:rFonts w:ascii="Gill Sans MT" w:hAnsi="Gill Sans MT"/>
          <w:color w:val="F36C21"/>
          <w:sz w:val="24"/>
          <w:szCs w:val="24"/>
          <w:lang w:val="en-GB"/>
        </w:rPr>
        <w:t xml:space="preserve"> </w:t>
      </w:r>
      <w:r w:rsidRPr="00C172E0">
        <w:rPr>
          <w:rFonts w:ascii="Gill Sans MT" w:hAnsi="Gill Sans MT"/>
          <w:b/>
          <w:color w:val="F36C21"/>
          <w:sz w:val="24"/>
          <w:szCs w:val="24"/>
          <w:lang w:val="en-GB"/>
        </w:rPr>
        <w:t>Context Analysis</w:t>
      </w:r>
      <w:r w:rsidRPr="00C172E0">
        <w:rPr>
          <w:rFonts w:ascii="Gill Sans MT" w:hAnsi="Gill Sans MT"/>
          <w:color w:val="F36C21"/>
          <w:sz w:val="24"/>
          <w:szCs w:val="24"/>
          <w:lang w:val="en-GB"/>
        </w:rPr>
        <w:t xml:space="preserve"> </w:t>
      </w:r>
    </w:p>
    <w:p w14:paraId="14CEFA23" w14:textId="3586FBAE" w:rsidR="00C172E0" w:rsidRDefault="00C172E0" w:rsidP="00C172E0">
      <w:pPr>
        <w:spacing w:after="0" w:line="276" w:lineRule="auto"/>
        <w:ind w:left="274"/>
        <w:rPr>
          <w:rFonts w:ascii="Gill Sans MT" w:hAnsi="Gill Sans MT"/>
          <w:lang w:val="en-GB"/>
        </w:rPr>
      </w:pPr>
      <w:r w:rsidRPr="00C172E0">
        <w:rPr>
          <w:rFonts w:ascii="Gill Sans MT" w:hAnsi="Gill Sans MT"/>
          <w:lang w:val="en-GB"/>
        </w:rPr>
        <w:t>Part 1 guides field office staff through a national and local level child protection analysis and system mapping.</w:t>
      </w:r>
    </w:p>
    <w:p w14:paraId="50694064" w14:textId="19F502FF" w:rsidR="00C172E0" w:rsidRPr="00C172E0" w:rsidRDefault="00C61CB8" w:rsidP="00C172E0">
      <w:pPr>
        <w:spacing w:before="120" w:after="0" w:line="276" w:lineRule="auto"/>
        <w:ind w:left="270"/>
        <w:rPr>
          <w:rFonts w:ascii="Gill Sans MT" w:hAnsi="Gill Sans MT"/>
          <w:b/>
          <w:color w:val="F36C21"/>
          <w:sz w:val="24"/>
          <w:szCs w:val="24"/>
          <w:lang w:val="en-GB"/>
        </w:rPr>
      </w:pPr>
      <w:r>
        <w:rPr>
          <w:rFonts w:ascii="Gill Sans MT" w:hAnsi="Gill Sans MT"/>
          <w:b/>
          <w:color w:val="F36C21"/>
          <w:sz w:val="24"/>
          <w:szCs w:val="24"/>
          <w:lang w:val="en-GB"/>
        </w:rPr>
        <w:t xml:space="preserve">PART II: </w:t>
      </w:r>
      <w:proofErr w:type="spellStart"/>
      <w:r>
        <w:rPr>
          <w:rFonts w:ascii="Gill Sans MT" w:hAnsi="Gill Sans MT"/>
          <w:b/>
          <w:color w:val="F36C21"/>
          <w:sz w:val="24"/>
          <w:szCs w:val="24"/>
          <w:lang w:val="en-GB"/>
        </w:rPr>
        <w:t>Strategising</w:t>
      </w:r>
      <w:proofErr w:type="spellEnd"/>
      <w:r>
        <w:rPr>
          <w:rFonts w:ascii="Gill Sans MT" w:hAnsi="Gill Sans MT"/>
          <w:b/>
          <w:color w:val="F36C21"/>
          <w:sz w:val="24"/>
          <w:szCs w:val="24"/>
          <w:lang w:val="en-GB"/>
        </w:rPr>
        <w:t xml:space="preserve"> for CP A</w:t>
      </w:r>
      <w:r w:rsidR="00C172E0" w:rsidRPr="00C172E0">
        <w:rPr>
          <w:rFonts w:ascii="Gill Sans MT" w:hAnsi="Gill Sans MT"/>
          <w:b/>
          <w:color w:val="F36C21"/>
          <w:sz w:val="24"/>
          <w:szCs w:val="24"/>
          <w:lang w:val="en-GB"/>
        </w:rPr>
        <w:t xml:space="preserve">ction </w:t>
      </w:r>
    </w:p>
    <w:p w14:paraId="16720187" w14:textId="1C9DB516" w:rsidR="00C172E0" w:rsidRPr="00C172E0" w:rsidRDefault="00C172E0" w:rsidP="00C172E0">
      <w:pPr>
        <w:spacing w:after="0" w:line="276" w:lineRule="auto"/>
        <w:ind w:left="274"/>
        <w:rPr>
          <w:rFonts w:ascii="Gill Sans MT" w:hAnsi="Gill Sans MT"/>
          <w:lang w:val="en-GB"/>
        </w:rPr>
      </w:pPr>
      <w:r w:rsidRPr="00C172E0">
        <w:rPr>
          <w:rFonts w:ascii="Gill Sans MT" w:hAnsi="Gill Sans MT"/>
          <w:lang w:val="en-GB"/>
        </w:rPr>
        <w:t>Part 2 guides field office staff through a reflection on the generated data and the development of a responsive pathway of change.</w:t>
      </w:r>
    </w:p>
    <w:p w14:paraId="1C0DF6D1" w14:textId="3D10AB13" w:rsidR="00D237E4" w:rsidRPr="00D237E4" w:rsidRDefault="00D51A7D" w:rsidP="00805425">
      <w:pPr>
        <w:spacing w:after="0" w:line="276" w:lineRule="auto"/>
        <w:rPr>
          <w:rFonts w:ascii="Gill Sans MT" w:hAnsi="Gill Sans MT"/>
          <w:lang w:val="en-GB"/>
        </w:rPr>
      </w:pPr>
      <w:r w:rsidRPr="00D237E4">
        <w:rPr>
          <w:rFonts w:ascii="Gill Sans MT" w:hAnsi="Gill Sans MT"/>
          <w:noProof/>
          <w:lang w:val="en-PH" w:eastAsia="en-PH"/>
        </w:rPr>
        <mc:AlternateContent>
          <mc:Choice Requires="wpg">
            <w:drawing>
              <wp:anchor distT="0" distB="0" distL="114300" distR="114300" simplePos="0" relativeHeight="251662336" behindDoc="0" locked="0" layoutInCell="1" allowOverlap="1" wp14:anchorId="359CFD5B" wp14:editId="0251FB53">
                <wp:simplePos x="0" y="0"/>
                <wp:positionH relativeFrom="column">
                  <wp:posOffset>713935</wp:posOffset>
                </wp:positionH>
                <wp:positionV relativeFrom="paragraph">
                  <wp:posOffset>268752</wp:posOffset>
                </wp:positionV>
                <wp:extent cx="4837430" cy="773723"/>
                <wp:effectExtent l="0" t="0" r="1270" b="7620"/>
                <wp:wrapNone/>
                <wp:docPr id="37888" name="Group 37888"/>
                <wp:cNvGraphicFramePr/>
                <a:graphic xmlns:a="http://schemas.openxmlformats.org/drawingml/2006/main">
                  <a:graphicData uri="http://schemas.microsoft.com/office/word/2010/wordprocessingGroup">
                    <wpg:wgp>
                      <wpg:cNvGrpSpPr/>
                      <wpg:grpSpPr>
                        <a:xfrm>
                          <a:off x="0" y="0"/>
                          <a:ext cx="4837430" cy="773723"/>
                          <a:chOff x="430901" y="-91140"/>
                          <a:chExt cx="4837882" cy="665704"/>
                        </a:xfrm>
                      </wpg:grpSpPr>
                      <wps:wsp>
                        <wps:cNvPr id="37889" name="Text Box 37889"/>
                        <wps:cNvSpPr txBox="1"/>
                        <wps:spPr>
                          <a:xfrm>
                            <a:off x="430901" y="188545"/>
                            <a:ext cx="2225040" cy="356728"/>
                          </a:xfrm>
                          <a:prstGeom prst="rect">
                            <a:avLst/>
                          </a:prstGeom>
                          <a:solidFill>
                            <a:srgbClr val="F36C2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58E97" w14:textId="77777777" w:rsidR="00733D08" w:rsidRPr="0086359F" w:rsidRDefault="00733D08" w:rsidP="00D237E4">
                              <w:pPr>
                                <w:spacing w:after="0"/>
                                <w:ind w:left="-9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PART I:</w:t>
                              </w:r>
                            </w:p>
                            <w:p w14:paraId="035C2D65" w14:textId="77777777" w:rsidR="00733D08" w:rsidRPr="0086359F" w:rsidRDefault="00733D08" w:rsidP="00D237E4">
                              <w:pPr>
                                <w:spacing w:after="0"/>
                                <w:ind w:left="-9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Context Analysis</w:t>
                              </w:r>
                            </w:p>
                            <w:p w14:paraId="02463CF5" w14:textId="77777777" w:rsidR="00733D08" w:rsidRDefault="00733D08" w:rsidP="00D237E4">
                              <w:pPr>
                                <w:spacing w:after="0"/>
                                <w:ind w:left="-9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91" name="Text Box 37891"/>
                        <wps:cNvSpPr txBox="1"/>
                        <wps:spPr>
                          <a:xfrm>
                            <a:off x="3121189" y="176267"/>
                            <a:ext cx="2147594" cy="398297"/>
                          </a:xfrm>
                          <a:prstGeom prst="rect">
                            <a:avLst/>
                          </a:prstGeom>
                          <a:solidFill>
                            <a:srgbClr val="F36C2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37085" w14:textId="77777777" w:rsidR="00733D08" w:rsidRPr="0086359F" w:rsidRDefault="00733D08" w:rsidP="00D237E4">
                              <w:pPr>
                                <w:spacing w:after="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PART II:</w:t>
                              </w:r>
                            </w:p>
                            <w:p w14:paraId="79B07BC0" w14:textId="278DF173" w:rsidR="00733D08" w:rsidRPr="0086359F" w:rsidRDefault="00733D08" w:rsidP="00D237E4">
                              <w:pPr>
                                <w:spacing w:after="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Strategising for CP Action</w:t>
                              </w:r>
                            </w:p>
                            <w:p w14:paraId="02886200" w14:textId="77777777" w:rsidR="00733D08" w:rsidRDefault="00733D08" w:rsidP="00D23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92" name="Text Box 37892"/>
                        <wps:cNvSpPr txBox="1"/>
                        <wps:spPr>
                          <a:xfrm>
                            <a:off x="1508849" y="-91140"/>
                            <a:ext cx="2622431"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B9DDC" w14:textId="77777777" w:rsidR="00733D08" w:rsidRPr="00D51A7D" w:rsidRDefault="00733D08" w:rsidP="00D237E4">
                              <w:pPr>
                                <w:spacing w:after="0"/>
                                <w:ind w:left="-90"/>
                                <w:jc w:val="center"/>
                                <w:rPr>
                                  <w:rFonts w:ascii="Gill Sans MT" w:hAnsi="Gill Sans MT"/>
                                  <w:color w:val="FFFFFF" w:themeColor="background1"/>
                                  <w:sz w:val="28"/>
                                  <w:szCs w:val="28"/>
                                </w:rPr>
                              </w:pPr>
                              <w:r w:rsidRPr="00D51A7D">
                                <w:rPr>
                                  <w:rFonts w:ascii="Gill Sans MT" w:hAnsi="Gill Sans MT"/>
                                  <w:b/>
                                  <w:color w:val="FFFFFF" w:themeColor="background1"/>
                                  <w:sz w:val="28"/>
                                  <w:szCs w:val="28"/>
                                </w:rPr>
                                <w:t>CP ADAPT</w:t>
                              </w:r>
                            </w:p>
                            <w:p w14:paraId="6D73CBD9" w14:textId="77777777" w:rsidR="00733D08" w:rsidRDefault="00733D08" w:rsidP="00D23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CFD5B" id="Group 37888" o:spid="_x0000_s1028" style="position:absolute;margin-left:56.2pt;margin-top:21.15pt;width:380.9pt;height:60.9pt;z-index:251662336;mso-width-relative:margin;mso-height-relative:margin" coordorigin="4309,-911" coordsize="48378,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">
                <v:shape id="Text Box 37889" o:spid="_x0000_s1029" type="#_x0000_t202" style="position:absolute;left:4309;top:1885;width:22250;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" fillcolor="#f36c21" stroked="f" strokeweight=".5pt">
                  <v:textbox>
                    <w:txbxContent>
                      <w:p w14:paraId="6DA58E97" w14:textId="77777777" w:rsidR="00733D08" w:rsidRPr="0086359F" w:rsidRDefault="00733D08" w:rsidP="00D237E4">
                        <w:pPr>
                          <w:spacing w:after="0"/>
                          <w:ind w:left="-9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PART I:</w:t>
                        </w:r>
                      </w:p>
                      <w:p w14:paraId="035C2D65" w14:textId="77777777" w:rsidR="00733D08" w:rsidRPr="0086359F" w:rsidRDefault="00733D08" w:rsidP="00D237E4">
                        <w:pPr>
                          <w:spacing w:after="0"/>
                          <w:ind w:left="-9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Context Analysis</w:t>
                        </w:r>
                      </w:p>
                      <w:p w14:paraId="02463CF5" w14:textId="77777777" w:rsidR="00733D08" w:rsidRDefault="00733D08" w:rsidP="00D237E4">
                        <w:pPr>
                          <w:spacing w:after="0"/>
                          <w:ind w:left="-90"/>
                          <w:rPr>
                            <w:b/>
                          </w:rPr>
                        </w:pPr>
                      </w:p>
                    </w:txbxContent>
                  </v:textbox>
                </v:shape>
                <v:shape id="Text Box 37891" o:spid="_x0000_s1030" type="#_x0000_t202" style="position:absolute;left:31211;top:1762;width:21476;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" fillcolor="#f36c21" stroked="f" strokeweight=".5pt">
                  <v:textbox>
                    <w:txbxContent>
                      <w:p w14:paraId="3A737085" w14:textId="77777777" w:rsidR="00733D08" w:rsidRPr="0086359F" w:rsidRDefault="00733D08" w:rsidP="00D237E4">
                        <w:pPr>
                          <w:spacing w:after="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PART II:</w:t>
                        </w:r>
                      </w:p>
                      <w:p w14:paraId="79B07BC0" w14:textId="278DF173" w:rsidR="00733D08" w:rsidRPr="0086359F" w:rsidRDefault="00733D08" w:rsidP="00D237E4">
                        <w:pPr>
                          <w:spacing w:after="0"/>
                          <w:jc w:val="center"/>
                          <w:rPr>
                            <w:rFonts w:ascii="Gill Sans MT" w:hAnsi="Gill Sans MT"/>
                            <w:color w:val="FFFFFF" w:themeColor="background1"/>
                            <w:sz w:val="24"/>
                            <w:szCs w:val="24"/>
                          </w:rPr>
                        </w:pPr>
                        <w:r w:rsidRPr="0086359F">
                          <w:rPr>
                            <w:rFonts w:ascii="Gill Sans MT" w:hAnsi="Gill Sans MT"/>
                            <w:b/>
                            <w:color w:val="FFFFFF" w:themeColor="background1"/>
                            <w:sz w:val="24"/>
                            <w:szCs w:val="24"/>
                          </w:rPr>
                          <w:t>Strategising for CP Action</w:t>
                        </w:r>
                      </w:p>
                      <w:p w14:paraId="02886200" w14:textId="77777777" w:rsidR="00733D08" w:rsidRDefault="00733D08" w:rsidP="00D237E4"/>
                    </w:txbxContent>
                  </v:textbox>
                </v:shape>
                <v:shape id="Text Box 37892" o:spid="_x0000_s1031" type="#_x0000_t202" style="position:absolute;left:15088;top:-911;width:2622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" filled="f" stroked="f" strokeweight=".5pt">
                  <v:textbox>
                    <w:txbxContent>
                      <w:p w14:paraId="1BCB9DDC" w14:textId="77777777" w:rsidR="00733D08" w:rsidRPr="00D51A7D" w:rsidRDefault="00733D08" w:rsidP="00D237E4">
                        <w:pPr>
                          <w:spacing w:after="0"/>
                          <w:ind w:left="-90"/>
                          <w:jc w:val="center"/>
                          <w:rPr>
                            <w:rFonts w:ascii="Gill Sans MT" w:hAnsi="Gill Sans MT"/>
                            <w:color w:val="FFFFFF" w:themeColor="background1"/>
                            <w:sz w:val="28"/>
                            <w:szCs w:val="28"/>
                          </w:rPr>
                        </w:pPr>
                        <w:r w:rsidRPr="00D51A7D">
                          <w:rPr>
                            <w:rFonts w:ascii="Gill Sans MT" w:hAnsi="Gill Sans MT"/>
                            <w:b/>
                            <w:color w:val="FFFFFF" w:themeColor="background1"/>
                            <w:sz w:val="28"/>
                            <w:szCs w:val="28"/>
                          </w:rPr>
                          <w:t>CP ADAPT</w:t>
                        </w:r>
                      </w:p>
                      <w:p w14:paraId="6D73CBD9" w14:textId="77777777" w:rsidR="00733D08" w:rsidRDefault="00733D08" w:rsidP="00D237E4"/>
                    </w:txbxContent>
                  </v:textbox>
                </v:shape>
              </v:group>
            </w:pict>
          </mc:Fallback>
        </mc:AlternateContent>
      </w:r>
      <w:r w:rsidR="00D237E4" w:rsidRPr="00D237E4">
        <w:rPr>
          <w:rFonts w:ascii="Gill Sans MT" w:hAnsi="Gill Sans MT"/>
          <w:lang w:val="en-GB"/>
        </w:rPr>
        <w:t>Each part contains two</w:t>
      </w:r>
      <w:r w:rsidR="00D237E4">
        <w:rPr>
          <w:rFonts w:ascii="Gill Sans MT" w:hAnsi="Gill Sans MT"/>
          <w:lang w:val="en-GB"/>
        </w:rPr>
        <w:t xml:space="preserve"> sections. Each section contains guidance and </w:t>
      </w:r>
      <w:r w:rsidR="00D237E4" w:rsidRPr="00D237E4">
        <w:rPr>
          <w:rFonts w:ascii="Gill Sans MT" w:hAnsi="Gill Sans MT"/>
          <w:lang w:val="en-GB"/>
        </w:rPr>
        <w:t xml:space="preserve">suggested tools </w:t>
      </w:r>
      <w:r w:rsidR="00D237E4">
        <w:rPr>
          <w:rFonts w:ascii="Gill Sans MT" w:hAnsi="Gill Sans MT"/>
          <w:lang w:val="en-GB"/>
        </w:rPr>
        <w:t>for</w:t>
      </w:r>
      <w:r w:rsidR="00D237E4" w:rsidRPr="00D237E4">
        <w:rPr>
          <w:rFonts w:ascii="Gill Sans MT" w:hAnsi="Gill Sans MT"/>
          <w:lang w:val="en-GB"/>
        </w:rPr>
        <w:t xml:space="preserve"> </w:t>
      </w:r>
      <w:r w:rsidR="005D7498">
        <w:rPr>
          <w:rFonts w:ascii="Gill Sans MT" w:hAnsi="Gill Sans MT"/>
          <w:lang w:val="en-GB"/>
        </w:rPr>
        <w:t>the analysis team</w:t>
      </w:r>
      <w:r w:rsidR="00D237E4">
        <w:rPr>
          <w:rFonts w:ascii="Gill Sans MT" w:hAnsi="Gill Sans MT"/>
          <w:lang w:val="en-GB"/>
        </w:rPr>
        <w:t>.</w:t>
      </w:r>
      <w:r w:rsidR="00003859">
        <w:rPr>
          <w:rFonts w:ascii="Gill Sans MT" w:hAnsi="Gill Sans MT"/>
          <w:lang w:val="en-GB"/>
        </w:rPr>
        <w:t xml:space="preserve"> </w:t>
      </w:r>
    </w:p>
    <w:p w14:paraId="5EC260ED" w14:textId="63210818" w:rsidR="00D237E4" w:rsidRPr="00D237E4" w:rsidRDefault="00D237E4" w:rsidP="0086359F">
      <w:pPr>
        <w:spacing w:before="120" w:after="0" w:line="276" w:lineRule="auto"/>
        <w:jc w:val="center"/>
        <w:rPr>
          <w:rFonts w:ascii="Gill Sans MT" w:hAnsi="Gill Sans MT"/>
          <w:lang w:val="en-GB"/>
        </w:rPr>
      </w:pPr>
      <w:r w:rsidRPr="00D237E4">
        <w:rPr>
          <w:rFonts w:ascii="Gill Sans MT" w:hAnsi="Gill Sans MT"/>
          <w:noProof/>
          <w:lang w:val="en-PH" w:eastAsia="en-PH"/>
        </w:rPr>
        <w:drawing>
          <wp:inline distT="0" distB="0" distL="0" distR="0" wp14:anchorId="20AA239D" wp14:editId="3B3D491C">
            <wp:extent cx="5454015" cy="2526493"/>
            <wp:effectExtent l="0" t="0" r="1333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6CEFD7" w14:textId="55EC9ADA" w:rsidR="00515B7B" w:rsidRPr="007D63E7" w:rsidRDefault="008815AA" w:rsidP="00F25057">
      <w:pPr>
        <w:pStyle w:val="WorldVisionMINOR"/>
      </w:pPr>
      <w:bookmarkStart w:id="4" w:name="_Toc63348431"/>
      <w:r w:rsidRPr="007D63E7">
        <w:lastRenderedPageBreak/>
        <w:t>Brief description of each part of the CP ADAPT</w:t>
      </w:r>
      <w:bookmarkEnd w:id="4"/>
    </w:p>
    <w:p w14:paraId="0D88D31E" w14:textId="77777777" w:rsidR="007D63E7" w:rsidRPr="007D63E7" w:rsidRDefault="007D63E7" w:rsidP="00F25057">
      <w:pPr>
        <w:spacing w:before="240" w:after="0" w:line="276" w:lineRule="auto"/>
        <w:rPr>
          <w:rFonts w:ascii="Gill Sans MT" w:hAnsi="Gill Sans MT"/>
          <w:sz w:val="24"/>
          <w:szCs w:val="24"/>
          <w:lang w:val="en-GB"/>
        </w:rPr>
      </w:pPr>
      <w:r w:rsidRPr="007D63E7">
        <w:rPr>
          <w:rFonts w:ascii="Gill Sans MT" w:hAnsi="Gill Sans MT"/>
          <w:b/>
          <w:sz w:val="24"/>
          <w:szCs w:val="24"/>
          <w:lang w:val="en-GB"/>
        </w:rPr>
        <w:t>PART I</w:t>
      </w:r>
      <w:r w:rsidRPr="007D63E7">
        <w:rPr>
          <w:rFonts w:ascii="Gill Sans MT" w:hAnsi="Gill Sans MT"/>
          <w:sz w:val="24"/>
          <w:szCs w:val="24"/>
          <w:lang w:val="en-GB"/>
        </w:rPr>
        <w:t xml:space="preserve"> has two sections:</w:t>
      </w:r>
    </w:p>
    <w:p w14:paraId="56594979" w14:textId="5437BE47" w:rsidR="0070188A" w:rsidRPr="0092509C" w:rsidRDefault="0070188A" w:rsidP="0092509C">
      <w:pPr>
        <w:spacing w:after="0" w:line="276" w:lineRule="auto"/>
        <w:ind w:left="270"/>
        <w:rPr>
          <w:rFonts w:ascii="Gill Sans MT" w:hAnsi="Gill Sans MT"/>
          <w:lang w:val="en-GB"/>
        </w:rPr>
      </w:pPr>
      <w:r w:rsidRPr="00A21C6D">
        <w:rPr>
          <w:rFonts w:ascii="Gill Sans MT" w:hAnsi="Gill Sans MT"/>
          <w:b/>
          <w:sz w:val="24"/>
          <w:szCs w:val="24"/>
          <w:lang w:val="en-GB"/>
        </w:rPr>
        <w:t xml:space="preserve">Section 1: </w:t>
      </w:r>
      <w:r w:rsidR="0092509C">
        <w:rPr>
          <w:rFonts w:ascii="Gill Sans MT" w:hAnsi="Gill Sans MT"/>
          <w:b/>
          <w:color w:val="F36C21"/>
          <w:sz w:val="24"/>
          <w:szCs w:val="24"/>
          <w:lang w:val="en-GB"/>
        </w:rPr>
        <w:t>National l</w:t>
      </w:r>
      <w:r w:rsidRPr="0092509C">
        <w:rPr>
          <w:rFonts w:ascii="Gill Sans MT" w:hAnsi="Gill Sans MT"/>
          <w:b/>
          <w:color w:val="F36C21"/>
          <w:sz w:val="24"/>
          <w:szCs w:val="24"/>
          <w:lang w:val="en-GB"/>
        </w:rPr>
        <w:t>evel</w:t>
      </w:r>
      <w:r w:rsidR="00620140">
        <w:rPr>
          <w:rFonts w:ascii="Gill Sans MT" w:hAnsi="Gill Sans MT"/>
          <w:b/>
          <w:color w:val="F36C21"/>
          <w:sz w:val="24"/>
          <w:szCs w:val="24"/>
          <w:lang w:val="en-GB"/>
        </w:rPr>
        <w:t xml:space="preserve"> analysis</w:t>
      </w:r>
      <w:r w:rsidRPr="0092509C">
        <w:rPr>
          <w:rFonts w:ascii="Gill Sans MT" w:hAnsi="Gill Sans MT"/>
          <w:b/>
          <w:color w:val="F36C21"/>
          <w:sz w:val="24"/>
          <w:szCs w:val="24"/>
          <w:lang w:val="en-GB"/>
        </w:rPr>
        <w:t xml:space="preserve"> </w:t>
      </w:r>
      <w:r w:rsidRPr="0092509C">
        <w:rPr>
          <w:rFonts w:ascii="Gill Sans MT" w:hAnsi="Gill Sans MT"/>
          <w:lang w:val="en-GB"/>
        </w:rPr>
        <w:t xml:space="preserve">guides </w:t>
      </w:r>
      <w:r w:rsidR="0092509C">
        <w:rPr>
          <w:rFonts w:ascii="Gill Sans MT" w:hAnsi="Gill Sans MT"/>
          <w:lang w:val="en-GB"/>
        </w:rPr>
        <w:t xml:space="preserve">field office technical staff </w:t>
      </w:r>
      <w:r w:rsidRPr="0092509C">
        <w:rPr>
          <w:rFonts w:ascii="Gill Sans MT" w:hAnsi="Gill Sans MT"/>
          <w:lang w:val="en-GB"/>
        </w:rPr>
        <w:t xml:space="preserve">through a national level child protection analysis </w:t>
      </w:r>
    </w:p>
    <w:p w14:paraId="3A649720" w14:textId="25F82912" w:rsidR="0070188A" w:rsidRDefault="0070188A" w:rsidP="0092509C">
      <w:pPr>
        <w:spacing w:after="0" w:line="276" w:lineRule="auto"/>
        <w:ind w:left="270"/>
        <w:rPr>
          <w:rFonts w:ascii="Gill Sans MT" w:hAnsi="Gill Sans MT"/>
          <w:lang w:val="en-GB"/>
        </w:rPr>
      </w:pPr>
      <w:r w:rsidRPr="00A21C6D">
        <w:rPr>
          <w:rFonts w:ascii="Gill Sans MT" w:hAnsi="Gill Sans MT"/>
          <w:b/>
          <w:sz w:val="24"/>
          <w:szCs w:val="24"/>
          <w:lang w:val="en-GB"/>
        </w:rPr>
        <w:t xml:space="preserve">Section 2: </w:t>
      </w:r>
      <w:r w:rsidR="0092509C">
        <w:rPr>
          <w:rFonts w:ascii="Gill Sans MT" w:hAnsi="Gill Sans MT"/>
          <w:b/>
          <w:color w:val="F36C21"/>
          <w:sz w:val="24"/>
          <w:szCs w:val="24"/>
          <w:lang w:val="en-GB"/>
        </w:rPr>
        <w:t>Local l</w:t>
      </w:r>
      <w:r w:rsidR="00620140">
        <w:rPr>
          <w:rFonts w:ascii="Gill Sans MT" w:hAnsi="Gill Sans MT"/>
          <w:b/>
          <w:color w:val="F36C21"/>
          <w:sz w:val="24"/>
          <w:szCs w:val="24"/>
          <w:lang w:val="en-GB"/>
        </w:rPr>
        <w:t xml:space="preserve">evel analysis </w:t>
      </w:r>
      <w:r w:rsidRPr="0092509C">
        <w:rPr>
          <w:rFonts w:ascii="Gill Sans MT" w:hAnsi="Gill Sans MT"/>
          <w:lang w:val="en-GB"/>
        </w:rPr>
        <w:t xml:space="preserve">guides </w:t>
      </w:r>
      <w:r w:rsidR="0092509C">
        <w:rPr>
          <w:rFonts w:ascii="Gill Sans MT" w:hAnsi="Gill Sans MT"/>
          <w:lang w:val="en-GB"/>
        </w:rPr>
        <w:t xml:space="preserve">field office staff </w:t>
      </w:r>
      <w:r w:rsidRPr="0092509C">
        <w:rPr>
          <w:rFonts w:ascii="Gill Sans MT" w:hAnsi="Gill Sans MT"/>
          <w:lang w:val="en-GB"/>
        </w:rPr>
        <w:t>through a local level child protection analysis</w:t>
      </w:r>
      <w:r w:rsidR="0092509C">
        <w:rPr>
          <w:rFonts w:ascii="Gill Sans MT" w:hAnsi="Gill Sans MT"/>
          <w:lang w:val="en-GB"/>
        </w:rPr>
        <w:t>.</w:t>
      </w:r>
    </w:p>
    <w:p w14:paraId="5CD2743C" w14:textId="1B42852B" w:rsidR="004C2E3A" w:rsidRPr="004C2E3A" w:rsidRDefault="004C2E3A" w:rsidP="004C2E3A">
      <w:pPr>
        <w:spacing w:after="0" w:line="276" w:lineRule="auto"/>
        <w:ind w:left="14"/>
        <w:rPr>
          <w:rFonts w:ascii="Gill Sans MT" w:hAnsi="Gill Sans MT"/>
          <w:b/>
          <w:lang w:val="en-GB"/>
        </w:rPr>
      </w:pPr>
      <w:r w:rsidRPr="004C2E3A">
        <w:rPr>
          <w:rFonts w:ascii="Gill Sans MT" w:hAnsi="Gill Sans MT"/>
          <w:b/>
          <w:lang w:val="en-GB"/>
        </w:rPr>
        <w:t>________________________________________________________________________________________</w:t>
      </w:r>
    </w:p>
    <w:p w14:paraId="6A90BF85" w14:textId="539F72ED" w:rsidR="00CB2951" w:rsidRDefault="00CB2951" w:rsidP="007B2C60">
      <w:pPr>
        <w:spacing w:before="160" w:after="0" w:line="276" w:lineRule="auto"/>
        <w:ind w:left="14"/>
        <w:rPr>
          <w:rFonts w:ascii="Gill Sans MT" w:hAnsi="Gill Sans MT"/>
          <w:lang w:val="en-GB"/>
        </w:rPr>
      </w:pPr>
      <w:r w:rsidRPr="00A21C6D">
        <w:rPr>
          <w:rFonts w:ascii="Gill Sans MT" w:hAnsi="Gill Sans MT"/>
          <w:b/>
          <w:lang w:val="en-GB"/>
        </w:rPr>
        <w:t>Section 1:</w:t>
      </w:r>
      <w:r w:rsidRPr="00A21C6D">
        <w:rPr>
          <w:rFonts w:ascii="Gill Sans MT" w:hAnsi="Gill Sans MT"/>
          <w:lang w:val="en-GB"/>
        </w:rPr>
        <w:t xml:space="preserve"> </w:t>
      </w:r>
      <w:r w:rsidRPr="00620140">
        <w:rPr>
          <w:rFonts w:ascii="Gill Sans MT" w:hAnsi="Gill Sans MT"/>
          <w:b/>
          <w:color w:val="F36C21"/>
          <w:lang w:val="en-GB"/>
        </w:rPr>
        <w:t xml:space="preserve">National </w:t>
      </w:r>
      <w:r w:rsidRPr="007B2C60">
        <w:rPr>
          <w:rFonts w:ascii="Gill Sans MT" w:hAnsi="Gill Sans MT"/>
          <w:b/>
          <w:color w:val="F36C21"/>
          <w:lang w:val="en-GB"/>
        </w:rPr>
        <w:t>level</w:t>
      </w:r>
      <w:r w:rsidR="00620140" w:rsidRPr="007B2C60">
        <w:rPr>
          <w:rFonts w:ascii="Gill Sans MT" w:hAnsi="Gill Sans MT"/>
          <w:b/>
          <w:color w:val="F36C21"/>
          <w:lang w:val="en-GB"/>
        </w:rPr>
        <w:t xml:space="preserve"> analysis</w:t>
      </w:r>
      <w:r w:rsidRPr="007B2C60">
        <w:rPr>
          <w:rFonts w:ascii="Gill Sans MT" w:hAnsi="Gill Sans MT"/>
          <w:b/>
          <w:color w:val="F36C21"/>
          <w:lang w:val="en-GB"/>
        </w:rPr>
        <w:t xml:space="preserve"> </w:t>
      </w:r>
      <w:r w:rsidRPr="007B2C60">
        <w:rPr>
          <w:rFonts w:ascii="Gill Sans MT" w:hAnsi="Gill Sans MT"/>
          <w:b/>
          <w:lang w:val="en-GB"/>
        </w:rPr>
        <w:t xml:space="preserve">– </w:t>
      </w:r>
      <w:r w:rsidRPr="007B2C60">
        <w:rPr>
          <w:rFonts w:ascii="Gill Sans MT" w:hAnsi="Gill Sans MT"/>
          <w:lang w:val="en-GB"/>
        </w:rPr>
        <w:t xml:space="preserve">This part of the </w:t>
      </w:r>
      <w:r w:rsidR="007B2C60" w:rsidRPr="007B2C60">
        <w:rPr>
          <w:rFonts w:ascii="Gill Sans MT" w:hAnsi="Gill Sans MT"/>
          <w:i/>
          <w:lang w:val="en-GB"/>
        </w:rPr>
        <w:t>CP ADAPT</w:t>
      </w:r>
      <w:r w:rsidRPr="007B2C60">
        <w:rPr>
          <w:rFonts w:ascii="Gill Sans MT" w:hAnsi="Gill Sans MT"/>
          <w:lang w:val="en-GB"/>
        </w:rPr>
        <w:t xml:space="preserve"> collects and analyses dat</w:t>
      </w:r>
      <w:r w:rsidR="007B2C60" w:rsidRPr="007B2C60">
        <w:rPr>
          <w:rFonts w:ascii="Gill Sans MT" w:hAnsi="Gill Sans MT"/>
          <w:lang w:val="en-GB"/>
        </w:rPr>
        <w:t>a on the strengths and gaps of</w:t>
      </w:r>
      <w:r w:rsidR="00C61CB8" w:rsidRPr="007B2C60">
        <w:rPr>
          <w:rFonts w:ascii="Gill Sans MT" w:hAnsi="Gill Sans MT"/>
          <w:lang w:val="en-GB"/>
        </w:rPr>
        <w:t xml:space="preserve"> the</w:t>
      </w:r>
      <w:r w:rsidRPr="007B2C60">
        <w:rPr>
          <w:rFonts w:ascii="Gill Sans MT" w:hAnsi="Gill Sans MT"/>
          <w:lang w:val="en-GB"/>
        </w:rPr>
        <w:t xml:space="preserve"> country’s child protection system</w:t>
      </w:r>
      <w:r w:rsidR="007B2C60" w:rsidRPr="007B2C60">
        <w:rPr>
          <w:rFonts w:ascii="Gill Sans MT" w:hAnsi="Gill Sans MT"/>
          <w:lang w:val="en-GB"/>
        </w:rPr>
        <w:t xml:space="preserve"> and the most critical violence against children issues.</w:t>
      </w:r>
      <w:r w:rsidRPr="007B2C60">
        <w:rPr>
          <w:rFonts w:ascii="Gill Sans MT" w:hAnsi="Gill Sans MT"/>
          <w:lang w:val="en-GB"/>
        </w:rPr>
        <w:t xml:space="preserve"> </w:t>
      </w:r>
      <w:r w:rsidR="007B2C60" w:rsidRPr="007B2C60">
        <w:rPr>
          <w:rFonts w:ascii="Gill Sans MT" w:hAnsi="Gill Sans MT"/>
          <w:lang w:val="en-GB"/>
        </w:rPr>
        <w:t>The N</w:t>
      </w:r>
      <w:r w:rsidRPr="007B2C60">
        <w:rPr>
          <w:rFonts w:ascii="Gill Sans MT" w:hAnsi="Gill Sans MT"/>
          <w:lang w:val="en-GB"/>
        </w:rPr>
        <w:t xml:space="preserve">ational </w:t>
      </w:r>
      <w:r w:rsidR="007B2C60" w:rsidRPr="007B2C60">
        <w:rPr>
          <w:rFonts w:ascii="Gill Sans MT" w:hAnsi="Gill Sans MT"/>
          <w:lang w:val="en-GB"/>
        </w:rPr>
        <w:t xml:space="preserve">level </w:t>
      </w:r>
      <w:r w:rsidRPr="007B2C60">
        <w:rPr>
          <w:rFonts w:ascii="Gill Sans MT" w:hAnsi="Gill Sans MT"/>
          <w:lang w:val="en-GB"/>
        </w:rPr>
        <w:t xml:space="preserve">analysis </w:t>
      </w:r>
      <w:r w:rsidR="007B2C60" w:rsidRPr="007B2C60">
        <w:rPr>
          <w:rFonts w:ascii="Gill Sans MT" w:hAnsi="Gill Sans MT"/>
          <w:lang w:val="en-GB"/>
        </w:rPr>
        <w:t>also provide insights into how the structures, policies, and mechanisms, etc. in place to protect children; and</w:t>
      </w:r>
      <w:r w:rsidRPr="007B2C60">
        <w:rPr>
          <w:rFonts w:ascii="Gill Sans MT" w:hAnsi="Gill Sans MT"/>
          <w:lang w:val="en-GB"/>
        </w:rPr>
        <w:t xml:space="preserve"> </w:t>
      </w:r>
      <w:r w:rsidR="007B2C60" w:rsidRPr="007B2C60">
        <w:rPr>
          <w:rFonts w:ascii="Gill Sans MT" w:hAnsi="Gill Sans MT"/>
          <w:lang w:val="en-GB"/>
        </w:rPr>
        <w:t>any</w:t>
      </w:r>
      <w:r w:rsidRPr="007B2C60">
        <w:rPr>
          <w:rFonts w:ascii="Gill Sans MT" w:hAnsi="Gill Sans MT"/>
          <w:lang w:val="en-GB"/>
        </w:rPr>
        <w:t xml:space="preserve"> linkages between formal and informal aspects of the </w:t>
      </w:r>
      <w:r w:rsidR="007B2C60" w:rsidRPr="007B2C60">
        <w:rPr>
          <w:rFonts w:ascii="Gill Sans MT" w:hAnsi="Gill Sans MT"/>
          <w:lang w:val="en-GB"/>
        </w:rPr>
        <w:t>child protection</w:t>
      </w:r>
      <w:r w:rsidRPr="007B2C60">
        <w:rPr>
          <w:rFonts w:ascii="Gill Sans MT" w:hAnsi="Gill Sans MT"/>
          <w:lang w:val="en-GB"/>
        </w:rPr>
        <w:t xml:space="preserve"> system.</w:t>
      </w:r>
      <w:r w:rsidRPr="00CB2951">
        <w:rPr>
          <w:rFonts w:ascii="Gill Sans MT" w:hAnsi="Gill Sans MT"/>
          <w:lang w:val="en-GB"/>
        </w:rPr>
        <w:t xml:space="preserve"> </w:t>
      </w:r>
    </w:p>
    <w:p w14:paraId="12FDD61D" w14:textId="1326ADED" w:rsidR="00620140" w:rsidRPr="00620140" w:rsidRDefault="00620140" w:rsidP="00620140">
      <w:pPr>
        <w:spacing w:before="160" w:after="0" w:line="276" w:lineRule="auto"/>
        <w:ind w:left="14"/>
        <w:rPr>
          <w:rFonts w:ascii="Gill Sans MT" w:hAnsi="Gill Sans MT"/>
          <w:lang w:val="en-GB"/>
        </w:rPr>
      </w:pPr>
      <w:r>
        <w:rPr>
          <w:rFonts w:ascii="Gill Sans MT" w:hAnsi="Gill Sans MT"/>
          <w:lang w:val="en-GB"/>
        </w:rPr>
        <w:t xml:space="preserve">The </w:t>
      </w:r>
      <w:r w:rsidRPr="00620140">
        <w:rPr>
          <w:rFonts w:ascii="Gill Sans MT" w:hAnsi="Gill Sans MT"/>
          <w:b/>
          <w:color w:val="F36C21"/>
          <w:lang w:val="en-GB"/>
        </w:rPr>
        <w:t>National level</w:t>
      </w:r>
      <w:r w:rsidRPr="00620140">
        <w:rPr>
          <w:rFonts w:ascii="Gill Sans MT" w:hAnsi="Gill Sans MT"/>
          <w:lang w:val="en-GB"/>
        </w:rPr>
        <w:t xml:space="preserve"> </w:t>
      </w:r>
      <w:r w:rsidRPr="00620140">
        <w:rPr>
          <w:rFonts w:ascii="Gill Sans MT" w:hAnsi="Gill Sans MT"/>
          <w:b/>
          <w:color w:val="F36C21"/>
          <w:lang w:val="en-GB"/>
        </w:rPr>
        <w:t>analysis</w:t>
      </w:r>
      <w:r w:rsidRPr="00620140">
        <w:rPr>
          <w:rFonts w:ascii="Gill Sans MT" w:hAnsi="Gill Sans MT"/>
          <w:color w:val="F36C21"/>
          <w:lang w:val="en-GB"/>
        </w:rPr>
        <w:t xml:space="preserve"> </w:t>
      </w:r>
      <w:r w:rsidRPr="00620140">
        <w:rPr>
          <w:rFonts w:ascii="Gill Sans MT" w:hAnsi="Gill Sans MT"/>
          <w:lang w:val="en-GB"/>
        </w:rPr>
        <w:t xml:space="preserve">is done </w:t>
      </w:r>
      <w:r w:rsidRPr="00172289">
        <w:rPr>
          <w:rFonts w:ascii="Gill Sans MT" w:hAnsi="Gill Sans MT"/>
          <w:lang w:val="en-GB"/>
        </w:rPr>
        <w:t xml:space="preserve">primarily through a desk review of existing </w:t>
      </w:r>
      <w:r w:rsidR="00172289" w:rsidRPr="00172289">
        <w:rPr>
          <w:rFonts w:ascii="Gill Sans MT" w:hAnsi="Gill Sans MT"/>
          <w:lang w:val="en-GB"/>
        </w:rPr>
        <w:t xml:space="preserve">data, analysis and research </w:t>
      </w:r>
      <w:r w:rsidRPr="00172289">
        <w:rPr>
          <w:rFonts w:ascii="Gill Sans MT" w:hAnsi="Gill Sans MT"/>
          <w:lang w:val="en-GB"/>
        </w:rPr>
        <w:t xml:space="preserve">conducted by various state and non-state actors. </w:t>
      </w:r>
      <w:r w:rsidR="00172289" w:rsidRPr="00172289">
        <w:rPr>
          <w:rFonts w:ascii="Gill Sans MT" w:hAnsi="Gill Sans MT"/>
          <w:lang w:val="en-GB"/>
        </w:rPr>
        <w:t>Data generated from the desk review</w:t>
      </w:r>
      <w:r w:rsidRPr="00172289">
        <w:rPr>
          <w:rFonts w:ascii="Gill Sans MT" w:hAnsi="Gill Sans MT"/>
          <w:lang w:val="en-GB"/>
        </w:rPr>
        <w:t xml:space="preserve"> is summarised </w:t>
      </w:r>
      <w:r w:rsidR="00172289" w:rsidRPr="00172289">
        <w:rPr>
          <w:rFonts w:ascii="Gill Sans MT" w:hAnsi="Gill Sans MT"/>
          <w:lang w:val="en-GB"/>
        </w:rPr>
        <w:t xml:space="preserve">by the most critical VAC issues and </w:t>
      </w:r>
      <w:r w:rsidRPr="00172289">
        <w:rPr>
          <w:rFonts w:ascii="Gill Sans MT" w:hAnsi="Gill Sans MT"/>
          <w:lang w:val="en-GB"/>
        </w:rPr>
        <w:t xml:space="preserve">around </w:t>
      </w:r>
      <w:r w:rsidR="00172289" w:rsidRPr="00172289">
        <w:rPr>
          <w:rFonts w:ascii="Gill Sans MT" w:hAnsi="Gill Sans MT"/>
          <w:lang w:val="en-GB"/>
        </w:rPr>
        <w:t>the four Domains of Change, providing a substantial overview of</w:t>
      </w:r>
      <w:r w:rsidRPr="00172289">
        <w:rPr>
          <w:rFonts w:ascii="Gill Sans MT" w:hAnsi="Gill Sans MT"/>
          <w:lang w:val="en-GB"/>
        </w:rPr>
        <w:t xml:space="preserve"> the status of </w:t>
      </w:r>
      <w:r w:rsidR="00172289" w:rsidRPr="00172289">
        <w:rPr>
          <w:rFonts w:ascii="Gill Sans MT" w:hAnsi="Gill Sans MT"/>
          <w:lang w:val="en-GB"/>
        </w:rPr>
        <w:t xml:space="preserve">the </w:t>
      </w:r>
      <w:r w:rsidRPr="00172289">
        <w:rPr>
          <w:rFonts w:ascii="Gill Sans MT" w:hAnsi="Gill Sans MT"/>
          <w:lang w:val="en-GB"/>
        </w:rPr>
        <w:t xml:space="preserve">formal and informal elements of </w:t>
      </w:r>
      <w:r w:rsidR="00172289" w:rsidRPr="00172289">
        <w:rPr>
          <w:rFonts w:ascii="Gill Sans MT" w:hAnsi="Gill Sans MT"/>
          <w:lang w:val="en-GB"/>
        </w:rPr>
        <w:t>the country’s</w:t>
      </w:r>
      <w:r w:rsidRPr="00172289">
        <w:rPr>
          <w:rFonts w:ascii="Gill Sans MT" w:hAnsi="Gill Sans MT"/>
          <w:lang w:val="en-GB"/>
        </w:rPr>
        <w:t xml:space="preserve"> child protection system.</w:t>
      </w:r>
      <w:r w:rsidRPr="00620140">
        <w:rPr>
          <w:rFonts w:ascii="Gill Sans MT" w:hAnsi="Gill Sans MT"/>
          <w:lang w:val="en-GB"/>
        </w:rPr>
        <w:t xml:space="preserve"> </w:t>
      </w:r>
    </w:p>
    <w:p w14:paraId="469B7619" w14:textId="3D55321D" w:rsidR="00620140" w:rsidRPr="00620140" w:rsidRDefault="00620140" w:rsidP="00620140">
      <w:pPr>
        <w:spacing w:before="160" w:after="0" w:line="276" w:lineRule="auto"/>
        <w:ind w:left="14"/>
        <w:rPr>
          <w:rFonts w:ascii="Gill Sans MT" w:hAnsi="Gill Sans MT"/>
          <w:lang w:val="en-GB"/>
        </w:rPr>
      </w:pPr>
      <w:r>
        <w:rPr>
          <w:rFonts w:ascii="Gill Sans MT" w:hAnsi="Gill Sans MT"/>
          <w:lang w:val="en-GB"/>
        </w:rPr>
        <w:t xml:space="preserve">The </w:t>
      </w:r>
      <w:r w:rsidRPr="00620140">
        <w:rPr>
          <w:rFonts w:ascii="Gill Sans MT" w:hAnsi="Gill Sans MT"/>
          <w:b/>
          <w:color w:val="F36C21"/>
          <w:lang w:val="en-GB"/>
        </w:rPr>
        <w:t>National level analysis</w:t>
      </w:r>
      <w:r w:rsidRPr="00620140">
        <w:rPr>
          <w:rFonts w:ascii="Gill Sans MT" w:hAnsi="Gill Sans MT"/>
          <w:color w:val="F36C21"/>
          <w:lang w:val="en-GB"/>
        </w:rPr>
        <w:t xml:space="preserve"> </w:t>
      </w:r>
      <w:r w:rsidRPr="00620140">
        <w:rPr>
          <w:rFonts w:ascii="Gill Sans MT" w:hAnsi="Gill Sans MT"/>
          <w:lang w:val="en-GB"/>
        </w:rPr>
        <w:t xml:space="preserve">is the starting point for </w:t>
      </w:r>
      <w:r w:rsidR="00172289">
        <w:rPr>
          <w:rFonts w:ascii="Gill Sans MT" w:hAnsi="Gill Sans MT"/>
          <w:lang w:val="en-GB"/>
        </w:rPr>
        <w:t>the Local level analysis,</w:t>
      </w:r>
      <w:r w:rsidRPr="00620140">
        <w:rPr>
          <w:rFonts w:ascii="Gill Sans MT" w:hAnsi="Gill Sans MT"/>
          <w:lang w:val="en-GB"/>
        </w:rPr>
        <w:t xml:space="preserve"> because </w:t>
      </w:r>
      <w:r w:rsidR="00172289">
        <w:rPr>
          <w:rFonts w:ascii="Gill Sans MT" w:hAnsi="Gill Sans MT"/>
          <w:lang w:val="en-GB"/>
        </w:rPr>
        <w:t>it provides an</w:t>
      </w:r>
      <w:r w:rsidRPr="00620140">
        <w:rPr>
          <w:rFonts w:ascii="Gill Sans MT" w:hAnsi="Gill Sans MT"/>
          <w:lang w:val="en-GB"/>
        </w:rPr>
        <w:t xml:space="preserve"> understand</w:t>
      </w:r>
      <w:r w:rsidR="00172289">
        <w:rPr>
          <w:rFonts w:ascii="Gill Sans MT" w:hAnsi="Gill Sans MT"/>
          <w:lang w:val="en-GB"/>
        </w:rPr>
        <w:t>ing of</w:t>
      </w:r>
      <w:r w:rsidRPr="00620140">
        <w:rPr>
          <w:rFonts w:ascii="Gill Sans MT" w:hAnsi="Gill Sans MT"/>
          <w:lang w:val="en-GB"/>
        </w:rPr>
        <w:t xml:space="preserve"> the overall child protection system in the country and how it is meant to function at the local level. </w:t>
      </w:r>
    </w:p>
    <w:p w14:paraId="0221F07B" w14:textId="77777777" w:rsidR="00A21C6D" w:rsidRPr="004C2E3A" w:rsidRDefault="00A21C6D" w:rsidP="00A21C6D">
      <w:pPr>
        <w:spacing w:after="0" w:line="276" w:lineRule="auto"/>
        <w:ind w:left="14"/>
        <w:rPr>
          <w:rFonts w:ascii="Gill Sans MT" w:hAnsi="Gill Sans MT"/>
          <w:b/>
          <w:lang w:val="en-GB"/>
        </w:rPr>
      </w:pPr>
      <w:r w:rsidRPr="004C2E3A">
        <w:rPr>
          <w:rFonts w:ascii="Gill Sans MT" w:hAnsi="Gill Sans MT"/>
          <w:b/>
          <w:lang w:val="en-GB"/>
        </w:rPr>
        <w:t>________________________________________________________________________________________</w:t>
      </w:r>
    </w:p>
    <w:p w14:paraId="2CF840E7" w14:textId="3DC340C8" w:rsidR="00620140" w:rsidRPr="00CB2951" w:rsidRDefault="00A21C6D" w:rsidP="00A21C6D">
      <w:pPr>
        <w:spacing w:before="160" w:after="0" w:line="276" w:lineRule="auto"/>
        <w:ind w:left="14"/>
        <w:rPr>
          <w:rFonts w:ascii="Gill Sans MT" w:hAnsi="Gill Sans MT"/>
          <w:lang w:val="en-GB"/>
        </w:rPr>
      </w:pPr>
      <w:r>
        <w:rPr>
          <w:rFonts w:ascii="Gill Sans MT" w:hAnsi="Gill Sans MT"/>
          <w:b/>
          <w:lang w:val="en-GB"/>
        </w:rPr>
        <w:t>Section 2</w:t>
      </w:r>
      <w:r w:rsidRPr="00A21C6D">
        <w:rPr>
          <w:rFonts w:ascii="Gill Sans MT" w:hAnsi="Gill Sans MT"/>
          <w:b/>
          <w:lang w:val="en-GB"/>
        </w:rPr>
        <w:t>:</w:t>
      </w:r>
      <w:r>
        <w:rPr>
          <w:rFonts w:ascii="Gill Sans MT" w:hAnsi="Gill Sans MT"/>
          <w:b/>
          <w:lang w:val="en-GB"/>
        </w:rPr>
        <w:t xml:space="preserve"> </w:t>
      </w:r>
      <w:r w:rsidR="00620140">
        <w:rPr>
          <w:rFonts w:ascii="Gill Sans MT" w:hAnsi="Gill Sans MT"/>
          <w:b/>
          <w:color w:val="F36C21"/>
          <w:lang w:val="en-GB"/>
        </w:rPr>
        <w:t>Local</w:t>
      </w:r>
      <w:r w:rsidR="00620140" w:rsidRPr="00620140">
        <w:rPr>
          <w:rFonts w:ascii="Gill Sans MT" w:hAnsi="Gill Sans MT"/>
          <w:b/>
          <w:color w:val="F36C21"/>
          <w:lang w:val="en-GB"/>
        </w:rPr>
        <w:t xml:space="preserve"> level</w:t>
      </w:r>
      <w:r w:rsidR="00620140">
        <w:rPr>
          <w:rFonts w:ascii="Gill Sans MT" w:hAnsi="Gill Sans MT"/>
          <w:b/>
          <w:color w:val="F36C21"/>
          <w:lang w:val="en-GB"/>
        </w:rPr>
        <w:t xml:space="preserve"> analysis </w:t>
      </w:r>
      <w:r w:rsidR="00620140" w:rsidRPr="00620140">
        <w:rPr>
          <w:rFonts w:ascii="Gill Sans MT" w:hAnsi="Gill Sans MT"/>
          <w:b/>
          <w:lang w:val="en-GB"/>
        </w:rPr>
        <w:t>–</w:t>
      </w:r>
      <w:r w:rsidR="00620140">
        <w:rPr>
          <w:rFonts w:ascii="Gill Sans MT" w:hAnsi="Gill Sans MT"/>
          <w:b/>
          <w:lang w:val="en-GB"/>
        </w:rPr>
        <w:t xml:space="preserve"> </w:t>
      </w:r>
      <w:r w:rsidR="00620140" w:rsidRPr="00620140">
        <w:rPr>
          <w:rFonts w:ascii="Gill Sans MT" w:hAnsi="Gill Sans MT"/>
          <w:lang w:val="en-GB"/>
        </w:rPr>
        <w:t xml:space="preserve">This part of the </w:t>
      </w:r>
      <w:r w:rsidR="00172289" w:rsidRPr="00172289">
        <w:rPr>
          <w:rFonts w:ascii="Gill Sans MT" w:hAnsi="Gill Sans MT"/>
          <w:i/>
          <w:lang w:val="en-GB"/>
        </w:rPr>
        <w:t>CP ADAPT</w:t>
      </w:r>
      <w:r w:rsidR="00620140" w:rsidRPr="00620140">
        <w:rPr>
          <w:rFonts w:ascii="Gill Sans MT" w:hAnsi="Gill Sans MT"/>
          <w:lang w:val="en-GB"/>
        </w:rPr>
        <w:t xml:space="preserve"> guides </w:t>
      </w:r>
      <w:r w:rsidR="00172289">
        <w:rPr>
          <w:rFonts w:ascii="Gill Sans MT" w:hAnsi="Gill Sans MT"/>
          <w:lang w:val="en-GB"/>
        </w:rPr>
        <w:t xml:space="preserve">the analysis team through a participatory context analysis in a sample of </w:t>
      </w:r>
      <w:r w:rsidR="001445D1">
        <w:rPr>
          <w:rFonts w:ascii="Gill Sans MT" w:hAnsi="Gill Sans MT"/>
          <w:lang w:val="en-GB"/>
        </w:rPr>
        <w:t>area programme</w:t>
      </w:r>
      <w:r w:rsidR="00172289">
        <w:rPr>
          <w:rFonts w:ascii="Gill Sans MT" w:hAnsi="Gill Sans MT"/>
          <w:lang w:val="en-GB"/>
        </w:rPr>
        <w:t>s.</w:t>
      </w:r>
    </w:p>
    <w:p w14:paraId="30832517" w14:textId="77777777" w:rsidR="001445D1" w:rsidRDefault="001445D1" w:rsidP="001445D1">
      <w:pPr>
        <w:spacing w:before="160" w:after="0" w:line="276" w:lineRule="auto"/>
        <w:rPr>
          <w:rFonts w:ascii="Gill Sans MT" w:hAnsi="Gill Sans MT"/>
          <w:lang w:val="en-GB"/>
        </w:rPr>
      </w:pPr>
      <w:r w:rsidRPr="001445D1">
        <w:rPr>
          <w:rFonts w:ascii="Gill Sans MT" w:hAnsi="Gill Sans MT"/>
          <w:lang w:val="en-GB"/>
        </w:rPr>
        <w:t xml:space="preserve">The </w:t>
      </w:r>
      <w:r w:rsidRPr="001445D1">
        <w:rPr>
          <w:rFonts w:ascii="Gill Sans MT" w:hAnsi="Gill Sans MT"/>
          <w:b/>
          <w:color w:val="F36C21"/>
          <w:lang w:val="en-GB"/>
        </w:rPr>
        <w:t>Local level analysis</w:t>
      </w:r>
      <w:r w:rsidRPr="001445D1">
        <w:rPr>
          <w:rFonts w:ascii="Gill Sans MT" w:hAnsi="Gill Sans MT"/>
          <w:lang w:val="en-GB"/>
        </w:rPr>
        <w:t xml:space="preserve"> is conducted through interactive engagement with children, adults, </w:t>
      </w:r>
      <w:proofErr w:type="spellStart"/>
      <w:r w:rsidRPr="001445D1">
        <w:rPr>
          <w:rFonts w:ascii="Gill Sans MT" w:hAnsi="Gill Sans MT"/>
          <w:lang w:val="en-GB"/>
        </w:rPr>
        <w:t>dutybearers</w:t>
      </w:r>
      <w:proofErr w:type="spellEnd"/>
      <w:r w:rsidRPr="001445D1">
        <w:rPr>
          <w:rFonts w:ascii="Gill Sans MT" w:hAnsi="Gill Sans MT"/>
          <w:lang w:val="en-GB"/>
        </w:rPr>
        <w:t xml:space="preserve"> and civil society representatives. The process guides an analysis team through a series of qualitative methods to identify the issues that concerns children first. It also helps to gain joint understanding at the local level on root causes of violence against children, as well as recognising the existing strengths and protective factors that keep girls and boys, especially the most vulnerable, protected from violence.</w:t>
      </w:r>
      <w:r w:rsidRPr="000914B1">
        <w:rPr>
          <w:rFonts w:ascii="Gill Sans MT" w:hAnsi="Gill Sans MT"/>
          <w:lang w:val="en-GB"/>
        </w:rPr>
        <w:t xml:space="preserve"> </w:t>
      </w:r>
    </w:p>
    <w:p w14:paraId="6D08D90B" w14:textId="70476C76" w:rsidR="00342D08" w:rsidRPr="007D63E7" w:rsidRDefault="00342D08" w:rsidP="001445D1">
      <w:pPr>
        <w:spacing w:before="320" w:after="0" w:line="276" w:lineRule="auto"/>
        <w:rPr>
          <w:rFonts w:ascii="Gill Sans MT" w:hAnsi="Gill Sans MT"/>
          <w:sz w:val="24"/>
          <w:szCs w:val="24"/>
          <w:lang w:val="en-GB"/>
        </w:rPr>
      </w:pPr>
      <w:r w:rsidRPr="007D63E7">
        <w:rPr>
          <w:rFonts w:ascii="Gill Sans MT" w:hAnsi="Gill Sans MT"/>
          <w:b/>
          <w:sz w:val="24"/>
          <w:szCs w:val="24"/>
          <w:lang w:val="en-GB"/>
        </w:rPr>
        <w:t>PART I</w:t>
      </w:r>
      <w:r>
        <w:rPr>
          <w:rFonts w:ascii="Gill Sans MT" w:hAnsi="Gill Sans MT"/>
          <w:b/>
          <w:sz w:val="24"/>
          <w:szCs w:val="24"/>
          <w:lang w:val="en-GB"/>
        </w:rPr>
        <w:t>I</w:t>
      </w:r>
      <w:r w:rsidRPr="007D63E7">
        <w:rPr>
          <w:rFonts w:ascii="Gill Sans MT" w:hAnsi="Gill Sans MT"/>
          <w:sz w:val="24"/>
          <w:szCs w:val="24"/>
          <w:lang w:val="en-GB"/>
        </w:rPr>
        <w:t xml:space="preserve"> has two sections:</w:t>
      </w:r>
    </w:p>
    <w:p w14:paraId="077B64B9" w14:textId="09B9E4C1" w:rsidR="00342D08" w:rsidRPr="0092509C" w:rsidRDefault="00342D08" w:rsidP="00342D08">
      <w:pPr>
        <w:spacing w:after="0" w:line="276" w:lineRule="auto"/>
        <w:ind w:left="270"/>
        <w:rPr>
          <w:rFonts w:ascii="Gill Sans MT" w:hAnsi="Gill Sans MT"/>
          <w:lang w:val="en-GB"/>
        </w:rPr>
      </w:pPr>
      <w:r w:rsidRPr="00A21C6D">
        <w:rPr>
          <w:rFonts w:ascii="Gill Sans MT" w:hAnsi="Gill Sans MT"/>
          <w:b/>
          <w:sz w:val="24"/>
          <w:szCs w:val="24"/>
          <w:lang w:val="en-GB"/>
        </w:rPr>
        <w:t xml:space="preserve">Section 1: </w:t>
      </w:r>
      <w:r>
        <w:rPr>
          <w:rFonts w:ascii="Gill Sans MT" w:hAnsi="Gill Sans MT"/>
          <w:b/>
          <w:bCs/>
          <w:color w:val="F36C21"/>
          <w:sz w:val="24"/>
          <w:szCs w:val="24"/>
          <w:lang w:val="en-GB"/>
        </w:rPr>
        <w:t>Reflecting and d</w:t>
      </w:r>
      <w:r w:rsidRPr="00342D08">
        <w:rPr>
          <w:rFonts w:ascii="Gill Sans MT" w:hAnsi="Gill Sans MT"/>
          <w:b/>
          <w:bCs/>
          <w:color w:val="F36C21"/>
          <w:sz w:val="24"/>
          <w:szCs w:val="24"/>
          <w:lang w:val="en-GB"/>
        </w:rPr>
        <w:t xml:space="preserve">esigning a </w:t>
      </w:r>
      <w:r>
        <w:rPr>
          <w:rFonts w:ascii="Gill Sans MT" w:hAnsi="Gill Sans MT"/>
          <w:b/>
          <w:bCs/>
          <w:color w:val="F36C21"/>
          <w:sz w:val="24"/>
          <w:szCs w:val="24"/>
          <w:lang w:val="en-GB"/>
        </w:rPr>
        <w:t>pathway of change</w:t>
      </w:r>
      <w:r w:rsidRPr="00342D08">
        <w:rPr>
          <w:rFonts w:ascii="Gill Sans MT" w:hAnsi="Gill Sans MT"/>
          <w:b/>
          <w:color w:val="F36C21"/>
          <w:sz w:val="24"/>
          <w:szCs w:val="24"/>
          <w:lang w:val="en-GB"/>
        </w:rPr>
        <w:t xml:space="preserve">  </w:t>
      </w:r>
    </w:p>
    <w:p w14:paraId="23D3CC13" w14:textId="6E974DF9" w:rsidR="00342D08" w:rsidRPr="00342D08" w:rsidRDefault="00342D08" w:rsidP="00342D08">
      <w:pPr>
        <w:spacing w:after="0" w:line="276" w:lineRule="auto"/>
        <w:ind w:left="270"/>
        <w:rPr>
          <w:rFonts w:ascii="Gill Sans MT" w:hAnsi="Gill Sans MT"/>
          <w:b/>
          <w:color w:val="F36C21"/>
          <w:sz w:val="24"/>
          <w:szCs w:val="24"/>
          <w:lang w:val="en-GB"/>
        </w:rPr>
      </w:pPr>
      <w:r w:rsidRPr="00A21C6D">
        <w:rPr>
          <w:rFonts w:ascii="Gill Sans MT" w:hAnsi="Gill Sans MT"/>
          <w:b/>
          <w:sz w:val="24"/>
          <w:szCs w:val="24"/>
          <w:lang w:val="en-GB"/>
        </w:rPr>
        <w:t xml:space="preserve">Section 2: </w:t>
      </w:r>
      <w:r w:rsidRPr="00342D08">
        <w:rPr>
          <w:rFonts w:ascii="Gill Sans MT" w:hAnsi="Gill Sans MT"/>
          <w:b/>
          <w:color w:val="F36C21"/>
          <w:sz w:val="24"/>
          <w:szCs w:val="24"/>
          <w:lang w:val="en-GB"/>
        </w:rPr>
        <w:t xml:space="preserve">Debriefing with </w:t>
      </w:r>
      <w:r w:rsidR="006874CB">
        <w:rPr>
          <w:rFonts w:ascii="Gill Sans MT" w:hAnsi="Gill Sans MT"/>
          <w:b/>
          <w:color w:val="F36C21"/>
          <w:sz w:val="24"/>
          <w:szCs w:val="24"/>
          <w:lang w:val="en-GB"/>
        </w:rPr>
        <w:t>partners and communities</w:t>
      </w:r>
    </w:p>
    <w:p w14:paraId="0F48B798" w14:textId="77777777" w:rsidR="00342D08" w:rsidRPr="004C2E3A" w:rsidRDefault="00342D08" w:rsidP="00342D08">
      <w:pPr>
        <w:spacing w:after="0" w:line="276" w:lineRule="auto"/>
        <w:ind w:left="14"/>
        <w:rPr>
          <w:rFonts w:ascii="Gill Sans MT" w:hAnsi="Gill Sans MT"/>
          <w:b/>
          <w:lang w:val="en-GB"/>
        </w:rPr>
      </w:pPr>
      <w:r w:rsidRPr="004C2E3A">
        <w:rPr>
          <w:rFonts w:ascii="Gill Sans MT" w:hAnsi="Gill Sans MT"/>
          <w:b/>
          <w:lang w:val="en-GB"/>
        </w:rPr>
        <w:t>________________________________________________________________________________________</w:t>
      </w:r>
    </w:p>
    <w:p w14:paraId="5B391B41" w14:textId="7E94901E" w:rsidR="00342D08" w:rsidRPr="00124072" w:rsidRDefault="00342D08" w:rsidP="00342D08">
      <w:pPr>
        <w:spacing w:before="160" w:after="0" w:line="276" w:lineRule="auto"/>
        <w:rPr>
          <w:rFonts w:ascii="Gill Sans MT" w:hAnsi="Gill Sans MT"/>
          <w:lang w:val="en-GB"/>
        </w:rPr>
      </w:pPr>
      <w:r w:rsidRPr="00A21C6D">
        <w:rPr>
          <w:rFonts w:ascii="Gill Sans MT" w:hAnsi="Gill Sans MT"/>
          <w:b/>
          <w:lang w:val="en-GB"/>
        </w:rPr>
        <w:t xml:space="preserve">Section </w:t>
      </w:r>
      <w:r w:rsidRPr="004D3C91">
        <w:rPr>
          <w:rFonts w:ascii="Gill Sans MT" w:hAnsi="Gill Sans MT"/>
          <w:b/>
          <w:lang w:val="en-GB"/>
        </w:rPr>
        <w:t>1:</w:t>
      </w:r>
      <w:r w:rsidRPr="004D3C91">
        <w:rPr>
          <w:rFonts w:ascii="Gill Sans MT" w:hAnsi="Gill Sans MT"/>
          <w:lang w:val="en-GB"/>
        </w:rPr>
        <w:t xml:space="preserve"> </w:t>
      </w:r>
      <w:r w:rsidRPr="004D3C91">
        <w:rPr>
          <w:rFonts w:ascii="Gill Sans MT" w:hAnsi="Gill Sans MT"/>
          <w:b/>
          <w:bCs/>
          <w:color w:val="F36C21"/>
          <w:lang w:val="en-GB"/>
        </w:rPr>
        <w:t>Reflecting and designing a pathway of change</w:t>
      </w:r>
      <w:r w:rsidRPr="004D3C91">
        <w:rPr>
          <w:rFonts w:ascii="Gill Sans MT" w:hAnsi="Gill Sans MT"/>
          <w:b/>
          <w:color w:val="F36C21"/>
          <w:lang w:val="en-GB"/>
        </w:rPr>
        <w:t xml:space="preserve"> </w:t>
      </w:r>
      <w:r w:rsidRPr="004D3C91">
        <w:rPr>
          <w:rFonts w:ascii="Gill Sans MT" w:hAnsi="Gill Sans MT"/>
          <w:b/>
          <w:lang w:val="en-GB"/>
        </w:rPr>
        <w:t>–</w:t>
      </w:r>
      <w:r w:rsidR="00124072" w:rsidRPr="004D3C91">
        <w:rPr>
          <w:rFonts w:ascii="Gill Sans MT" w:hAnsi="Gill Sans MT"/>
          <w:b/>
          <w:lang w:val="en-GB"/>
        </w:rPr>
        <w:t xml:space="preserve"> </w:t>
      </w:r>
      <w:r w:rsidR="00124072" w:rsidRPr="004D3C91">
        <w:rPr>
          <w:rFonts w:ascii="Gill Sans MT" w:hAnsi="Gill Sans MT"/>
          <w:lang w:val="en-GB"/>
        </w:rPr>
        <w:t>Includes a suggested process for the analysis team</w:t>
      </w:r>
      <w:r w:rsidR="004D3C91" w:rsidRPr="004D3C91">
        <w:rPr>
          <w:rFonts w:ascii="Gill Sans MT" w:hAnsi="Gill Sans MT"/>
          <w:lang w:val="en-GB"/>
        </w:rPr>
        <w:t xml:space="preserve"> and partners</w:t>
      </w:r>
      <w:r w:rsidR="00124072" w:rsidRPr="004D3C91">
        <w:rPr>
          <w:rFonts w:ascii="Gill Sans MT" w:hAnsi="Gill Sans MT"/>
          <w:lang w:val="en-GB"/>
        </w:rPr>
        <w:t xml:space="preserve"> to reflect on all of the information that has been gathered</w:t>
      </w:r>
      <w:r w:rsidR="004D3C91" w:rsidRPr="004D3C91">
        <w:rPr>
          <w:rFonts w:ascii="Gill Sans MT" w:hAnsi="Gill Sans MT"/>
          <w:lang w:val="en-GB"/>
        </w:rPr>
        <w:t xml:space="preserve"> to </w:t>
      </w:r>
      <w:proofErr w:type="spellStart"/>
      <w:r w:rsidR="004D3C91" w:rsidRPr="004D3C91">
        <w:rPr>
          <w:rFonts w:ascii="Gill Sans MT" w:hAnsi="Gill Sans MT"/>
          <w:lang w:val="en-GB"/>
        </w:rPr>
        <w:t>priortise</w:t>
      </w:r>
      <w:proofErr w:type="spellEnd"/>
      <w:r w:rsidR="004D3C91" w:rsidRPr="004D3C91">
        <w:rPr>
          <w:rFonts w:ascii="Gill Sans MT" w:hAnsi="Gill Sans MT"/>
          <w:lang w:val="en-GB"/>
        </w:rPr>
        <w:t xml:space="preserve"> the most critical violence against children issue of focus. The group then t</w:t>
      </w:r>
      <w:r w:rsidR="00124072" w:rsidRPr="004D3C91">
        <w:rPr>
          <w:rFonts w:ascii="Gill Sans MT" w:hAnsi="Gill Sans MT"/>
          <w:lang w:val="en-GB"/>
        </w:rPr>
        <w:t>hink</w:t>
      </w:r>
      <w:r w:rsidR="004D3C91" w:rsidRPr="004D3C91">
        <w:rPr>
          <w:rFonts w:ascii="Gill Sans MT" w:hAnsi="Gill Sans MT"/>
          <w:lang w:val="en-GB"/>
        </w:rPr>
        <w:t>s</w:t>
      </w:r>
      <w:r w:rsidR="00124072" w:rsidRPr="004D3C91">
        <w:rPr>
          <w:rFonts w:ascii="Gill Sans MT" w:hAnsi="Gill Sans MT"/>
          <w:lang w:val="en-GB"/>
        </w:rPr>
        <w:t xml:space="preserve"> </w:t>
      </w:r>
      <w:r w:rsidR="004D3C91" w:rsidRPr="004D3C91">
        <w:rPr>
          <w:rFonts w:ascii="Gill Sans MT" w:hAnsi="Gill Sans MT"/>
          <w:lang w:val="en-GB"/>
        </w:rPr>
        <w:t>strategically about the change that needs to happen to address the root causes of the prioritised VAC issue.</w:t>
      </w:r>
      <w:r w:rsidR="00124072" w:rsidRPr="004D3C91">
        <w:rPr>
          <w:rFonts w:ascii="Gill Sans MT" w:hAnsi="Gill Sans MT"/>
          <w:lang w:val="en-GB"/>
        </w:rPr>
        <w:t xml:space="preserve"> This process will result in developed Pathway of Change to address Violence </w:t>
      </w:r>
      <w:r w:rsidR="00267198" w:rsidRPr="004D3C91">
        <w:rPr>
          <w:rFonts w:ascii="Gill Sans MT" w:hAnsi="Gill Sans MT"/>
          <w:lang w:val="en-GB"/>
        </w:rPr>
        <w:t>against</w:t>
      </w:r>
      <w:r w:rsidR="00124072" w:rsidRPr="004D3C91">
        <w:rPr>
          <w:rFonts w:ascii="Gill Sans MT" w:hAnsi="Gill Sans MT"/>
          <w:lang w:val="en-GB"/>
        </w:rPr>
        <w:t xml:space="preserve"> Children in a given context</w:t>
      </w:r>
      <w:r w:rsidR="004D3C91" w:rsidRPr="004D3C91">
        <w:rPr>
          <w:rFonts w:ascii="Gill Sans MT" w:hAnsi="Gill Sans MT"/>
          <w:lang w:val="en-GB"/>
        </w:rPr>
        <w:t>, forming the basis of</w:t>
      </w:r>
      <w:r w:rsidR="00124072" w:rsidRPr="004D3C91">
        <w:rPr>
          <w:rFonts w:ascii="Gill Sans MT" w:hAnsi="Gill Sans MT"/>
          <w:lang w:val="en-GB"/>
        </w:rPr>
        <w:t xml:space="preserve"> a field office Technical Programme Design.</w:t>
      </w:r>
    </w:p>
    <w:p w14:paraId="66D9534E" w14:textId="04D9B8E0" w:rsidR="003F147B" w:rsidRDefault="00124072" w:rsidP="001445D1">
      <w:pPr>
        <w:spacing w:before="160" w:after="0" w:line="276" w:lineRule="auto"/>
        <w:ind w:right="29"/>
        <w:rPr>
          <w:rFonts w:ascii="Gill Sans MT" w:hAnsi="Gill Sans MT"/>
          <w:lang w:val="en-GB"/>
        </w:rPr>
      </w:pPr>
      <w:r>
        <w:rPr>
          <w:rFonts w:ascii="Gill Sans MT" w:hAnsi="Gill Sans MT"/>
          <w:b/>
          <w:lang w:val="en-GB"/>
        </w:rPr>
        <w:t>Section 2</w:t>
      </w:r>
      <w:r w:rsidRPr="00A21C6D">
        <w:rPr>
          <w:rFonts w:ascii="Gill Sans MT" w:hAnsi="Gill Sans MT"/>
          <w:b/>
          <w:lang w:val="en-GB"/>
        </w:rPr>
        <w:t>:</w:t>
      </w:r>
      <w:r w:rsidRPr="00A21C6D">
        <w:rPr>
          <w:rFonts w:ascii="Gill Sans MT" w:hAnsi="Gill Sans MT"/>
          <w:lang w:val="en-GB"/>
        </w:rPr>
        <w:t xml:space="preserve"> </w:t>
      </w:r>
      <w:r>
        <w:rPr>
          <w:rFonts w:ascii="Gill Sans MT" w:hAnsi="Gill Sans MT"/>
          <w:b/>
          <w:bCs/>
          <w:color w:val="F36C21"/>
          <w:lang w:val="en-GB"/>
        </w:rPr>
        <w:t>Debri</w:t>
      </w:r>
      <w:r w:rsidRPr="00E552A5">
        <w:rPr>
          <w:rFonts w:ascii="Gill Sans MT" w:hAnsi="Gill Sans MT"/>
          <w:b/>
          <w:bCs/>
          <w:color w:val="F36C21"/>
          <w:lang w:val="en-GB"/>
        </w:rPr>
        <w:t xml:space="preserve">efing with </w:t>
      </w:r>
      <w:r w:rsidR="00C61CB8" w:rsidRPr="00E552A5">
        <w:rPr>
          <w:rFonts w:ascii="Gill Sans MT" w:hAnsi="Gill Sans MT"/>
          <w:b/>
          <w:bCs/>
          <w:color w:val="F36C21"/>
          <w:lang w:val="en-GB"/>
        </w:rPr>
        <w:t>partners and communities</w:t>
      </w:r>
      <w:r w:rsidRPr="00E552A5">
        <w:rPr>
          <w:rFonts w:ascii="Gill Sans MT" w:hAnsi="Gill Sans MT"/>
          <w:b/>
          <w:color w:val="F36C21"/>
          <w:lang w:val="en-GB"/>
        </w:rPr>
        <w:t xml:space="preserve"> </w:t>
      </w:r>
      <w:r w:rsidRPr="00E552A5">
        <w:rPr>
          <w:rFonts w:ascii="Gill Sans MT" w:hAnsi="Gill Sans MT"/>
          <w:b/>
          <w:lang w:val="en-GB"/>
        </w:rPr>
        <w:t xml:space="preserve">– </w:t>
      </w:r>
      <w:r w:rsidRPr="00E552A5">
        <w:rPr>
          <w:rFonts w:ascii="Gill Sans MT" w:hAnsi="Gill Sans MT"/>
          <w:lang w:val="en-GB"/>
        </w:rPr>
        <w:t>Supports</w:t>
      </w:r>
      <w:r w:rsidRPr="00E552A5">
        <w:rPr>
          <w:rFonts w:ascii="Gill Sans MT" w:hAnsi="Gill Sans MT"/>
        </w:rPr>
        <w:t xml:space="preserve"> with planning and </w:t>
      </w:r>
      <w:r w:rsidRPr="00E552A5">
        <w:rPr>
          <w:rFonts w:ascii="Gill Sans MT" w:hAnsi="Gill Sans MT"/>
          <w:lang w:val="en-GB"/>
        </w:rPr>
        <w:t xml:space="preserve">sharing the findings with those who participated in the analysis and other key stakeholders. </w:t>
      </w:r>
      <w:r w:rsidR="004D3C91" w:rsidRPr="00E552A5">
        <w:rPr>
          <w:rFonts w:ascii="Gill Sans MT" w:hAnsi="Gill Sans MT"/>
          <w:lang w:val="en-GB"/>
        </w:rPr>
        <w:t xml:space="preserve">Debriefings take place at both the national and local levels. </w:t>
      </w:r>
      <w:r w:rsidRPr="00E552A5">
        <w:rPr>
          <w:rFonts w:ascii="Gill Sans MT" w:hAnsi="Gill Sans MT"/>
          <w:lang w:val="en-GB"/>
        </w:rPr>
        <w:t xml:space="preserve">This process contributes to increasing the ownership over the </w:t>
      </w:r>
      <w:r w:rsidR="004D3C91" w:rsidRPr="00E552A5">
        <w:rPr>
          <w:rFonts w:ascii="Gill Sans MT" w:hAnsi="Gill Sans MT"/>
          <w:lang w:val="en-GB"/>
        </w:rPr>
        <w:t>context analysis and its findings.</w:t>
      </w:r>
      <w:r w:rsidRPr="00E552A5">
        <w:rPr>
          <w:rFonts w:ascii="Gill Sans MT" w:hAnsi="Gill Sans MT"/>
          <w:lang w:val="en-GB"/>
        </w:rPr>
        <w:t xml:space="preserve"> It includes a presentation of the </w:t>
      </w:r>
      <w:r w:rsidR="00E552A5" w:rsidRPr="00E552A5">
        <w:rPr>
          <w:rFonts w:ascii="Gill Sans MT" w:hAnsi="Gill Sans MT"/>
          <w:lang w:val="en-GB"/>
        </w:rPr>
        <w:t>findings</w:t>
      </w:r>
      <w:r w:rsidRPr="00E552A5">
        <w:rPr>
          <w:rFonts w:ascii="Gill Sans MT" w:hAnsi="Gill Sans MT"/>
          <w:lang w:val="en-GB"/>
        </w:rPr>
        <w:t xml:space="preserve"> and </w:t>
      </w:r>
      <w:r w:rsidR="00E552A5" w:rsidRPr="00E552A5">
        <w:rPr>
          <w:rFonts w:ascii="Gill Sans MT" w:hAnsi="Gill Sans MT"/>
          <w:lang w:val="en-GB"/>
        </w:rPr>
        <w:t xml:space="preserve">a </w:t>
      </w:r>
      <w:r w:rsidRPr="00E552A5">
        <w:rPr>
          <w:rFonts w:ascii="Gill Sans MT" w:hAnsi="Gill Sans MT"/>
          <w:lang w:val="en-GB"/>
        </w:rPr>
        <w:t>dialog</w:t>
      </w:r>
      <w:r w:rsidR="004D3C91" w:rsidRPr="00E552A5">
        <w:rPr>
          <w:rFonts w:ascii="Gill Sans MT" w:hAnsi="Gill Sans MT"/>
          <w:lang w:val="en-GB"/>
        </w:rPr>
        <w:t xml:space="preserve">ue </w:t>
      </w:r>
      <w:r w:rsidR="00E552A5" w:rsidRPr="00E552A5">
        <w:rPr>
          <w:rFonts w:ascii="Gill Sans MT" w:hAnsi="Gill Sans MT"/>
          <w:lang w:val="en-GB"/>
        </w:rPr>
        <w:t>about</w:t>
      </w:r>
      <w:r w:rsidR="004D3C91" w:rsidRPr="00E552A5">
        <w:rPr>
          <w:rFonts w:ascii="Gill Sans MT" w:hAnsi="Gill Sans MT"/>
          <w:lang w:val="en-GB"/>
        </w:rPr>
        <w:t xml:space="preserve"> the </w:t>
      </w:r>
      <w:r w:rsidR="00E552A5" w:rsidRPr="00E552A5">
        <w:rPr>
          <w:rFonts w:ascii="Gill Sans MT" w:hAnsi="Gill Sans MT"/>
          <w:lang w:val="en-GB"/>
        </w:rPr>
        <w:t>proposed</w:t>
      </w:r>
      <w:r w:rsidR="004D3C91" w:rsidRPr="00E552A5">
        <w:rPr>
          <w:rFonts w:ascii="Gill Sans MT" w:hAnsi="Gill Sans MT"/>
          <w:lang w:val="en-GB"/>
        </w:rPr>
        <w:t xml:space="preserve"> Pathway of C</w:t>
      </w:r>
      <w:r w:rsidRPr="00E552A5">
        <w:rPr>
          <w:rFonts w:ascii="Gill Sans MT" w:hAnsi="Gill Sans MT"/>
          <w:lang w:val="en-GB"/>
        </w:rPr>
        <w:t xml:space="preserve">hange, including a </w:t>
      </w:r>
      <w:r w:rsidR="00E552A5" w:rsidRPr="00E552A5">
        <w:rPr>
          <w:rFonts w:ascii="Gill Sans MT" w:hAnsi="Gill Sans MT"/>
          <w:lang w:val="en-GB"/>
        </w:rPr>
        <w:t>reflection</w:t>
      </w:r>
      <w:r w:rsidRPr="00E552A5">
        <w:rPr>
          <w:rFonts w:ascii="Gill Sans MT" w:hAnsi="Gill Sans MT"/>
          <w:lang w:val="en-GB"/>
        </w:rPr>
        <w:t xml:space="preserve"> on how </w:t>
      </w:r>
      <w:r w:rsidR="004D3C91" w:rsidRPr="00E552A5">
        <w:rPr>
          <w:rFonts w:ascii="Gill Sans MT" w:hAnsi="Gill Sans MT"/>
          <w:lang w:val="en-GB"/>
        </w:rPr>
        <w:t>local partners</w:t>
      </w:r>
      <w:r w:rsidRPr="00E552A5">
        <w:rPr>
          <w:rFonts w:ascii="Gill Sans MT" w:hAnsi="Gill Sans MT"/>
          <w:lang w:val="en-GB"/>
        </w:rPr>
        <w:t xml:space="preserve"> can contribute to strengthening the protective mechanisms in reducing childhood risk factors, and thus strengthening the protective environment for all children, especially the most vulnerable.</w:t>
      </w:r>
    </w:p>
    <w:p w14:paraId="133B656E" w14:textId="77777777" w:rsidR="00124072" w:rsidRPr="0092509C" w:rsidRDefault="00124072" w:rsidP="00124072">
      <w:pPr>
        <w:spacing w:before="160" w:after="0" w:line="276" w:lineRule="auto"/>
        <w:rPr>
          <w:rFonts w:ascii="Gill Sans MT" w:hAnsi="Gill Sans MT"/>
          <w:lang w:val="en-GB"/>
        </w:rPr>
      </w:pPr>
    </w:p>
    <w:p w14:paraId="5DDEAB4F" w14:textId="5CAD1E02" w:rsidR="00F25057" w:rsidRDefault="00F25057" w:rsidP="00F25057">
      <w:pPr>
        <w:pStyle w:val="WorldVisionMAJOR"/>
      </w:pPr>
      <w:bookmarkStart w:id="5" w:name="_Toc63348432"/>
      <w:r>
        <w:lastRenderedPageBreak/>
        <w:t>When and how to use the CP ADAPT</w:t>
      </w:r>
      <w:bookmarkEnd w:id="5"/>
    </w:p>
    <w:p w14:paraId="05504EEA" w14:textId="3B52058D" w:rsidR="00F25057" w:rsidRPr="00F25057" w:rsidRDefault="00F25057" w:rsidP="00F25057">
      <w:pPr>
        <w:spacing w:before="240" w:after="0" w:line="276" w:lineRule="auto"/>
        <w:rPr>
          <w:rFonts w:ascii="Gill Sans MT" w:hAnsi="Gill Sans MT"/>
          <w:lang w:val="en-GB"/>
        </w:rPr>
      </w:pPr>
      <w:r>
        <w:rPr>
          <w:rFonts w:ascii="Gill Sans MT" w:hAnsi="Gill Sans MT"/>
          <w:lang w:val="en-GB"/>
        </w:rPr>
        <w:t xml:space="preserve">The </w:t>
      </w:r>
      <w:r w:rsidRPr="00F25057">
        <w:rPr>
          <w:rFonts w:ascii="Gill Sans MT" w:hAnsi="Gill Sans MT"/>
          <w:lang w:val="en-GB"/>
        </w:rPr>
        <w:t xml:space="preserve">CP ADAPT </w:t>
      </w:r>
      <w:r w:rsidRPr="004778D4">
        <w:rPr>
          <w:rFonts w:ascii="Gill Sans MT" w:hAnsi="Gill Sans MT"/>
          <w:lang w:val="en-GB"/>
        </w:rPr>
        <w:t xml:space="preserve">is </w:t>
      </w:r>
      <w:r w:rsidR="006874CB" w:rsidRPr="004778D4">
        <w:rPr>
          <w:rFonts w:ascii="Gill Sans MT" w:hAnsi="Gill Sans MT"/>
          <w:lang w:val="en-GB"/>
        </w:rPr>
        <w:t>conducted</w:t>
      </w:r>
      <w:r w:rsidRPr="004778D4">
        <w:rPr>
          <w:rFonts w:ascii="Gill Sans MT" w:hAnsi="Gill Sans MT"/>
          <w:lang w:val="en-GB"/>
        </w:rPr>
        <w:t xml:space="preserve"> to analyse the situation in a given context related to protection of children from abuse, neglect, exploitation and violence, </w:t>
      </w:r>
      <w:r w:rsidR="006874CB" w:rsidRPr="004778D4">
        <w:rPr>
          <w:rFonts w:ascii="Gill Sans MT" w:hAnsi="Gill Sans MT"/>
          <w:lang w:val="en-GB"/>
        </w:rPr>
        <w:t>and to mobilise action</w:t>
      </w:r>
      <w:r w:rsidRPr="004778D4">
        <w:rPr>
          <w:rFonts w:ascii="Gill Sans MT" w:hAnsi="Gill Sans MT"/>
          <w:lang w:val="en-GB"/>
        </w:rPr>
        <w:t xml:space="preserve"> around issues of concern. This context analysis is meant to inform the </w:t>
      </w:r>
      <w:r w:rsidR="00C61CB8" w:rsidRPr="004778D4">
        <w:rPr>
          <w:rFonts w:ascii="Gill Sans MT" w:hAnsi="Gill Sans MT"/>
          <w:lang w:val="en-GB"/>
        </w:rPr>
        <w:t>decision-making</w:t>
      </w:r>
      <w:r w:rsidRPr="004778D4">
        <w:rPr>
          <w:rFonts w:ascii="Gill Sans MT" w:hAnsi="Gill Sans MT"/>
          <w:lang w:val="en-GB"/>
        </w:rPr>
        <w:t xml:space="preserve"> on strategic directions and potential interventions to address root cases of violence against children.</w:t>
      </w:r>
      <w:r w:rsidRPr="00F25057">
        <w:rPr>
          <w:rFonts w:ascii="Gill Sans MT" w:hAnsi="Gill Sans MT"/>
          <w:lang w:val="en-GB"/>
        </w:rPr>
        <w:t xml:space="preserve"> </w:t>
      </w:r>
    </w:p>
    <w:p w14:paraId="2BA9F8BA" w14:textId="48DB6331" w:rsidR="00F5053D" w:rsidRDefault="00F5053D" w:rsidP="00F25057">
      <w:pPr>
        <w:spacing w:before="120" w:after="0" w:line="276" w:lineRule="auto"/>
        <w:rPr>
          <w:rFonts w:ascii="Gill Sans MT" w:hAnsi="Gill Sans MT"/>
          <w:lang w:val="en-GB"/>
        </w:rPr>
      </w:pPr>
      <w:r w:rsidRPr="00161AE6">
        <w:rPr>
          <w:rFonts w:ascii="Gill Sans MT" w:hAnsi="Gill Sans MT"/>
          <w:b/>
          <w:color w:val="F36C21"/>
          <w:sz w:val="24"/>
          <w:lang w:val="en-GB"/>
        </w:rPr>
        <w:t xml:space="preserve">When: </w:t>
      </w:r>
      <w:r>
        <w:rPr>
          <w:rFonts w:ascii="Gill Sans MT" w:hAnsi="Gill Sans MT"/>
          <w:lang w:val="en-GB"/>
        </w:rPr>
        <w:t>The CP ADAPT is conducted every three to five years, corresponding to the programme cycle. It is recommended that the ADAPT is updated based on major changes in context.</w:t>
      </w:r>
    </w:p>
    <w:p w14:paraId="237920D9" w14:textId="418F7C83" w:rsidR="00F5053D" w:rsidRPr="00F5053D" w:rsidRDefault="00F5053D" w:rsidP="00F25057">
      <w:pPr>
        <w:spacing w:before="120" w:after="0" w:line="276" w:lineRule="auto"/>
        <w:rPr>
          <w:rFonts w:ascii="Gill Sans MT" w:hAnsi="Gill Sans MT"/>
          <w:lang w:val="en-GB"/>
        </w:rPr>
      </w:pPr>
      <w:r>
        <w:rPr>
          <w:rFonts w:ascii="Gill Sans MT" w:hAnsi="Gill Sans MT"/>
          <w:lang w:val="en-GB"/>
        </w:rPr>
        <w:t xml:space="preserve">The CP ADAPT is used prior to designing a Technical Programme. The prioritised child protection issues and root causes, and the identified </w:t>
      </w:r>
      <w:r w:rsidR="00600BBA">
        <w:rPr>
          <w:rFonts w:ascii="Gill Sans MT" w:hAnsi="Gill Sans MT"/>
          <w:lang w:val="en-GB"/>
        </w:rPr>
        <w:t xml:space="preserve">strengths and </w:t>
      </w:r>
      <w:r>
        <w:rPr>
          <w:rFonts w:ascii="Gill Sans MT" w:hAnsi="Gill Sans MT"/>
          <w:lang w:val="en-GB"/>
        </w:rPr>
        <w:t>gaps in the child protection system form the basis of the pathway of change developed through this process; and forms the foundation of the Technical Programme design.</w:t>
      </w:r>
    </w:p>
    <w:p w14:paraId="1BCB9BE6" w14:textId="5228961C" w:rsidR="00A20C1C" w:rsidRDefault="00600BBA" w:rsidP="00F25057">
      <w:pPr>
        <w:spacing w:before="120" w:after="0" w:line="276" w:lineRule="auto"/>
        <w:rPr>
          <w:rFonts w:ascii="Gill Sans MT" w:hAnsi="Gill Sans MT"/>
          <w:lang w:val="en-GB"/>
        </w:rPr>
      </w:pPr>
      <w:r w:rsidRPr="00161AE6">
        <w:rPr>
          <w:rFonts w:ascii="Gill Sans MT" w:hAnsi="Gill Sans MT"/>
          <w:b/>
          <w:color w:val="F36C21"/>
          <w:sz w:val="24"/>
          <w:lang w:val="en-GB"/>
        </w:rPr>
        <w:t xml:space="preserve">How: </w:t>
      </w:r>
      <w:r w:rsidR="001D1E2E">
        <w:rPr>
          <w:rFonts w:ascii="Gill Sans MT" w:hAnsi="Gill Sans MT"/>
          <w:lang w:val="en-GB"/>
        </w:rPr>
        <w:t>It is recommended that the</w:t>
      </w:r>
      <w:r>
        <w:rPr>
          <w:rFonts w:ascii="Gill Sans MT" w:hAnsi="Gill Sans MT"/>
          <w:lang w:val="en-GB"/>
        </w:rPr>
        <w:t xml:space="preserve"> CP ADAPT tools, sampling</w:t>
      </w:r>
      <w:r w:rsidR="00A20C1C">
        <w:rPr>
          <w:rFonts w:ascii="Gill Sans MT" w:hAnsi="Gill Sans MT"/>
          <w:lang w:val="en-GB"/>
        </w:rPr>
        <w:t xml:space="preserve"> approach</w:t>
      </w:r>
      <w:r>
        <w:rPr>
          <w:rFonts w:ascii="Gill Sans MT" w:hAnsi="Gill Sans MT"/>
          <w:lang w:val="en-GB"/>
        </w:rPr>
        <w:t xml:space="preserve">, stakeholders, and process </w:t>
      </w:r>
      <w:r w:rsidR="001D1E2E">
        <w:rPr>
          <w:rFonts w:ascii="Gill Sans MT" w:hAnsi="Gill Sans MT"/>
          <w:lang w:val="en-GB"/>
        </w:rPr>
        <w:t>are</w:t>
      </w:r>
      <w:r>
        <w:rPr>
          <w:rFonts w:ascii="Gill Sans MT" w:hAnsi="Gill Sans MT"/>
          <w:lang w:val="en-GB"/>
        </w:rPr>
        <w:t xml:space="preserve"> adapted to meet the needs of each context. </w:t>
      </w:r>
      <w:r w:rsidR="001D1E2E">
        <w:rPr>
          <w:rFonts w:ascii="Gill Sans MT" w:hAnsi="Gill Sans MT"/>
          <w:lang w:val="en-GB"/>
        </w:rPr>
        <w:t>This includes translation of the Local level analysis tools.</w:t>
      </w:r>
    </w:p>
    <w:p w14:paraId="16444153" w14:textId="433BAC75" w:rsidR="00F5053D" w:rsidRPr="00600BBA" w:rsidRDefault="00600BBA" w:rsidP="00F25057">
      <w:pPr>
        <w:spacing w:before="120" w:after="0" w:line="276" w:lineRule="auto"/>
        <w:rPr>
          <w:rFonts w:ascii="Gill Sans MT" w:hAnsi="Gill Sans MT"/>
          <w:lang w:val="en-GB"/>
        </w:rPr>
      </w:pPr>
      <w:r>
        <w:rPr>
          <w:rFonts w:ascii="Gill Sans MT" w:hAnsi="Gill Sans MT"/>
          <w:lang w:val="en-GB"/>
        </w:rPr>
        <w:t>While all efforts have been made to make the tools as user-friendly as possible, it is important to involve child protection</w:t>
      </w:r>
      <w:r w:rsidR="00BE07BD">
        <w:rPr>
          <w:rFonts w:ascii="Gill Sans MT" w:hAnsi="Gill Sans MT"/>
          <w:lang w:val="en-GB"/>
        </w:rPr>
        <w:t>, gender</w:t>
      </w:r>
      <w:r>
        <w:rPr>
          <w:rFonts w:ascii="Gill Sans MT" w:hAnsi="Gill Sans MT"/>
          <w:lang w:val="en-GB"/>
        </w:rPr>
        <w:t xml:space="preserve"> and DME </w:t>
      </w:r>
      <w:r w:rsidR="00BE07BD">
        <w:rPr>
          <w:rFonts w:ascii="Gill Sans MT" w:hAnsi="Gill Sans MT"/>
          <w:lang w:val="en-GB"/>
        </w:rPr>
        <w:t xml:space="preserve">technical </w:t>
      </w:r>
      <w:r>
        <w:rPr>
          <w:rFonts w:ascii="Gill Sans MT" w:hAnsi="Gill Sans MT"/>
          <w:lang w:val="en-GB"/>
        </w:rPr>
        <w:t>specialists in the process of design and analysis.</w:t>
      </w:r>
    </w:p>
    <w:p w14:paraId="651B858C" w14:textId="532F6EEF" w:rsidR="004E0DAE" w:rsidRDefault="004E0DAE" w:rsidP="004778D4">
      <w:pPr>
        <w:spacing w:before="120" w:after="120" w:line="276" w:lineRule="auto"/>
        <w:rPr>
          <w:rFonts w:ascii="Gill Sans MT" w:hAnsi="Gill Sans MT"/>
          <w:lang w:val="en-GB"/>
        </w:rPr>
      </w:pPr>
      <w:r w:rsidRPr="00161AE6">
        <w:rPr>
          <w:rFonts w:ascii="Gill Sans MT" w:hAnsi="Gill Sans MT"/>
          <w:b/>
          <w:color w:val="F36C21"/>
          <w:sz w:val="24"/>
          <w:lang w:val="en-GB"/>
        </w:rPr>
        <w:t xml:space="preserve">Budget considerations: </w:t>
      </w:r>
      <w:r w:rsidRPr="004E0DAE">
        <w:rPr>
          <w:rFonts w:ascii="Gill Sans MT" w:hAnsi="Gill Sans MT"/>
          <w:lang w:val="en-GB"/>
        </w:rPr>
        <w:t>T</w:t>
      </w:r>
      <w:r>
        <w:rPr>
          <w:rFonts w:ascii="Gill Sans MT" w:hAnsi="Gill Sans MT"/>
          <w:lang w:val="en-GB"/>
        </w:rPr>
        <w:t>he t</w:t>
      </w:r>
      <w:r w:rsidRPr="004E0DAE">
        <w:rPr>
          <w:rFonts w:ascii="Gill Sans MT" w:hAnsi="Gill Sans MT"/>
          <w:lang w:val="en-GB"/>
        </w:rPr>
        <w:t xml:space="preserve">able below </w:t>
      </w:r>
      <w:r>
        <w:rPr>
          <w:rFonts w:ascii="Gill Sans MT" w:hAnsi="Gill Sans MT"/>
          <w:lang w:val="en-GB"/>
        </w:rPr>
        <w:t xml:space="preserve">outlines the major costs needed to conduct the CP ADAPT. </w:t>
      </w:r>
      <w:r w:rsidRPr="004E0DAE">
        <w:rPr>
          <w:rFonts w:ascii="Gill Sans MT" w:hAnsi="Gill Sans MT"/>
          <w:lang w:val="en-GB"/>
        </w:rPr>
        <w:t xml:space="preserve"> </w:t>
      </w:r>
    </w:p>
    <w:tbl>
      <w:tblPr>
        <w:tblStyle w:val="Tablaconcuadrcula"/>
        <w:tblW w:w="0" w:type="auto"/>
        <w:tblLook w:val="04A0" w:firstRow="1" w:lastRow="0" w:firstColumn="1" w:lastColumn="0" w:noHBand="0" w:noVBand="1"/>
      </w:tblPr>
      <w:tblGrid>
        <w:gridCol w:w="2785"/>
        <w:gridCol w:w="6660"/>
      </w:tblGrid>
      <w:tr w:rsidR="00782B92" w14:paraId="53F8269B" w14:textId="77777777" w:rsidTr="00214428">
        <w:tc>
          <w:tcPr>
            <w:tcW w:w="2785" w:type="dxa"/>
            <w:shd w:val="clear" w:color="auto" w:fill="FFF2CC" w:themeFill="accent4" w:themeFillTint="33"/>
            <w:vAlign w:val="center"/>
          </w:tcPr>
          <w:p w14:paraId="7F0A798F" w14:textId="08BDF05D" w:rsidR="00782B92" w:rsidRPr="00FE68C1" w:rsidRDefault="00FE68C1" w:rsidP="00FE68C1">
            <w:pPr>
              <w:spacing w:line="276" w:lineRule="auto"/>
              <w:rPr>
                <w:rFonts w:ascii="Gill Sans MT" w:hAnsi="Gill Sans MT"/>
                <w:b/>
                <w:sz w:val="20"/>
                <w:szCs w:val="22"/>
                <w:lang w:val="en-GB"/>
              </w:rPr>
            </w:pPr>
            <w:r w:rsidRPr="00FE68C1">
              <w:rPr>
                <w:rFonts w:ascii="Gill Sans MT" w:hAnsi="Gill Sans MT"/>
                <w:b/>
                <w:sz w:val="20"/>
                <w:szCs w:val="22"/>
                <w:lang w:val="en-GB"/>
              </w:rPr>
              <w:t>Major activities</w:t>
            </w:r>
            <w:r w:rsidR="00214428">
              <w:rPr>
                <w:rFonts w:ascii="Gill Sans MT" w:hAnsi="Gill Sans MT"/>
                <w:b/>
                <w:sz w:val="20"/>
                <w:szCs w:val="22"/>
                <w:lang w:val="en-GB"/>
              </w:rPr>
              <w:t>/sections</w:t>
            </w:r>
          </w:p>
        </w:tc>
        <w:tc>
          <w:tcPr>
            <w:tcW w:w="6660" w:type="dxa"/>
            <w:shd w:val="clear" w:color="auto" w:fill="FFF2CC" w:themeFill="accent4" w:themeFillTint="33"/>
            <w:vAlign w:val="center"/>
          </w:tcPr>
          <w:p w14:paraId="4FE65FDB" w14:textId="0F024554" w:rsidR="00782B92" w:rsidRPr="00FE68C1" w:rsidRDefault="00FE68C1" w:rsidP="00782B92">
            <w:pPr>
              <w:spacing w:line="276" w:lineRule="auto"/>
              <w:rPr>
                <w:rFonts w:ascii="Gill Sans MT" w:hAnsi="Gill Sans MT"/>
                <w:b/>
                <w:sz w:val="20"/>
                <w:szCs w:val="22"/>
                <w:lang w:val="en-GB"/>
              </w:rPr>
            </w:pPr>
            <w:r w:rsidRPr="00FE68C1">
              <w:rPr>
                <w:rFonts w:ascii="Gill Sans MT" w:hAnsi="Gill Sans MT"/>
                <w:b/>
                <w:sz w:val="20"/>
                <w:szCs w:val="22"/>
                <w:lang w:val="en-GB"/>
              </w:rPr>
              <w:t>Potential costs</w:t>
            </w:r>
          </w:p>
        </w:tc>
      </w:tr>
      <w:tr w:rsidR="00782B92" w14:paraId="0D573E95" w14:textId="77777777" w:rsidTr="00214428">
        <w:tc>
          <w:tcPr>
            <w:tcW w:w="2785" w:type="dxa"/>
            <w:vAlign w:val="center"/>
          </w:tcPr>
          <w:p w14:paraId="71EDDE2C" w14:textId="3A00915D" w:rsidR="00782B92" w:rsidRPr="00214428" w:rsidRDefault="00782B92" w:rsidP="00782B92">
            <w:pPr>
              <w:spacing w:line="276" w:lineRule="auto"/>
              <w:rPr>
                <w:rFonts w:ascii="Gill Sans MT" w:hAnsi="Gill Sans MT"/>
                <w:b/>
                <w:sz w:val="20"/>
                <w:szCs w:val="20"/>
                <w:lang w:val="en-GB"/>
              </w:rPr>
            </w:pPr>
            <w:r w:rsidRPr="00214428">
              <w:rPr>
                <w:rFonts w:ascii="Gill Sans MT" w:hAnsi="Gill Sans MT"/>
                <w:b/>
                <w:sz w:val="20"/>
                <w:szCs w:val="20"/>
                <w:lang w:val="en-GB"/>
              </w:rPr>
              <w:t>Orientation training</w:t>
            </w:r>
          </w:p>
        </w:tc>
        <w:tc>
          <w:tcPr>
            <w:tcW w:w="6660" w:type="dxa"/>
            <w:vAlign w:val="center"/>
          </w:tcPr>
          <w:p w14:paraId="573079C6" w14:textId="77777777" w:rsidR="00AB04C0" w:rsidRPr="00AB04C0" w:rsidRDefault="00AB04C0" w:rsidP="00AB04C0">
            <w:pPr>
              <w:spacing w:line="276" w:lineRule="auto"/>
              <w:rPr>
                <w:rFonts w:ascii="Gill Sans MT" w:hAnsi="Gill Sans MT"/>
                <w:sz w:val="20"/>
                <w:szCs w:val="20"/>
                <w:lang w:val="en-GB"/>
              </w:rPr>
            </w:pPr>
            <w:r w:rsidRPr="00AB04C0">
              <w:rPr>
                <w:rFonts w:ascii="Gill Sans MT" w:hAnsi="Gill Sans MT"/>
                <w:sz w:val="20"/>
                <w:szCs w:val="20"/>
                <w:lang w:val="en-GB"/>
              </w:rPr>
              <w:t>Training venue and materials</w:t>
            </w:r>
          </w:p>
          <w:p w14:paraId="4D714455" w14:textId="79BC8674" w:rsidR="00782B92" w:rsidRPr="00782B92" w:rsidRDefault="00AB04C0" w:rsidP="00AB04C0">
            <w:pPr>
              <w:spacing w:line="276" w:lineRule="auto"/>
              <w:rPr>
                <w:rFonts w:ascii="Gill Sans MT" w:hAnsi="Gill Sans MT"/>
                <w:sz w:val="20"/>
                <w:szCs w:val="20"/>
                <w:lang w:val="en-GB"/>
              </w:rPr>
            </w:pPr>
            <w:r w:rsidRPr="00AB04C0">
              <w:rPr>
                <w:rFonts w:ascii="Gill Sans MT" w:hAnsi="Gill Sans MT"/>
                <w:sz w:val="20"/>
                <w:szCs w:val="20"/>
                <w:lang w:val="en-GB"/>
              </w:rPr>
              <w:t>Transportation, food, and accommodation for participants</w:t>
            </w:r>
          </w:p>
        </w:tc>
      </w:tr>
      <w:tr w:rsidR="00214428" w14:paraId="6A9EB058" w14:textId="77777777" w:rsidTr="00214428">
        <w:tc>
          <w:tcPr>
            <w:tcW w:w="2785" w:type="dxa"/>
          </w:tcPr>
          <w:p w14:paraId="67089B77" w14:textId="413327E1" w:rsidR="00214428" w:rsidRPr="00214428" w:rsidRDefault="00214428" w:rsidP="00214428">
            <w:pPr>
              <w:spacing w:line="276" w:lineRule="auto"/>
              <w:rPr>
                <w:rFonts w:ascii="Gill Sans MT" w:hAnsi="Gill Sans MT"/>
                <w:b/>
                <w:sz w:val="20"/>
                <w:szCs w:val="20"/>
                <w:lang w:val="en-GB"/>
              </w:rPr>
            </w:pPr>
            <w:r w:rsidRPr="00214428">
              <w:rPr>
                <w:rFonts w:ascii="Gill Sans MT" w:hAnsi="Gill Sans MT"/>
                <w:b/>
                <w:sz w:val="20"/>
                <w:szCs w:val="20"/>
                <w:lang w:val="en-GB"/>
              </w:rPr>
              <w:t>National level analysis</w:t>
            </w:r>
          </w:p>
        </w:tc>
        <w:tc>
          <w:tcPr>
            <w:tcW w:w="6660" w:type="dxa"/>
            <w:vAlign w:val="center"/>
          </w:tcPr>
          <w:p w14:paraId="50410D0E" w14:textId="264E42F1" w:rsidR="00214428" w:rsidRPr="00782B92" w:rsidRDefault="00214428" w:rsidP="00214428">
            <w:pPr>
              <w:spacing w:line="276" w:lineRule="auto"/>
              <w:rPr>
                <w:rFonts w:ascii="Gill Sans MT" w:hAnsi="Gill Sans MT"/>
                <w:sz w:val="20"/>
                <w:szCs w:val="20"/>
                <w:lang w:val="en-GB"/>
              </w:rPr>
            </w:pPr>
            <w:r w:rsidRPr="00214428">
              <w:rPr>
                <w:rFonts w:ascii="Gill Sans MT" w:hAnsi="Gill Sans MT"/>
                <w:sz w:val="20"/>
                <w:szCs w:val="20"/>
                <w:lang w:val="en-GB"/>
              </w:rPr>
              <w:t>Fees for consultant/technical specialist if needed</w:t>
            </w:r>
          </w:p>
        </w:tc>
      </w:tr>
      <w:tr w:rsidR="001455E0" w14:paraId="74853B30" w14:textId="77777777" w:rsidTr="00214428">
        <w:tc>
          <w:tcPr>
            <w:tcW w:w="2785" w:type="dxa"/>
            <w:vMerge w:val="restart"/>
            <w:vAlign w:val="center"/>
          </w:tcPr>
          <w:p w14:paraId="64E00D23" w14:textId="26BE4A95" w:rsidR="001455E0" w:rsidRPr="00782B92" w:rsidRDefault="001455E0" w:rsidP="00214428">
            <w:pPr>
              <w:spacing w:line="276" w:lineRule="auto"/>
              <w:rPr>
                <w:rFonts w:ascii="Gill Sans MT" w:hAnsi="Gill Sans MT"/>
                <w:sz w:val="20"/>
                <w:szCs w:val="20"/>
                <w:lang w:val="en-GB"/>
              </w:rPr>
            </w:pPr>
            <w:r>
              <w:rPr>
                <w:rFonts w:ascii="Gill Sans MT" w:hAnsi="Gill Sans MT"/>
                <w:b/>
                <w:sz w:val="20"/>
                <w:szCs w:val="20"/>
                <w:lang w:val="en-GB"/>
              </w:rPr>
              <w:t>Local</w:t>
            </w:r>
            <w:r w:rsidRPr="00214428">
              <w:rPr>
                <w:rFonts w:ascii="Gill Sans MT" w:hAnsi="Gill Sans MT"/>
                <w:b/>
                <w:sz w:val="20"/>
                <w:szCs w:val="20"/>
                <w:lang w:val="en-GB"/>
              </w:rPr>
              <w:t xml:space="preserve"> level analysis</w:t>
            </w:r>
          </w:p>
        </w:tc>
        <w:tc>
          <w:tcPr>
            <w:tcW w:w="6660" w:type="dxa"/>
            <w:vAlign w:val="center"/>
          </w:tcPr>
          <w:p w14:paraId="5BA0194B" w14:textId="77777777" w:rsidR="001455E0" w:rsidRPr="00214428"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Workshop venue for boys and girls and materials</w:t>
            </w:r>
          </w:p>
          <w:p w14:paraId="0264EA82" w14:textId="27F7445D" w:rsidR="001455E0" w:rsidRPr="00782B92"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Transportation, food/accommodation for participants</w:t>
            </w:r>
          </w:p>
        </w:tc>
      </w:tr>
      <w:tr w:rsidR="001455E0" w14:paraId="28318C3C" w14:textId="77777777" w:rsidTr="00214428">
        <w:tc>
          <w:tcPr>
            <w:tcW w:w="2785" w:type="dxa"/>
            <w:vMerge/>
            <w:vAlign w:val="center"/>
          </w:tcPr>
          <w:p w14:paraId="4D276802" w14:textId="77777777" w:rsidR="001455E0" w:rsidRDefault="001455E0" w:rsidP="00214428">
            <w:pPr>
              <w:spacing w:line="276" w:lineRule="auto"/>
              <w:rPr>
                <w:rFonts w:ascii="Gill Sans MT" w:hAnsi="Gill Sans MT"/>
                <w:b/>
                <w:sz w:val="20"/>
                <w:szCs w:val="20"/>
                <w:lang w:val="en-GB"/>
              </w:rPr>
            </w:pPr>
          </w:p>
        </w:tc>
        <w:tc>
          <w:tcPr>
            <w:tcW w:w="6660" w:type="dxa"/>
            <w:vAlign w:val="center"/>
          </w:tcPr>
          <w:p w14:paraId="6C894207" w14:textId="77777777" w:rsidR="001455E0" w:rsidRPr="00214428"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Workshop venue for men, women and youth and materials</w:t>
            </w:r>
          </w:p>
          <w:p w14:paraId="7BCDFB60" w14:textId="68B70206" w:rsidR="001455E0" w:rsidRPr="00782B92"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Transportation, food/accommodation for participants</w:t>
            </w:r>
          </w:p>
        </w:tc>
      </w:tr>
      <w:tr w:rsidR="001455E0" w14:paraId="64661439" w14:textId="77777777" w:rsidTr="00214428">
        <w:tc>
          <w:tcPr>
            <w:tcW w:w="2785" w:type="dxa"/>
            <w:vMerge/>
            <w:vAlign w:val="center"/>
          </w:tcPr>
          <w:p w14:paraId="6334B7FE" w14:textId="77777777" w:rsidR="001455E0" w:rsidRDefault="001455E0" w:rsidP="00214428">
            <w:pPr>
              <w:spacing w:line="276" w:lineRule="auto"/>
              <w:rPr>
                <w:rFonts w:ascii="Gill Sans MT" w:hAnsi="Gill Sans MT"/>
                <w:b/>
                <w:sz w:val="20"/>
                <w:szCs w:val="20"/>
                <w:lang w:val="en-GB"/>
              </w:rPr>
            </w:pPr>
          </w:p>
        </w:tc>
        <w:tc>
          <w:tcPr>
            <w:tcW w:w="6660" w:type="dxa"/>
          </w:tcPr>
          <w:p w14:paraId="78836928" w14:textId="62002D3D" w:rsidR="001455E0" w:rsidRPr="00782B92"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Focus group discussions – transportation, venue, refreshments for participants</w:t>
            </w:r>
          </w:p>
        </w:tc>
      </w:tr>
      <w:tr w:rsidR="001455E0" w14:paraId="5B3E71A8" w14:textId="77777777" w:rsidTr="00214428">
        <w:tc>
          <w:tcPr>
            <w:tcW w:w="2785" w:type="dxa"/>
            <w:vMerge/>
            <w:vAlign w:val="center"/>
          </w:tcPr>
          <w:p w14:paraId="4243CC90" w14:textId="77777777" w:rsidR="001455E0" w:rsidRDefault="001455E0" w:rsidP="00214428">
            <w:pPr>
              <w:spacing w:line="276" w:lineRule="auto"/>
              <w:rPr>
                <w:rFonts w:ascii="Gill Sans MT" w:hAnsi="Gill Sans MT"/>
                <w:b/>
                <w:sz w:val="20"/>
                <w:szCs w:val="20"/>
                <w:lang w:val="en-GB"/>
              </w:rPr>
            </w:pPr>
          </w:p>
        </w:tc>
        <w:tc>
          <w:tcPr>
            <w:tcW w:w="6660" w:type="dxa"/>
          </w:tcPr>
          <w:p w14:paraId="3E0B86C8" w14:textId="512154BD" w:rsidR="001455E0" w:rsidRPr="00782B92" w:rsidRDefault="001455E0" w:rsidP="00214428">
            <w:pPr>
              <w:spacing w:line="276" w:lineRule="auto"/>
              <w:rPr>
                <w:rFonts w:ascii="Gill Sans MT" w:hAnsi="Gill Sans MT"/>
                <w:sz w:val="20"/>
                <w:szCs w:val="20"/>
                <w:lang w:val="en-GB"/>
              </w:rPr>
            </w:pPr>
            <w:r w:rsidRPr="00214428">
              <w:rPr>
                <w:rFonts w:ascii="Gill Sans MT" w:hAnsi="Gill Sans MT"/>
                <w:sz w:val="20"/>
                <w:szCs w:val="20"/>
                <w:lang w:val="en-GB"/>
              </w:rPr>
              <w:t>Key informant interviews – transportation for analysis team</w:t>
            </w:r>
          </w:p>
        </w:tc>
      </w:tr>
      <w:tr w:rsidR="001455E0" w14:paraId="1A155DD6" w14:textId="77777777" w:rsidTr="0070188A">
        <w:tc>
          <w:tcPr>
            <w:tcW w:w="2785" w:type="dxa"/>
            <w:vMerge w:val="restart"/>
            <w:vAlign w:val="center"/>
          </w:tcPr>
          <w:p w14:paraId="2708A733" w14:textId="0695A38E" w:rsidR="001455E0" w:rsidRDefault="001455E0" w:rsidP="001455E0">
            <w:pPr>
              <w:spacing w:line="276" w:lineRule="auto"/>
              <w:rPr>
                <w:rFonts w:ascii="Gill Sans MT" w:hAnsi="Gill Sans MT"/>
                <w:b/>
                <w:sz w:val="20"/>
                <w:szCs w:val="20"/>
                <w:lang w:val="en-GB"/>
              </w:rPr>
            </w:pPr>
            <w:r>
              <w:rPr>
                <w:rFonts w:ascii="Gill Sans MT" w:hAnsi="Gill Sans MT"/>
                <w:b/>
                <w:sz w:val="20"/>
                <w:szCs w:val="20"/>
                <w:lang w:val="en-GB"/>
              </w:rPr>
              <w:t>Analysis phase</w:t>
            </w:r>
          </w:p>
        </w:tc>
        <w:tc>
          <w:tcPr>
            <w:tcW w:w="6660" w:type="dxa"/>
          </w:tcPr>
          <w:p w14:paraId="12030CF9" w14:textId="336D480A" w:rsidR="001455E0" w:rsidRPr="00782B92" w:rsidRDefault="001455E0" w:rsidP="001455E0">
            <w:pPr>
              <w:spacing w:line="276" w:lineRule="auto"/>
              <w:rPr>
                <w:rFonts w:ascii="Gill Sans MT" w:hAnsi="Gill Sans MT"/>
                <w:sz w:val="20"/>
                <w:szCs w:val="20"/>
                <w:lang w:val="en-GB"/>
              </w:rPr>
            </w:pPr>
            <w:r w:rsidRPr="001455E0">
              <w:rPr>
                <w:rFonts w:ascii="Gill Sans MT" w:hAnsi="Gill Sans MT"/>
                <w:sz w:val="20"/>
                <w:szCs w:val="20"/>
                <w:lang w:val="en-GB"/>
              </w:rPr>
              <w:t xml:space="preserve">Venue and materials, transpiration, food and accommodation for analysis team </w:t>
            </w:r>
          </w:p>
        </w:tc>
      </w:tr>
      <w:tr w:rsidR="001455E0" w14:paraId="7525A9F2" w14:textId="77777777" w:rsidTr="00214428">
        <w:tc>
          <w:tcPr>
            <w:tcW w:w="2785" w:type="dxa"/>
            <w:vMerge/>
            <w:vAlign w:val="center"/>
          </w:tcPr>
          <w:p w14:paraId="5A2E5B8E" w14:textId="77777777" w:rsidR="001455E0" w:rsidRDefault="001455E0" w:rsidP="001455E0">
            <w:pPr>
              <w:spacing w:line="276" w:lineRule="auto"/>
              <w:rPr>
                <w:rFonts w:ascii="Gill Sans MT" w:hAnsi="Gill Sans MT"/>
                <w:b/>
                <w:sz w:val="20"/>
                <w:szCs w:val="20"/>
                <w:lang w:val="en-GB"/>
              </w:rPr>
            </w:pPr>
          </w:p>
        </w:tc>
        <w:tc>
          <w:tcPr>
            <w:tcW w:w="6660" w:type="dxa"/>
            <w:vAlign w:val="center"/>
          </w:tcPr>
          <w:p w14:paraId="3F7B3825" w14:textId="5A3D466F" w:rsidR="001455E0" w:rsidRPr="00782B92" w:rsidRDefault="001455E0" w:rsidP="001455E0">
            <w:pPr>
              <w:spacing w:line="276" w:lineRule="auto"/>
              <w:rPr>
                <w:rFonts w:ascii="Gill Sans MT" w:hAnsi="Gill Sans MT"/>
                <w:sz w:val="20"/>
                <w:szCs w:val="20"/>
                <w:lang w:val="en-GB"/>
              </w:rPr>
            </w:pPr>
            <w:r w:rsidRPr="001455E0">
              <w:rPr>
                <w:rFonts w:ascii="Gill Sans MT" w:hAnsi="Gill Sans MT"/>
                <w:sz w:val="20"/>
                <w:szCs w:val="20"/>
                <w:lang w:val="en-GB"/>
              </w:rPr>
              <w:t>Fees for consultant/technical specialist if needed</w:t>
            </w:r>
          </w:p>
        </w:tc>
      </w:tr>
      <w:tr w:rsidR="001455E0" w14:paraId="5D22B8A6" w14:textId="77777777" w:rsidTr="0070188A">
        <w:tc>
          <w:tcPr>
            <w:tcW w:w="2785" w:type="dxa"/>
            <w:vMerge/>
            <w:vAlign w:val="center"/>
          </w:tcPr>
          <w:p w14:paraId="2C92C18E" w14:textId="77777777" w:rsidR="001455E0" w:rsidRDefault="001455E0" w:rsidP="001455E0">
            <w:pPr>
              <w:spacing w:line="276" w:lineRule="auto"/>
              <w:rPr>
                <w:rFonts w:ascii="Gill Sans MT" w:hAnsi="Gill Sans MT"/>
                <w:b/>
                <w:sz w:val="20"/>
                <w:szCs w:val="20"/>
                <w:lang w:val="en-GB"/>
              </w:rPr>
            </w:pPr>
          </w:p>
        </w:tc>
        <w:tc>
          <w:tcPr>
            <w:tcW w:w="6660" w:type="dxa"/>
          </w:tcPr>
          <w:p w14:paraId="151837D6" w14:textId="4A01946B" w:rsidR="001455E0" w:rsidRPr="001455E0" w:rsidRDefault="001455E0" w:rsidP="001455E0">
            <w:pPr>
              <w:spacing w:line="276" w:lineRule="auto"/>
              <w:rPr>
                <w:rFonts w:ascii="Gill Sans MT" w:hAnsi="Gill Sans MT"/>
                <w:sz w:val="20"/>
                <w:szCs w:val="20"/>
                <w:lang w:val="en-GB"/>
              </w:rPr>
            </w:pPr>
            <w:r w:rsidRPr="001455E0">
              <w:rPr>
                <w:rFonts w:ascii="Gill Sans MT" w:hAnsi="Gill Sans MT"/>
                <w:sz w:val="20"/>
                <w:szCs w:val="20"/>
                <w:lang w:val="en-GB"/>
              </w:rPr>
              <w:t xml:space="preserve">Travel costs for regional office advisors/technical specialists, or consultants </w:t>
            </w:r>
          </w:p>
        </w:tc>
      </w:tr>
      <w:tr w:rsidR="00FA3920" w14:paraId="6E8B71DA" w14:textId="77777777" w:rsidTr="00214428">
        <w:tc>
          <w:tcPr>
            <w:tcW w:w="2785" w:type="dxa"/>
            <w:vMerge w:val="restart"/>
            <w:vAlign w:val="center"/>
          </w:tcPr>
          <w:p w14:paraId="3B31F4E7" w14:textId="53F68E09" w:rsidR="00FA3920" w:rsidRDefault="00FA3920" w:rsidP="001455E0">
            <w:pPr>
              <w:spacing w:line="276" w:lineRule="auto"/>
              <w:rPr>
                <w:rFonts w:ascii="Gill Sans MT" w:hAnsi="Gill Sans MT"/>
                <w:b/>
                <w:sz w:val="20"/>
                <w:szCs w:val="20"/>
                <w:lang w:val="en-GB"/>
              </w:rPr>
            </w:pPr>
            <w:r>
              <w:rPr>
                <w:rFonts w:ascii="Gill Sans MT" w:hAnsi="Gill Sans MT"/>
                <w:b/>
                <w:sz w:val="20"/>
                <w:szCs w:val="20"/>
                <w:lang w:val="en-GB"/>
              </w:rPr>
              <w:t>Debriefing with community</w:t>
            </w:r>
          </w:p>
        </w:tc>
        <w:tc>
          <w:tcPr>
            <w:tcW w:w="6660" w:type="dxa"/>
            <w:vAlign w:val="center"/>
          </w:tcPr>
          <w:p w14:paraId="068D1C83" w14:textId="2D73A0AB" w:rsidR="00FA3920" w:rsidRPr="005E3CC0" w:rsidRDefault="00FA3920" w:rsidP="001455E0">
            <w:pPr>
              <w:spacing w:line="276" w:lineRule="auto"/>
              <w:rPr>
                <w:sz w:val="18"/>
                <w:szCs w:val="18"/>
              </w:rPr>
            </w:pPr>
            <w:r w:rsidRPr="00FA3920">
              <w:rPr>
                <w:rFonts w:ascii="Gill Sans MT" w:hAnsi="Gill Sans MT"/>
                <w:sz w:val="20"/>
                <w:szCs w:val="20"/>
                <w:lang w:val="en-GB"/>
              </w:rPr>
              <w:t>Venue, material, transportation and refreshments</w:t>
            </w:r>
          </w:p>
        </w:tc>
      </w:tr>
      <w:tr w:rsidR="00FA3920" w14:paraId="2C14EA9C" w14:textId="77777777" w:rsidTr="00214428">
        <w:tc>
          <w:tcPr>
            <w:tcW w:w="2785" w:type="dxa"/>
            <w:vMerge/>
            <w:vAlign w:val="center"/>
          </w:tcPr>
          <w:p w14:paraId="546E48F0" w14:textId="77777777" w:rsidR="00FA3920" w:rsidRDefault="00FA3920" w:rsidP="001455E0">
            <w:pPr>
              <w:spacing w:line="276" w:lineRule="auto"/>
              <w:rPr>
                <w:rFonts w:ascii="Gill Sans MT" w:hAnsi="Gill Sans MT"/>
                <w:b/>
                <w:sz w:val="20"/>
                <w:szCs w:val="20"/>
                <w:lang w:val="en-GB"/>
              </w:rPr>
            </w:pPr>
          </w:p>
        </w:tc>
        <w:tc>
          <w:tcPr>
            <w:tcW w:w="6660" w:type="dxa"/>
            <w:vAlign w:val="center"/>
          </w:tcPr>
          <w:p w14:paraId="25F1108E" w14:textId="3A1C76D2" w:rsidR="00FA3920" w:rsidRPr="005E3CC0" w:rsidRDefault="00FA3920" w:rsidP="001455E0">
            <w:pPr>
              <w:spacing w:line="276" w:lineRule="auto"/>
              <w:rPr>
                <w:sz w:val="18"/>
                <w:szCs w:val="18"/>
              </w:rPr>
            </w:pPr>
            <w:r w:rsidRPr="00FA3920">
              <w:rPr>
                <w:rFonts w:ascii="Gill Sans MT" w:hAnsi="Gill Sans MT"/>
                <w:sz w:val="20"/>
                <w:szCs w:val="20"/>
                <w:lang w:val="en-GB"/>
              </w:rPr>
              <w:t>Printing of the final CP ADAPT report</w:t>
            </w:r>
          </w:p>
        </w:tc>
      </w:tr>
    </w:tbl>
    <w:p w14:paraId="2A157691" w14:textId="60464F45" w:rsidR="008F1A56" w:rsidRPr="008F1A56" w:rsidRDefault="008F1A56" w:rsidP="008F1A56">
      <w:pPr>
        <w:spacing w:before="240" w:after="0" w:line="276" w:lineRule="auto"/>
        <w:rPr>
          <w:rFonts w:ascii="Gill Sans MT" w:hAnsi="Gill Sans MT"/>
          <w:lang w:val="en-GB"/>
        </w:rPr>
      </w:pPr>
      <w:r w:rsidRPr="00D40467">
        <w:rPr>
          <w:rFonts w:ascii="Gill Sans MT" w:hAnsi="Gill Sans MT"/>
          <w:b/>
          <w:color w:val="F36C21"/>
          <w:sz w:val="24"/>
          <w:lang w:val="en-GB"/>
        </w:rPr>
        <w:t xml:space="preserve">Timeline: </w:t>
      </w:r>
      <w:r w:rsidRPr="008F1A56">
        <w:rPr>
          <w:rFonts w:ascii="Gill Sans MT" w:hAnsi="Gill Sans MT"/>
          <w:lang w:val="en-GB"/>
        </w:rPr>
        <w:t xml:space="preserve">The recommended timeframe for conducting </w:t>
      </w:r>
      <w:r>
        <w:rPr>
          <w:rFonts w:ascii="Gill Sans MT" w:hAnsi="Gill Sans MT"/>
          <w:lang w:val="en-GB"/>
        </w:rPr>
        <w:t xml:space="preserve">the </w:t>
      </w:r>
      <w:r w:rsidRPr="008F1A56">
        <w:rPr>
          <w:rFonts w:ascii="Gill Sans MT" w:hAnsi="Gill Sans MT"/>
          <w:lang w:val="en-GB"/>
        </w:rPr>
        <w:t xml:space="preserve">CP ADAPT is about ten weeks, </w:t>
      </w:r>
      <w:r>
        <w:rPr>
          <w:rFonts w:ascii="Gill Sans MT" w:hAnsi="Gill Sans MT"/>
          <w:lang w:val="en-GB"/>
        </w:rPr>
        <w:t>depending upon</w:t>
      </w:r>
      <w:r w:rsidRPr="008F1A56">
        <w:rPr>
          <w:rFonts w:ascii="Gill Sans MT" w:hAnsi="Gill Sans MT"/>
          <w:lang w:val="en-GB"/>
        </w:rPr>
        <w:t xml:space="preserve"> local context adaptations. This includes:</w:t>
      </w:r>
    </w:p>
    <w:p w14:paraId="40CCEA0F" w14:textId="77777777"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Orientation training: 3-5 days</w:t>
      </w:r>
    </w:p>
    <w:p w14:paraId="103C23FC" w14:textId="77777777"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Preparation for the data collection: 2-3 days</w:t>
      </w:r>
    </w:p>
    <w:p w14:paraId="6E3D288D" w14:textId="77777777"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National Level data collection and analysis: 2-3 weeks</w:t>
      </w:r>
    </w:p>
    <w:p w14:paraId="3B49974B" w14:textId="77777777"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Local Level data gathering (Steps 1-3): 2-3 weeks</w:t>
      </w:r>
    </w:p>
    <w:p w14:paraId="113DEBA5" w14:textId="21F336EB"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 xml:space="preserve">Data compiling and </w:t>
      </w:r>
      <w:r>
        <w:rPr>
          <w:rFonts w:ascii="Gill Sans MT" w:hAnsi="Gill Sans MT"/>
          <w:lang w:val="en-GB"/>
        </w:rPr>
        <w:t xml:space="preserve">analysis: </w:t>
      </w:r>
      <w:r w:rsidRPr="00823A6D">
        <w:rPr>
          <w:rFonts w:ascii="Gill Sans MT" w:hAnsi="Gill Sans MT"/>
          <w:lang w:val="en-GB"/>
        </w:rPr>
        <w:t>1-3 days</w:t>
      </w:r>
    </w:p>
    <w:p w14:paraId="0F85D2CA" w14:textId="6DB4147E"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Identification of the strategies for action:</w:t>
      </w:r>
      <w:r>
        <w:rPr>
          <w:rFonts w:ascii="Gill Sans MT" w:hAnsi="Gill Sans MT"/>
          <w:lang w:val="en-GB"/>
        </w:rPr>
        <w:t xml:space="preserve"> </w:t>
      </w:r>
      <w:r w:rsidRPr="00823A6D">
        <w:rPr>
          <w:rFonts w:ascii="Gill Sans MT" w:hAnsi="Gill Sans MT"/>
          <w:lang w:val="en-GB"/>
        </w:rPr>
        <w:t>1-3 days</w:t>
      </w:r>
    </w:p>
    <w:p w14:paraId="1BF44B8E" w14:textId="261DF598" w:rsidR="00823A6D" w:rsidRP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Debriefing: 1-2</w:t>
      </w:r>
      <w:r>
        <w:rPr>
          <w:rFonts w:ascii="Gill Sans MT" w:hAnsi="Gill Sans MT"/>
          <w:lang w:val="en-GB"/>
        </w:rPr>
        <w:t xml:space="preserve"> days</w:t>
      </w:r>
    </w:p>
    <w:p w14:paraId="06033499" w14:textId="7DBE94C9" w:rsidR="00823A6D" w:rsidRDefault="00823A6D" w:rsidP="00823A6D">
      <w:pPr>
        <w:numPr>
          <w:ilvl w:val="0"/>
          <w:numId w:val="2"/>
        </w:numPr>
        <w:spacing w:after="0" w:line="276" w:lineRule="auto"/>
        <w:rPr>
          <w:rFonts w:ascii="Gill Sans MT" w:hAnsi="Gill Sans MT"/>
          <w:lang w:val="en-GB"/>
        </w:rPr>
      </w:pPr>
      <w:r w:rsidRPr="00823A6D">
        <w:rPr>
          <w:rFonts w:ascii="Gill Sans MT" w:hAnsi="Gill Sans MT"/>
          <w:lang w:val="en-GB"/>
        </w:rPr>
        <w:t>Report writing: 1-2 weeks</w:t>
      </w:r>
      <w:r>
        <w:rPr>
          <w:rFonts w:ascii="Gill Sans MT" w:hAnsi="Gill Sans MT"/>
          <w:lang w:val="en-GB"/>
        </w:rPr>
        <w:t>.</w:t>
      </w:r>
    </w:p>
    <w:p w14:paraId="1283B3AD" w14:textId="15481A80" w:rsidR="001445D1" w:rsidRPr="009618E5" w:rsidRDefault="00235473" w:rsidP="009618E5">
      <w:pPr>
        <w:spacing w:before="240" w:after="0" w:line="276" w:lineRule="auto"/>
        <w:rPr>
          <w:rFonts w:ascii="Gill Sans MT" w:hAnsi="Gill Sans MT"/>
          <w:lang w:val="en-GB"/>
        </w:rPr>
      </w:pPr>
      <w:r>
        <w:rPr>
          <w:rFonts w:ascii="Gill Sans MT" w:hAnsi="Gill Sans MT"/>
          <w:b/>
          <w:color w:val="F36C21"/>
          <w:sz w:val="24"/>
          <w:lang w:val="en-GB"/>
        </w:rPr>
        <w:t>Ethics</w:t>
      </w:r>
      <w:r w:rsidRPr="00D40467">
        <w:rPr>
          <w:rFonts w:ascii="Gill Sans MT" w:hAnsi="Gill Sans MT"/>
          <w:b/>
          <w:color w:val="F36C21"/>
          <w:sz w:val="24"/>
          <w:lang w:val="en-GB"/>
        </w:rPr>
        <w:t xml:space="preserve">: </w:t>
      </w:r>
      <w:r w:rsidRPr="00D04FC3">
        <w:rPr>
          <w:rFonts w:ascii="Gill Sans MT" w:hAnsi="Gill Sans MT"/>
          <w:lang w:val="en-GB"/>
        </w:rPr>
        <w:t xml:space="preserve">Collecting data from children and communities always raises ethical questions and concerns. It is critical that ethical principles are applied throughout the analysis process. </w:t>
      </w:r>
      <w:r w:rsidRPr="00D04FC3">
        <w:rPr>
          <w:rFonts w:ascii="Gill Sans MT" w:hAnsi="Gill Sans MT"/>
          <w:b/>
          <w:lang w:val="en-GB"/>
        </w:rPr>
        <w:t xml:space="preserve">Ensuring the best interest of every child is paramount and an overarching principle for all engagement with children. </w:t>
      </w:r>
      <w:r w:rsidRPr="00D04FC3">
        <w:rPr>
          <w:rFonts w:ascii="Gill Sans MT" w:hAnsi="Gill Sans MT"/>
          <w:lang w:val="en-GB"/>
        </w:rPr>
        <w:t xml:space="preserve">The best interests of children must be respected and protected as the top priority throughout the entire </w:t>
      </w:r>
      <w:r w:rsidRPr="00D04FC3">
        <w:rPr>
          <w:rFonts w:ascii="Gill Sans MT" w:hAnsi="Gill Sans MT"/>
          <w:lang w:val="en-GB"/>
        </w:rPr>
        <w:lastRenderedPageBreak/>
        <w:t>process, from beginning</w:t>
      </w:r>
      <w:r w:rsidRPr="009B5C2F">
        <w:rPr>
          <w:rFonts w:ascii="Gill Sans MT" w:hAnsi="Gill Sans MT"/>
          <w:lang w:val="en-GB"/>
        </w:rPr>
        <w:t xml:space="preserve"> to end. The following ten principles </w:t>
      </w:r>
      <w:r w:rsidRPr="009B5C2F">
        <w:rPr>
          <w:rFonts w:ascii="Gill Sans MT" w:hAnsi="Gill Sans MT"/>
          <w:i/>
          <w:lang w:val="en-GB"/>
        </w:rPr>
        <w:t>must</w:t>
      </w:r>
      <w:r w:rsidRPr="009B5C2F">
        <w:rPr>
          <w:rFonts w:ascii="Gill Sans MT" w:hAnsi="Gill Sans MT"/>
          <w:lang w:val="en-GB"/>
        </w:rPr>
        <w:t xml:space="preserve"> be kept in order to protect everyone involved in the analysis.</w:t>
      </w:r>
      <w:r w:rsidR="009618E5">
        <w:rPr>
          <w:rFonts w:ascii="Gill Sans MT" w:hAnsi="Gill Sans MT"/>
          <w:lang w:val="en-GB"/>
        </w:rPr>
        <w:t xml:space="preserve"> </w:t>
      </w:r>
    </w:p>
    <w:p w14:paraId="7EBB5AB5" w14:textId="3BAE0086" w:rsidR="00235473" w:rsidRDefault="00235473" w:rsidP="00A930DF">
      <w:pPr>
        <w:pStyle w:val="Prrafodelista"/>
        <w:numPr>
          <w:ilvl w:val="0"/>
          <w:numId w:val="29"/>
        </w:numPr>
        <w:spacing w:before="80" w:after="60" w:line="276" w:lineRule="auto"/>
        <w:ind w:left="446" w:hanging="360"/>
        <w:rPr>
          <w:rFonts w:ascii="Gill Sans MT" w:hAnsi="Gill Sans MT"/>
          <w:lang w:val="en-GB"/>
        </w:rPr>
      </w:pPr>
      <w:r w:rsidRPr="00473652">
        <w:rPr>
          <w:rFonts w:ascii="Gill Sans MT" w:hAnsi="Gill Sans MT"/>
          <w:b/>
          <w:lang w:val="en-GB"/>
        </w:rPr>
        <w:t>Protect participants from harm:</w:t>
      </w:r>
      <w:r w:rsidRPr="00235473">
        <w:rPr>
          <w:rFonts w:ascii="Gill Sans MT" w:hAnsi="Gill Sans MT"/>
          <w:lang w:val="en-GB"/>
        </w:rPr>
        <w:t xml:space="preserve"> this includes emotional, physical and other forms of harm. As soon as participants show distress, any activity should be stopped immediately. This principle requires the following steps:</w:t>
      </w:r>
    </w:p>
    <w:p w14:paraId="4A88A7DE" w14:textId="52DA20B9" w:rsidR="00235473" w:rsidRPr="00235473" w:rsidRDefault="00235473" w:rsidP="00A930DF">
      <w:pPr>
        <w:pStyle w:val="Prrafodelista"/>
        <w:numPr>
          <w:ilvl w:val="0"/>
          <w:numId w:val="30"/>
        </w:numPr>
        <w:spacing w:before="80" w:after="80" w:line="276" w:lineRule="auto"/>
        <w:ind w:left="806"/>
        <w:contextualSpacing w:val="0"/>
        <w:rPr>
          <w:rFonts w:ascii="Gill Sans MT" w:hAnsi="Gill Sans MT"/>
        </w:rPr>
      </w:pPr>
      <w:r>
        <w:rPr>
          <w:rFonts w:ascii="Gill Sans MT" w:hAnsi="Gill Sans MT"/>
          <w:lang w:val="en-GB"/>
        </w:rPr>
        <w:t xml:space="preserve">Discuss and </w:t>
      </w:r>
      <w:r w:rsidR="0084110F">
        <w:rPr>
          <w:rFonts w:ascii="Gill Sans MT" w:hAnsi="Gill Sans MT"/>
          <w:lang w:val="en-GB"/>
        </w:rPr>
        <w:t>plan</w:t>
      </w:r>
      <w:r>
        <w:rPr>
          <w:rFonts w:ascii="Gill Sans MT" w:hAnsi="Gill Sans MT"/>
          <w:lang w:val="en-GB"/>
        </w:rPr>
        <w:t xml:space="preserve"> steps</w:t>
      </w:r>
      <w:r w:rsidRPr="00235473">
        <w:rPr>
          <w:rFonts w:ascii="Gill Sans MT" w:hAnsi="Gill Sans MT"/>
          <w:lang w:val="en-GB"/>
        </w:rPr>
        <w:t xml:space="preserve"> prior to any </w:t>
      </w:r>
      <w:r>
        <w:rPr>
          <w:rFonts w:ascii="Gill Sans MT" w:hAnsi="Gill Sans MT"/>
          <w:lang w:val="en-GB"/>
        </w:rPr>
        <w:t>activity with children</w:t>
      </w:r>
      <w:r w:rsidRPr="00235473">
        <w:rPr>
          <w:rFonts w:ascii="Gill Sans MT" w:hAnsi="Gill Sans MT"/>
          <w:lang w:val="en-GB"/>
        </w:rPr>
        <w:t xml:space="preserve"> to address any potential risks to in</w:t>
      </w:r>
      <w:r>
        <w:rPr>
          <w:rFonts w:ascii="Gill Sans MT" w:hAnsi="Gill Sans MT"/>
          <w:lang w:val="en-GB"/>
        </w:rPr>
        <w:t>terviewers and participants. Please refer</w:t>
      </w:r>
      <w:r w:rsidRPr="00235473">
        <w:rPr>
          <w:rFonts w:ascii="Gill Sans MT" w:hAnsi="Gill Sans MT"/>
          <w:lang w:val="en-GB"/>
        </w:rPr>
        <w:t xml:space="preserve"> to</w:t>
      </w:r>
      <w:r>
        <w:rPr>
          <w:rFonts w:ascii="Gill Sans MT" w:hAnsi="Gill Sans MT"/>
          <w:lang w:val="en-GB"/>
        </w:rPr>
        <w:t xml:space="preserve"> World Vision’s</w:t>
      </w:r>
      <w:r w:rsidRPr="00235473">
        <w:rPr>
          <w:rFonts w:ascii="Gill Sans MT" w:hAnsi="Gill Sans MT"/>
        </w:rPr>
        <w:t xml:space="preserve"> </w:t>
      </w:r>
      <w:hyperlink r:id="rId23" w:history="1">
        <w:r w:rsidRPr="0084110F">
          <w:rPr>
            <w:rStyle w:val="Hipervnculo"/>
            <w:rFonts w:ascii="Gill Sans MT" w:hAnsi="Gill Sans MT"/>
            <w:i/>
          </w:rPr>
          <w:t>Ethics Quick Reference Guide</w:t>
        </w:r>
      </w:hyperlink>
      <w:r w:rsidR="0084110F" w:rsidRPr="00235473">
        <w:rPr>
          <w:rFonts w:ascii="Gill Sans MT" w:hAnsi="Gill Sans MT"/>
        </w:rPr>
        <w:t>, which</w:t>
      </w:r>
      <w:r w:rsidR="0084110F">
        <w:rPr>
          <w:rFonts w:ascii="Gill Sans MT" w:hAnsi="Gill Sans MT"/>
          <w:lang w:val="en-GB"/>
        </w:rPr>
        <w:t xml:space="preserve"> summaris</w:t>
      </w:r>
      <w:r w:rsidRPr="00235473">
        <w:rPr>
          <w:rFonts w:ascii="Gill Sans MT" w:hAnsi="Gill Sans MT"/>
          <w:lang w:val="en-GB"/>
        </w:rPr>
        <w:t>es the specific ethical requirements that must be followed when collecting qualitative and quantitative data from children.</w:t>
      </w:r>
      <w:r w:rsidRPr="00235473">
        <w:rPr>
          <w:rFonts w:ascii="Gill Sans MT" w:hAnsi="Gill Sans MT"/>
        </w:rPr>
        <w:t xml:space="preserve"> </w:t>
      </w:r>
    </w:p>
    <w:p w14:paraId="09C6CA36" w14:textId="3874411E" w:rsidR="0084110F" w:rsidRDefault="0084110F" w:rsidP="00A930DF">
      <w:pPr>
        <w:pStyle w:val="Prrafodelista"/>
        <w:numPr>
          <w:ilvl w:val="0"/>
          <w:numId w:val="29"/>
        </w:numPr>
        <w:spacing w:after="60"/>
        <w:ind w:left="446" w:hanging="360"/>
        <w:contextualSpacing w:val="0"/>
        <w:rPr>
          <w:rFonts w:ascii="Gill Sans MT" w:hAnsi="Gill Sans MT"/>
          <w:lang w:val="en-GB"/>
        </w:rPr>
      </w:pPr>
      <w:r w:rsidRPr="00473652">
        <w:rPr>
          <w:rFonts w:ascii="Gill Sans MT" w:hAnsi="Gill Sans MT"/>
          <w:b/>
          <w:lang w:val="en-GB"/>
        </w:rPr>
        <w:t>All participation must be voluntary:</w:t>
      </w:r>
      <w:r w:rsidRPr="0084110F">
        <w:rPr>
          <w:rFonts w:ascii="Gill Sans MT" w:hAnsi="Gill Sans MT"/>
          <w:lang w:val="en-GB"/>
        </w:rPr>
        <w:t xml:space="preserve">  Voluntary participation means that every participant (child</w:t>
      </w:r>
      <w:r>
        <w:rPr>
          <w:rFonts w:ascii="Gill Sans MT" w:hAnsi="Gill Sans MT"/>
          <w:lang w:val="en-GB"/>
        </w:rPr>
        <w:t>/parent</w:t>
      </w:r>
      <w:r w:rsidRPr="0084110F">
        <w:rPr>
          <w:rFonts w:ascii="Gill Sans MT" w:hAnsi="Gill Sans MT"/>
          <w:lang w:val="en-GB"/>
        </w:rPr>
        <w:t xml:space="preserve"> and adult) must give “informed consent”. Informed consent means that </w:t>
      </w:r>
      <w:r>
        <w:rPr>
          <w:rFonts w:ascii="Gill Sans MT" w:hAnsi="Gill Sans MT"/>
          <w:lang w:val="en-GB"/>
        </w:rPr>
        <w:t>participants</w:t>
      </w:r>
      <w:r w:rsidRPr="0084110F">
        <w:rPr>
          <w:rFonts w:ascii="Gill Sans MT" w:hAnsi="Gill Sans MT"/>
          <w:lang w:val="en-GB"/>
        </w:rPr>
        <w:t xml:space="preserve"> </w:t>
      </w:r>
      <w:r>
        <w:rPr>
          <w:rFonts w:ascii="Gill Sans MT" w:hAnsi="Gill Sans MT"/>
          <w:lang w:val="en-GB"/>
        </w:rPr>
        <w:t>agree</w:t>
      </w:r>
      <w:r w:rsidRPr="0084110F">
        <w:rPr>
          <w:rFonts w:ascii="Gill Sans MT" w:hAnsi="Gill Sans MT"/>
          <w:lang w:val="en-GB"/>
        </w:rPr>
        <w:t xml:space="preserve"> to participate in the process after being informed in ways that </w:t>
      </w:r>
      <w:r w:rsidR="00473652">
        <w:rPr>
          <w:rFonts w:ascii="Gill Sans MT" w:hAnsi="Gill Sans MT"/>
          <w:lang w:val="en-GB"/>
        </w:rPr>
        <w:t>developmentally appropriate</w:t>
      </w:r>
      <w:r w:rsidRPr="0084110F">
        <w:rPr>
          <w:rFonts w:ascii="Gill Sans MT" w:hAnsi="Gill Sans MT"/>
          <w:lang w:val="en-GB"/>
        </w:rPr>
        <w:t xml:space="preserve"> about each of the following</w:t>
      </w:r>
      <w:r w:rsidR="00473652">
        <w:rPr>
          <w:rFonts w:ascii="Gill Sans MT" w:hAnsi="Gill Sans MT"/>
          <w:lang w:val="en-GB"/>
        </w:rPr>
        <w:t xml:space="preserve"> (including accommodations for people with disabilities)</w:t>
      </w:r>
      <w:r w:rsidRPr="0084110F">
        <w:rPr>
          <w:rFonts w:ascii="Gill Sans MT" w:hAnsi="Gill Sans MT"/>
          <w:lang w:val="en-GB"/>
        </w:rPr>
        <w:t xml:space="preserve">: </w:t>
      </w:r>
    </w:p>
    <w:p w14:paraId="10F2426D" w14:textId="77777777" w:rsidR="0084110F" w:rsidRPr="0084110F" w:rsidRDefault="0084110F" w:rsidP="0084110F">
      <w:pPr>
        <w:pStyle w:val="Prrafodelista"/>
        <w:numPr>
          <w:ilvl w:val="0"/>
          <w:numId w:val="30"/>
        </w:numPr>
        <w:spacing w:line="276" w:lineRule="auto"/>
        <w:ind w:left="810"/>
        <w:rPr>
          <w:rFonts w:ascii="Gill Sans MT" w:hAnsi="Gill Sans MT"/>
          <w:lang w:val="en-GB"/>
        </w:rPr>
      </w:pPr>
      <w:r w:rsidRPr="0084110F">
        <w:rPr>
          <w:rFonts w:ascii="Gill Sans MT" w:hAnsi="Gill Sans MT"/>
          <w:lang w:val="en-GB"/>
        </w:rPr>
        <w:t>The reasons why the information is being collected</w:t>
      </w:r>
    </w:p>
    <w:p w14:paraId="38EAF896" w14:textId="77777777" w:rsidR="0084110F" w:rsidRPr="0084110F" w:rsidRDefault="0084110F" w:rsidP="0084110F">
      <w:pPr>
        <w:pStyle w:val="Prrafodelista"/>
        <w:numPr>
          <w:ilvl w:val="0"/>
          <w:numId w:val="30"/>
        </w:numPr>
        <w:spacing w:line="276" w:lineRule="auto"/>
        <w:ind w:left="810"/>
        <w:rPr>
          <w:rFonts w:ascii="Gill Sans MT" w:hAnsi="Gill Sans MT"/>
          <w:lang w:val="en-GB"/>
        </w:rPr>
      </w:pPr>
      <w:r w:rsidRPr="0084110F">
        <w:rPr>
          <w:rFonts w:ascii="Gill Sans MT" w:hAnsi="Gill Sans MT"/>
          <w:lang w:val="en-GB"/>
        </w:rPr>
        <w:t>The methods or ways in which the data is being collected</w:t>
      </w:r>
    </w:p>
    <w:p w14:paraId="294F53AE" w14:textId="6901CCB5" w:rsidR="0084110F" w:rsidRPr="0084110F" w:rsidRDefault="0084110F" w:rsidP="0084110F">
      <w:pPr>
        <w:pStyle w:val="Prrafodelista"/>
        <w:numPr>
          <w:ilvl w:val="0"/>
          <w:numId w:val="30"/>
        </w:numPr>
        <w:spacing w:line="276" w:lineRule="auto"/>
        <w:ind w:left="810"/>
        <w:rPr>
          <w:rFonts w:ascii="Gill Sans MT" w:hAnsi="Gill Sans MT"/>
          <w:lang w:val="en-GB"/>
        </w:rPr>
      </w:pPr>
      <w:r w:rsidRPr="0084110F">
        <w:rPr>
          <w:rFonts w:ascii="Gill Sans MT" w:hAnsi="Gill Sans MT"/>
          <w:lang w:val="en-GB"/>
        </w:rPr>
        <w:t xml:space="preserve">The topics of information that are being </w:t>
      </w:r>
      <w:r>
        <w:rPr>
          <w:rFonts w:ascii="Gill Sans MT" w:hAnsi="Gill Sans MT"/>
          <w:lang w:val="en-GB"/>
        </w:rPr>
        <w:t>covered</w:t>
      </w:r>
    </w:p>
    <w:p w14:paraId="634A1519" w14:textId="77777777" w:rsidR="0084110F" w:rsidRPr="0084110F" w:rsidRDefault="0084110F" w:rsidP="0084110F">
      <w:pPr>
        <w:pStyle w:val="Prrafodelista"/>
        <w:numPr>
          <w:ilvl w:val="0"/>
          <w:numId w:val="30"/>
        </w:numPr>
        <w:spacing w:line="276" w:lineRule="auto"/>
        <w:ind w:left="810"/>
        <w:rPr>
          <w:rFonts w:ascii="Gill Sans MT" w:hAnsi="Gill Sans MT"/>
          <w:lang w:val="en-GB"/>
        </w:rPr>
      </w:pPr>
      <w:r w:rsidRPr="0084110F">
        <w:rPr>
          <w:rFonts w:ascii="Gill Sans MT" w:hAnsi="Gill Sans MT"/>
          <w:lang w:val="en-GB"/>
        </w:rPr>
        <w:t>The use of the information</w:t>
      </w:r>
    </w:p>
    <w:p w14:paraId="2C184696" w14:textId="1FEBC81B" w:rsidR="0084110F" w:rsidRPr="0084110F" w:rsidRDefault="0084110F" w:rsidP="0084110F">
      <w:pPr>
        <w:pStyle w:val="Prrafodelista"/>
        <w:numPr>
          <w:ilvl w:val="0"/>
          <w:numId w:val="30"/>
        </w:numPr>
        <w:spacing w:line="276" w:lineRule="auto"/>
        <w:ind w:left="810"/>
        <w:rPr>
          <w:rFonts w:ascii="Gill Sans MT" w:hAnsi="Gill Sans MT"/>
          <w:lang w:val="en-GB"/>
        </w:rPr>
      </w:pPr>
      <w:r>
        <w:rPr>
          <w:rFonts w:ascii="Gill Sans MT" w:hAnsi="Gill Sans MT"/>
          <w:lang w:val="en-GB"/>
        </w:rPr>
        <w:t>The option to</w:t>
      </w:r>
      <w:r w:rsidRPr="0084110F">
        <w:rPr>
          <w:rFonts w:ascii="Gill Sans MT" w:hAnsi="Gill Sans MT"/>
          <w:lang w:val="en-GB"/>
        </w:rPr>
        <w:t xml:space="preserve"> refuse to participate or withdraw from the </w:t>
      </w:r>
      <w:r>
        <w:rPr>
          <w:rFonts w:ascii="Gill Sans MT" w:hAnsi="Gill Sans MT"/>
          <w:lang w:val="en-GB"/>
        </w:rPr>
        <w:t>activity</w:t>
      </w:r>
      <w:r w:rsidRPr="0084110F">
        <w:rPr>
          <w:rFonts w:ascii="Gill Sans MT" w:hAnsi="Gill Sans MT"/>
          <w:lang w:val="en-GB"/>
        </w:rPr>
        <w:t xml:space="preserve"> at any time (This also means that a participant may refuse to answer a specific question.)</w:t>
      </w:r>
    </w:p>
    <w:p w14:paraId="3A58AE8D" w14:textId="0F094154" w:rsidR="0084110F" w:rsidRPr="0084110F" w:rsidRDefault="0084110F" w:rsidP="0084110F">
      <w:pPr>
        <w:pStyle w:val="Prrafodelista"/>
        <w:numPr>
          <w:ilvl w:val="0"/>
          <w:numId w:val="30"/>
        </w:numPr>
        <w:spacing w:line="276" w:lineRule="auto"/>
        <w:ind w:left="810"/>
        <w:rPr>
          <w:rFonts w:ascii="Gill Sans MT" w:hAnsi="Gill Sans MT"/>
          <w:lang w:val="en-GB"/>
        </w:rPr>
      </w:pPr>
      <w:r>
        <w:rPr>
          <w:rFonts w:ascii="Gill Sans MT" w:hAnsi="Gill Sans MT"/>
          <w:lang w:val="en-GB"/>
        </w:rPr>
        <w:t>Steps</w:t>
      </w:r>
      <w:r w:rsidRPr="0084110F">
        <w:rPr>
          <w:rFonts w:ascii="Gill Sans MT" w:hAnsi="Gill Sans MT"/>
          <w:lang w:val="en-GB"/>
        </w:rPr>
        <w:t xml:space="preserve"> will be taken to ensure children’s confide</w:t>
      </w:r>
      <w:r>
        <w:rPr>
          <w:rFonts w:ascii="Gill Sans MT" w:hAnsi="Gill Sans MT"/>
          <w:lang w:val="en-GB"/>
        </w:rPr>
        <w:t>ntiality</w:t>
      </w:r>
      <w:r w:rsidRPr="0084110F">
        <w:rPr>
          <w:rFonts w:ascii="Gill Sans MT" w:hAnsi="Gill Sans MT"/>
          <w:lang w:val="en-GB"/>
        </w:rPr>
        <w:t>, WHILE also clarifying that absolute privacy cannot be guaranteed in focus group sessions</w:t>
      </w:r>
      <w:r>
        <w:rPr>
          <w:rFonts w:ascii="Gill Sans MT" w:hAnsi="Gill Sans MT"/>
          <w:lang w:val="en-GB"/>
        </w:rPr>
        <w:t>.</w:t>
      </w:r>
    </w:p>
    <w:p w14:paraId="785F2A16" w14:textId="0DF08CE7" w:rsidR="0084110F" w:rsidRPr="00473652" w:rsidRDefault="0084110F" w:rsidP="00473652">
      <w:pPr>
        <w:pStyle w:val="Prrafodelista"/>
        <w:numPr>
          <w:ilvl w:val="0"/>
          <w:numId w:val="30"/>
        </w:numPr>
        <w:spacing w:after="80" w:line="276" w:lineRule="auto"/>
        <w:ind w:left="806"/>
        <w:contextualSpacing w:val="0"/>
        <w:rPr>
          <w:rFonts w:ascii="Gill Sans MT" w:hAnsi="Gill Sans MT"/>
          <w:lang w:val="en-GB"/>
        </w:rPr>
      </w:pPr>
      <w:r w:rsidRPr="0084110F">
        <w:rPr>
          <w:rFonts w:ascii="Gill Sans MT" w:hAnsi="Gill Sans MT"/>
          <w:lang w:val="en-GB"/>
        </w:rPr>
        <w:t>That follow up must be taken if a child discloses abuse, neglect or exploitation</w:t>
      </w:r>
      <w:r>
        <w:rPr>
          <w:rFonts w:ascii="Gill Sans MT" w:hAnsi="Gill Sans MT"/>
          <w:lang w:val="en-GB"/>
        </w:rPr>
        <w:t>.</w:t>
      </w:r>
    </w:p>
    <w:p w14:paraId="5D9C9625" w14:textId="4AE8DFD2" w:rsidR="001B56C4" w:rsidRDefault="00473652" w:rsidP="001B56C4">
      <w:pPr>
        <w:pStyle w:val="Prrafodelista"/>
        <w:numPr>
          <w:ilvl w:val="0"/>
          <w:numId w:val="29"/>
        </w:numPr>
        <w:spacing w:after="60"/>
        <w:ind w:left="446" w:hanging="360"/>
        <w:contextualSpacing w:val="0"/>
        <w:rPr>
          <w:rFonts w:ascii="Gill Sans MT" w:hAnsi="Gill Sans MT"/>
          <w:lang w:val="en-GB"/>
        </w:rPr>
      </w:pPr>
      <w:r w:rsidRPr="00473652">
        <w:rPr>
          <w:rFonts w:ascii="Gill Sans MT" w:hAnsi="Gill Sans MT"/>
          <w:b/>
          <w:lang w:val="en-GB"/>
        </w:rPr>
        <w:t>Ensure safety of the analysis team:</w:t>
      </w:r>
      <w:r>
        <w:rPr>
          <w:rFonts w:ascii="Gill Sans MT" w:hAnsi="Gill Sans MT"/>
          <w:lang w:val="en-GB"/>
        </w:rPr>
        <w:t xml:space="preserve"> P</w:t>
      </w:r>
      <w:r w:rsidRPr="00473652">
        <w:rPr>
          <w:rFonts w:ascii="Gill Sans MT" w:hAnsi="Gill Sans MT"/>
          <w:lang w:val="en-GB"/>
        </w:rPr>
        <w:t>articular care must be taken</w:t>
      </w:r>
      <w:r w:rsidR="001B56C4">
        <w:rPr>
          <w:rFonts w:ascii="Gill Sans MT" w:hAnsi="Gill Sans MT"/>
          <w:lang w:val="en-GB"/>
        </w:rPr>
        <w:t xml:space="preserve"> to reduce risk to the analysis team</w:t>
      </w:r>
      <w:r w:rsidRPr="00473652">
        <w:rPr>
          <w:rFonts w:ascii="Gill Sans MT" w:hAnsi="Gill Sans MT"/>
          <w:lang w:val="en-GB"/>
        </w:rPr>
        <w:t xml:space="preserve"> when assessing illegal activity, such as cr</w:t>
      </w:r>
      <w:r>
        <w:rPr>
          <w:rFonts w:ascii="Gill Sans MT" w:hAnsi="Gill Sans MT"/>
          <w:lang w:val="en-GB"/>
        </w:rPr>
        <w:t>imes against children. The</w:t>
      </w:r>
      <w:r w:rsidRPr="00473652">
        <w:rPr>
          <w:rFonts w:ascii="Gill Sans MT" w:hAnsi="Gill Sans MT"/>
          <w:lang w:val="en-GB"/>
        </w:rPr>
        <w:t xml:space="preserve"> </w:t>
      </w:r>
      <w:r>
        <w:rPr>
          <w:rFonts w:ascii="Gill Sans MT" w:hAnsi="Gill Sans MT"/>
          <w:lang w:val="en-GB"/>
        </w:rPr>
        <w:t xml:space="preserve">analysis </w:t>
      </w:r>
      <w:r w:rsidRPr="00473652">
        <w:rPr>
          <w:rFonts w:ascii="Gill Sans MT" w:hAnsi="Gill Sans MT"/>
          <w:lang w:val="en-GB"/>
        </w:rPr>
        <w:t xml:space="preserve">team </w:t>
      </w:r>
      <w:r>
        <w:rPr>
          <w:rFonts w:ascii="Gill Sans MT" w:hAnsi="Gill Sans MT"/>
          <w:lang w:val="en-GB"/>
        </w:rPr>
        <w:t xml:space="preserve">may also experience distress or </w:t>
      </w:r>
      <w:r w:rsidR="001B56C4">
        <w:rPr>
          <w:rFonts w:ascii="Gill Sans MT" w:hAnsi="Gill Sans MT"/>
          <w:lang w:val="en-GB"/>
        </w:rPr>
        <w:t xml:space="preserve">the </w:t>
      </w:r>
      <w:r>
        <w:rPr>
          <w:rFonts w:ascii="Gill Sans MT" w:hAnsi="Gill Sans MT"/>
          <w:lang w:val="en-GB"/>
        </w:rPr>
        <w:t xml:space="preserve">need for </w:t>
      </w:r>
      <w:r w:rsidR="001B56C4">
        <w:rPr>
          <w:rFonts w:ascii="Gill Sans MT" w:hAnsi="Gill Sans MT"/>
          <w:lang w:val="en-GB"/>
        </w:rPr>
        <w:t>psychosocial</w:t>
      </w:r>
      <w:r>
        <w:rPr>
          <w:rFonts w:ascii="Gill Sans MT" w:hAnsi="Gill Sans MT"/>
          <w:lang w:val="en-GB"/>
        </w:rPr>
        <w:t xml:space="preserve"> support </w:t>
      </w:r>
      <w:r w:rsidR="001B56C4">
        <w:rPr>
          <w:rFonts w:ascii="Gill Sans MT" w:hAnsi="Gill Sans MT"/>
          <w:lang w:val="en-GB"/>
        </w:rPr>
        <w:t>because</w:t>
      </w:r>
      <w:r w:rsidRPr="00473652">
        <w:rPr>
          <w:rFonts w:ascii="Gill Sans MT" w:hAnsi="Gill Sans MT"/>
          <w:lang w:val="en-GB"/>
        </w:rPr>
        <w:t xml:space="preserve"> of difficult</w:t>
      </w:r>
      <w:r w:rsidR="001B56C4">
        <w:rPr>
          <w:rFonts w:ascii="Gill Sans MT" w:hAnsi="Gill Sans MT"/>
          <w:lang w:val="en-GB"/>
        </w:rPr>
        <w:t xml:space="preserve"> VAC</w:t>
      </w:r>
      <w:r w:rsidRPr="00473652">
        <w:rPr>
          <w:rFonts w:ascii="Gill Sans MT" w:hAnsi="Gill Sans MT"/>
          <w:lang w:val="en-GB"/>
        </w:rPr>
        <w:t xml:space="preserve"> </w:t>
      </w:r>
      <w:r w:rsidR="001B56C4">
        <w:rPr>
          <w:rFonts w:ascii="Gill Sans MT" w:hAnsi="Gill Sans MT"/>
          <w:lang w:val="en-GB"/>
        </w:rPr>
        <w:t>discussions</w:t>
      </w:r>
      <w:r>
        <w:rPr>
          <w:rFonts w:ascii="Gill Sans MT" w:hAnsi="Gill Sans MT"/>
          <w:lang w:val="en-GB"/>
        </w:rPr>
        <w:t>.</w:t>
      </w:r>
    </w:p>
    <w:p w14:paraId="58F9F691" w14:textId="77777777" w:rsidR="001B56C4" w:rsidRDefault="00473652" w:rsidP="001B56C4">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Respect cultural traditions, knowledge and customs</w:t>
      </w:r>
      <w:r w:rsidRPr="001B56C4">
        <w:rPr>
          <w:rFonts w:ascii="Gill Sans MT" w:hAnsi="Gill Sans MT"/>
          <w:lang w:val="en-GB"/>
        </w:rPr>
        <w:t>: The analysis team should always respect and adhere to local c</w:t>
      </w:r>
      <w:r w:rsidR="001B56C4">
        <w:rPr>
          <w:rFonts w:ascii="Gill Sans MT" w:hAnsi="Gill Sans MT"/>
          <w:lang w:val="en-GB"/>
        </w:rPr>
        <w:t>odes of dress and behaviour, uphold local customary traditions, greetings, and use</w:t>
      </w:r>
      <w:r w:rsidRPr="001B56C4">
        <w:rPr>
          <w:rFonts w:ascii="Gill Sans MT" w:hAnsi="Gill Sans MT"/>
          <w:lang w:val="en-GB"/>
        </w:rPr>
        <w:t xml:space="preserve"> the local language</w:t>
      </w:r>
      <w:r w:rsidR="001B56C4">
        <w:rPr>
          <w:rFonts w:ascii="Gill Sans MT" w:hAnsi="Gill Sans MT"/>
          <w:lang w:val="en-GB"/>
        </w:rPr>
        <w:t>.</w:t>
      </w:r>
    </w:p>
    <w:p w14:paraId="21D8579A" w14:textId="49A86839" w:rsidR="001B56C4" w:rsidRDefault="00473652" w:rsidP="001B56C4">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Establish as much equality as possible:</w:t>
      </w:r>
      <w:r w:rsidR="001B56C4">
        <w:rPr>
          <w:rFonts w:ascii="Gill Sans MT" w:hAnsi="Gill Sans MT"/>
          <w:lang w:val="en-GB"/>
        </w:rPr>
        <w:t xml:space="preserve"> The a</w:t>
      </w:r>
      <w:r w:rsidRPr="001B56C4">
        <w:rPr>
          <w:rFonts w:ascii="Gill Sans MT" w:hAnsi="Gill Sans MT"/>
          <w:lang w:val="en-GB"/>
        </w:rPr>
        <w:t xml:space="preserve">nalysis team members should </w:t>
      </w:r>
      <w:r w:rsidR="001B56C4">
        <w:rPr>
          <w:rFonts w:ascii="Gill Sans MT" w:hAnsi="Gill Sans MT"/>
          <w:lang w:val="en-GB"/>
        </w:rPr>
        <w:t xml:space="preserve">strive to uphold the dignity and worth of all participants. </w:t>
      </w:r>
      <w:r w:rsidRPr="001B56C4">
        <w:rPr>
          <w:rFonts w:ascii="Gill Sans MT" w:hAnsi="Gill Sans MT"/>
          <w:lang w:val="en-GB"/>
        </w:rPr>
        <w:t xml:space="preserve">Facilitators should always </w:t>
      </w:r>
      <w:r w:rsidR="001B56C4">
        <w:rPr>
          <w:rFonts w:ascii="Gill Sans MT" w:hAnsi="Gill Sans MT"/>
          <w:lang w:val="en-GB"/>
        </w:rPr>
        <w:t>aim</w:t>
      </w:r>
      <w:r w:rsidRPr="001B56C4">
        <w:rPr>
          <w:rFonts w:ascii="Gill Sans MT" w:hAnsi="Gill Sans MT"/>
          <w:lang w:val="en-GB"/>
        </w:rPr>
        <w:t xml:space="preserve"> to sit, speak and act in </w:t>
      </w:r>
      <w:r w:rsidR="00267198" w:rsidRPr="001B56C4">
        <w:rPr>
          <w:rFonts w:ascii="Gill Sans MT" w:hAnsi="Gill Sans MT"/>
          <w:lang w:val="en-GB"/>
        </w:rPr>
        <w:t>ways, which</w:t>
      </w:r>
      <w:r w:rsidRPr="001B56C4">
        <w:rPr>
          <w:rFonts w:ascii="Gill Sans MT" w:hAnsi="Gill Sans MT"/>
          <w:lang w:val="en-GB"/>
        </w:rPr>
        <w:t xml:space="preserve"> minimise power inequalities with participants</w:t>
      </w:r>
      <w:r w:rsidR="001B56C4">
        <w:rPr>
          <w:rFonts w:ascii="Gill Sans MT" w:hAnsi="Gill Sans MT"/>
          <w:lang w:val="en-GB"/>
        </w:rPr>
        <w:t>.</w:t>
      </w:r>
    </w:p>
    <w:p w14:paraId="65354B01" w14:textId="77777777" w:rsidR="001B56C4" w:rsidRDefault="00473652" w:rsidP="001B56C4">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Avoid raising unrealistic expectations:</w:t>
      </w:r>
      <w:r w:rsidRPr="001B56C4">
        <w:rPr>
          <w:rFonts w:ascii="Gill Sans MT" w:hAnsi="Gill Sans MT"/>
          <w:lang w:val="en-GB"/>
        </w:rPr>
        <w:t xml:space="preserve"> The analysis team should not make any promises that they cannot keep, and should follow through on all commitments made to participants.</w:t>
      </w:r>
    </w:p>
    <w:p w14:paraId="11A1C27F" w14:textId="77777777" w:rsidR="001B56C4" w:rsidRDefault="001B56C4" w:rsidP="001B56C4">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Reciprocity:</w:t>
      </w:r>
      <w:r w:rsidR="00473652" w:rsidRPr="001B56C4">
        <w:rPr>
          <w:rFonts w:ascii="Gill Sans MT" w:hAnsi="Gill Sans MT"/>
          <w:lang w:val="en-GB"/>
        </w:rPr>
        <w:t xml:space="preserve"> Any compensation to participants (such as refreshments) should be agreed upon in advance. Avoid giving money because it can result in raised expectations, lead to tension in the community</w:t>
      </w:r>
      <w:r>
        <w:rPr>
          <w:rFonts w:ascii="Gill Sans MT" w:hAnsi="Gill Sans MT"/>
          <w:lang w:val="en-GB"/>
        </w:rPr>
        <w:t>,</w:t>
      </w:r>
      <w:r w:rsidR="00473652" w:rsidRPr="001B56C4">
        <w:rPr>
          <w:rFonts w:ascii="Gill Sans MT" w:hAnsi="Gill Sans MT"/>
          <w:lang w:val="en-GB"/>
        </w:rPr>
        <w:t xml:space="preserve"> and bias participants’ answers.</w:t>
      </w:r>
    </w:p>
    <w:p w14:paraId="59142BB5" w14:textId="77777777" w:rsidR="001B56C4" w:rsidRDefault="00473652" w:rsidP="001B56C4">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Respect privacy:</w:t>
      </w:r>
      <w:r w:rsidR="001B56C4">
        <w:rPr>
          <w:rFonts w:ascii="Gill Sans MT" w:hAnsi="Gill Sans MT"/>
          <w:lang w:val="en-GB"/>
        </w:rPr>
        <w:t xml:space="preserve"> The a</w:t>
      </w:r>
      <w:r w:rsidRPr="001B56C4">
        <w:rPr>
          <w:rFonts w:ascii="Gill Sans MT" w:hAnsi="Gill Sans MT"/>
          <w:lang w:val="en-GB"/>
        </w:rPr>
        <w:t>nalysis team should not probe for information if it is clear that a participant does not want to answer</w:t>
      </w:r>
      <w:r w:rsidR="001B56C4">
        <w:rPr>
          <w:rFonts w:ascii="Gill Sans MT" w:hAnsi="Gill Sans MT"/>
          <w:lang w:val="en-GB"/>
        </w:rPr>
        <w:t>, and</w:t>
      </w:r>
      <w:r w:rsidRPr="001B56C4">
        <w:rPr>
          <w:rFonts w:ascii="Gill Sans MT" w:hAnsi="Gill Sans MT"/>
          <w:lang w:val="en-GB"/>
        </w:rPr>
        <w:t xml:space="preserve"> should always ask for permission to use stories, pictures or other information.</w:t>
      </w:r>
    </w:p>
    <w:p w14:paraId="301323D7" w14:textId="77777777" w:rsidR="00D25DD6" w:rsidRPr="00D04FC3" w:rsidRDefault="00473652" w:rsidP="00D25DD6">
      <w:pPr>
        <w:pStyle w:val="Prrafodelista"/>
        <w:numPr>
          <w:ilvl w:val="0"/>
          <w:numId w:val="29"/>
        </w:numPr>
        <w:spacing w:after="60"/>
        <w:ind w:left="446" w:hanging="360"/>
        <w:contextualSpacing w:val="0"/>
        <w:rPr>
          <w:rFonts w:ascii="Gill Sans MT" w:hAnsi="Gill Sans MT"/>
          <w:lang w:val="en-GB"/>
        </w:rPr>
      </w:pPr>
      <w:r w:rsidRPr="001B56C4">
        <w:rPr>
          <w:rFonts w:ascii="Gill Sans MT" w:hAnsi="Gill Sans MT"/>
          <w:b/>
          <w:lang w:val="en-GB"/>
        </w:rPr>
        <w:t>Ensure confidentiality:</w:t>
      </w:r>
      <w:r w:rsidRPr="001B56C4">
        <w:rPr>
          <w:rFonts w:ascii="Gill Sans MT" w:hAnsi="Gill Sans MT"/>
          <w:lang w:val="en-GB"/>
        </w:rPr>
        <w:t xml:space="preserve"> The analysis team should protect the identity of all participants by changing </w:t>
      </w:r>
      <w:r w:rsidRPr="00D04FC3">
        <w:rPr>
          <w:rFonts w:ascii="Gill Sans MT" w:hAnsi="Gill Sans MT"/>
          <w:lang w:val="en-GB"/>
        </w:rPr>
        <w:t xml:space="preserve">their names or not collecting names at all. Participants should not be named in reports or traceable by anyone without explicit permission. </w:t>
      </w:r>
    </w:p>
    <w:p w14:paraId="3B19D0FA" w14:textId="0B7E9815" w:rsidR="00D25DD6" w:rsidRPr="00D04FC3" w:rsidRDefault="00473652" w:rsidP="00D25DD6">
      <w:pPr>
        <w:pStyle w:val="Prrafodelista"/>
        <w:numPr>
          <w:ilvl w:val="0"/>
          <w:numId w:val="29"/>
        </w:numPr>
        <w:spacing w:before="80" w:after="60"/>
        <w:ind w:left="446" w:hanging="446"/>
        <w:contextualSpacing w:val="0"/>
        <w:rPr>
          <w:rFonts w:ascii="Gill Sans MT" w:hAnsi="Gill Sans MT"/>
          <w:lang w:val="en-GB"/>
        </w:rPr>
      </w:pPr>
      <w:r w:rsidRPr="00D04FC3">
        <w:rPr>
          <w:rFonts w:ascii="Gill Sans MT" w:hAnsi="Gill Sans MT"/>
          <w:b/>
          <w:lang w:val="en-GB"/>
        </w:rPr>
        <w:t xml:space="preserve">Ensure </w:t>
      </w:r>
      <w:r w:rsidR="009B5C2F" w:rsidRPr="00D04FC3">
        <w:rPr>
          <w:rFonts w:ascii="Gill Sans MT" w:hAnsi="Gill Sans MT"/>
          <w:b/>
          <w:lang w:val="en-GB"/>
        </w:rPr>
        <w:t>availability</w:t>
      </w:r>
      <w:r w:rsidRPr="00D04FC3">
        <w:rPr>
          <w:rFonts w:ascii="Gill Sans MT" w:hAnsi="Gill Sans MT"/>
          <w:b/>
          <w:lang w:val="en-GB"/>
        </w:rPr>
        <w:t xml:space="preserve"> of </w:t>
      </w:r>
      <w:r w:rsidR="00D04FC3" w:rsidRPr="00D04FC3">
        <w:rPr>
          <w:rFonts w:ascii="Gill Sans MT" w:hAnsi="Gill Sans MT"/>
          <w:b/>
          <w:lang w:val="en-GB"/>
        </w:rPr>
        <w:t>female and male facilitators:</w:t>
      </w:r>
      <w:r w:rsidRPr="00D04FC3">
        <w:rPr>
          <w:rFonts w:ascii="Gill Sans MT" w:hAnsi="Gill Sans MT"/>
          <w:lang w:val="en-GB"/>
        </w:rPr>
        <w:t xml:space="preserve"> Girls may feel </w:t>
      </w:r>
      <w:r w:rsidR="00D04FC3" w:rsidRPr="00D04FC3">
        <w:rPr>
          <w:rFonts w:ascii="Gill Sans MT" w:hAnsi="Gill Sans MT"/>
          <w:lang w:val="en-GB"/>
        </w:rPr>
        <w:t xml:space="preserve">more </w:t>
      </w:r>
      <w:r w:rsidRPr="00D04FC3">
        <w:rPr>
          <w:rFonts w:ascii="Gill Sans MT" w:hAnsi="Gill Sans MT"/>
          <w:lang w:val="en-GB"/>
        </w:rPr>
        <w:t>comfortable sharing their thoughts with female interviewers than with male interviewers</w:t>
      </w:r>
      <w:r w:rsidR="00D04FC3" w:rsidRPr="00D04FC3">
        <w:rPr>
          <w:rFonts w:ascii="Gill Sans MT" w:hAnsi="Gill Sans MT"/>
          <w:lang w:val="en-GB"/>
        </w:rPr>
        <w:t>,</w:t>
      </w:r>
      <w:r w:rsidRPr="00D04FC3">
        <w:rPr>
          <w:rFonts w:ascii="Gill Sans MT" w:hAnsi="Gill Sans MT"/>
          <w:lang w:val="en-GB"/>
        </w:rPr>
        <w:t xml:space="preserve"> particularly whe</w:t>
      </w:r>
      <w:r w:rsidR="00D04FC3" w:rsidRPr="00D04FC3">
        <w:rPr>
          <w:rFonts w:ascii="Gill Sans MT" w:hAnsi="Gill Sans MT"/>
          <w:lang w:val="en-GB"/>
        </w:rPr>
        <w:t>n discussing sensitive issues.</w:t>
      </w:r>
    </w:p>
    <w:p w14:paraId="59DE810C" w14:textId="77777777" w:rsidR="00B916BB" w:rsidRDefault="00D25DD6" w:rsidP="00B916BB">
      <w:pPr>
        <w:spacing w:before="80" w:after="60"/>
        <w:rPr>
          <w:rFonts w:ascii="Gill Sans MT" w:hAnsi="Gill Sans MT"/>
          <w:lang w:val="en-GB"/>
        </w:rPr>
      </w:pPr>
      <w:r w:rsidRPr="00D04FC3">
        <w:rPr>
          <w:rFonts w:ascii="Gill Sans MT" w:hAnsi="Gill Sans MT"/>
          <w:lang w:val="en-GB"/>
        </w:rPr>
        <w:t xml:space="preserve">Finally, all members of the analysis team should be trained on how to respond to children </w:t>
      </w:r>
      <w:r w:rsidR="00D04FC3" w:rsidRPr="00D04FC3">
        <w:rPr>
          <w:rFonts w:ascii="Gill Sans MT" w:hAnsi="Gill Sans MT"/>
          <w:lang w:val="en-GB"/>
        </w:rPr>
        <w:t>who share</w:t>
      </w:r>
      <w:r w:rsidRPr="00D04FC3">
        <w:rPr>
          <w:rFonts w:ascii="Gill Sans MT" w:hAnsi="Gill Sans MT"/>
          <w:lang w:val="en-GB"/>
        </w:rPr>
        <w:t xml:space="preserve"> about current or past personal experiences of abuse, violence and exploitation that might surface during the consultations with children and adults. Each team member should be equipped to respond and refer such cases to appropriate structures. Professional counsellors or WV staff trained in counselling must be available to assist in these situations. Analysis team members should not take individual or impulsive action. </w:t>
      </w:r>
    </w:p>
    <w:p w14:paraId="3AD7C5C5" w14:textId="3EFB1C48" w:rsidR="00D25DD6" w:rsidRPr="00D25DD6" w:rsidRDefault="00B916BB" w:rsidP="00B916BB">
      <w:pPr>
        <w:spacing w:before="80" w:after="60"/>
        <w:rPr>
          <w:rFonts w:ascii="Gill Sans MT" w:hAnsi="Gill Sans MT"/>
          <w:highlight w:val="cyan"/>
          <w:lang w:val="en-GB"/>
        </w:rPr>
      </w:pPr>
      <w:r>
        <w:rPr>
          <w:rFonts w:ascii="Gill Sans MT" w:hAnsi="Gill Sans MT"/>
          <w:lang w:val="en-GB"/>
        </w:rPr>
        <w:lastRenderedPageBreak/>
        <w:t xml:space="preserve">Each potential child protection case </w:t>
      </w:r>
      <w:r w:rsidR="00D25DD6" w:rsidRPr="00D04FC3">
        <w:rPr>
          <w:rFonts w:ascii="Gill Sans MT" w:hAnsi="Gill Sans MT"/>
          <w:lang w:val="en-GB"/>
        </w:rPr>
        <w:t xml:space="preserve">needs to be dealt with carefully, taking the whole context into consideration and involving expert legal advice and social support – with the best interests of the child as the </w:t>
      </w:r>
      <w:r w:rsidR="00D25DD6" w:rsidRPr="00B916BB">
        <w:rPr>
          <w:rFonts w:ascii="Gill Sans MT" w:hAnsi="Gill Sans MT"/>
          <w:lang w:val="en-GB"/>
        </w:rPr>
        <w:t xml:space="preserve">top priority. Specifically, team members should be instructed in WV Safeguarding policy on referral requirements when children disclose serious abuse, neglect or exploitation. </w:t>
      </w:r>
      <w:r w:rsidR="00D04FC3" w:rsidRPr="00B916BB">
        <w:rPr>
          <w:rFonts w:ascii="Gill Sans MT" w:hAnsi="Gill Sans MT"/>
          <w:lang w:val="en-GB"/>
        </w:rPr>
        <w:t xml:space="preserve">Work with the national office safeguarding </w:t>
      </w:r>
      <w:r w:rsidRPr="00B916BB">
        <w:rPr>
          <w:rFonts w:ascii="Gill Sans MT" w:hAnsi="Gill Sans MT"/>
          <w:lang w:val="en-GB"/>
        </w:rPr>
        <w:t xml:space="preserve">point person to create a plan, using the </w:t>
      </w:r>
      <w:r w:rsidRPr="00B916BB">
        <w:rPr>
          <w:rFonts w:ascii="Gill Sans MT" w:hAnsi="Gill Sans MT"/>
          <w:i/>
          <w:lang w:val="en-GB"/>
        </w:rPr>
        <w:t>Safeguarding Incident Preparedness Plan</w:t>
      </w:r>
      <w:r w:rsidRPr="00B916BB">
        <w:rPr>
          <w:rFonts w:ascii="Gill Sans MT" w:hAnsi="Gill Sans MT"/>
          <w:lang w:val="en-GB"/>
        </w:rPr>
        <w:t xml:space="preserve">, prior to data collection. </w:t>
      </w:r>
    </w:p>
    <w:p w14:paraId="217C4826" w14:textId="57CFDC0B" w:rsidR="005D6190" w:rsidRDefault="00727911" w:rsidP="003C2C93">
      <w:pPr>
        <w:spacing w:before="240" w:after="0" w:line="276" w:lineRule="auto"/>
        <w:rPr>
          <w:rFonts w:ascii="Gill Sans MT" w:hAnsi="Gill Sans MT"/>
          <w:lang w:val="en-GB"/>
        </w:rPr>
      </w:pPr>
      <w:r>
        <w:rPr>
          <w:rFonts w:ascii="Gill Sans MT" w:hAnsi="Gill Sans MT"/>
          <w:b/>
          <w:color w:val="F36C21"/>
          <w:sz w:val="24"/>
          <w:lang w:val="en-GB"/>
        </w:rPr>
        <w:t>Sampling</w:t>
      </w:r>
      <w:r w:rsidRPr="00D40467">
        <w:rPr>
          <w:rFonts w:ascii="Gill Sans MT" w:hAnsi="Gill Sans MT"/>
          <w:b/>
          <w:color w:val="F36C21"/>
          <w:sz w:val="24"/>
          <w:lang w:val="en-GB"/>
        </w:rPr>
        <w:t xml:space="preserve">: </w:t>
      </w:r>
      <w:bookmarkStart w:id="6" w:name="_Toc465419455"/>
      <w:r w:rsidR="00CE45ED" w:rsidRPr="00CE45ED">
        <w:rPr>
          <w:rFonts w:ascii="Gill Sans MT" w:hAnsi="Gill Sans MT"/>
          <w:lang w:val="en-GB"/>
        </w:rPr>
        <w:t>The</w:t>
      </w:r>
      <w:r w:rsidR="009934CB">
        <w:rPr>
          <w:rFonts w:ascii="Gill Sans MT" w:hAnsi="Gill Sans MT"/>
          <w:lang w:val="en-GB"/>
        </w:rPr>
        <w:t xml:space="preserve"> findings of the National and Local level analyses of the</w:t>
      </w:r>
      <w:r w:rsidR="00CE45ED">
        <w:rPr>
          <w:rFonts w:ascii="Gill Sans MT" w:hAnsi="Gill Sans MT"/>
          <w:lang w:val="en-GB"/>
        </w:rPr>
        <w:t xml:space="preserve"> </w:t>
      </w:r>
      <w:r w:rsidR="00CE45ED" w:rsidRPr="009934CB">
        <w:rPr>
          <w:rFonts w:ascii="Gill Sans MT" w:hAnsi="Gill Sans MT"/>
          <w:i/>
          <w:lang w:val="en-GB"/>
        </w:rPr>
        <w:t>CP ADAPT</w:t>
      </w:r>
      <w:r w:rsidR="009934CB">
        <w:rPr>
          <w:rFonts w:ascii="Gill Sans MT" w:hAnsi="Gill Sans MT"/>
          <w:lang w:val="en-GB"/>
        </w:rPr>
        <w:t xml:space="preserve"> are</w:t>
      </w:r>
      <w:r w:rsidR="00CE45ED">
        <w:rPr>
          <w:rFonts w:ascii="Gill Sans MT" w:hAnsi="Gill Sans MT"/>
          <w:lang w:val="en-GB"/>
        </w:rPr>
        <w:t xml:space="preserve"> </w:t>
      </w:r>
      <w:r w:rsidR="009934CB">
        <w:rPr>
          <w:rFonts w:ascii="Gill Sans MT" w:hAnsi="Gill Sans MT"/>
          <w:lang w:val="en-GB"/>
        </w:rPr>
        <w:t>used to develop a Pathway of Change and Technical Programme design.</w:t>
      </w:r>
      <w:r w:rsidR="003C2C93">
        <w:rPr>
          <w:rFonts w:ascii="Gill Sans MT" w:hAnsi="Gill Sans MT"/>
          <w:lang w:val="en-GB"/>
        </w:rPr>
        <w:t xml:space="preserve"> </w:t>
      </w:r>
      <w:r w:rsidR="00B916BB">
        <w:rPr>
          <w:rFonts w:ascii="Gill Sans MT" w:hAnsi="Gill Sans MT"/>
          <w:lang w:val="en-GB"/>
        </w:rPr>
        <w:t>T</w:t>
      </w:r>
      <w:r w:rsidR="00B916BB" w:rsidRPr="00CF16E9">
        <w:rPr>
          <w:rFonts w:ascii="Gill Sans MT" w:hAnsi="Gill Sans MT"/>
          <w:lang w:val="en-GB"/>
        </w:rPr>
        <w:t xml:space="preserve">he National level analysis covers the overall country situation related to child protection, </w:t>
      </w:r>
      <w:r w:rsidR="00B916BB">
        <w:rPr>
          <w:rFonts w:ascii="Gill Sans MT" w:hAnsi="Gill Sans MT"/>
          <w:lang w:val="en-GB"/>
        </w:rPr>
        <w:t xml:space="preserve">while </w:t>
      </w:r>
      <w:r w:rsidR="00B916BB" w:rsidRPr="00CF16E9">
        <w:rPr>
          <w:rFonts w:ascii="Gill Sans MT" w:hAnsi="Gill Sans MT"/>
          <w:lang w:val="en-GB"/>
        </w:rPr>
        <w:t>the Local level</w:t>
      </w:r>
      <w:r w:rsidR="00B916BB">
        <w:rPr>
          <w:rFonts w:ascii="Gill Sans MT" w:hAnsi="Gill Sans MT"/>
          <w:lang w:val="en-GB"/>
        </w:rPr>
        <w:t xml:space="preserve"> analysis</w:t>
      </w:r>
      <w:r w:rsidR="00B916BB" w:rsidRPr="00CF16E9">
        <w:rPr>
          <w:rFonts w:ascii="Gill Sans MT" w:hAnsi="Gill Sans MT"/>
          <w:lang w:val="en-GB"/>
        </w:rPr>
        <w:t xml:space="preserve"> </w:t>
      </w:r>
      <w:r w:rsidR="00B916BB">
        <w:rPr>
          <w:rFonts w:ascii="Gill Sans MT" w:hAnsi="Gill Sans MT"/>
          <w:lang w:val="en-GB"/>
        </w:rPr>
        <w:t>provides</w:t>
      </w:r>
      <w:r w:rsidR="00B916BB" w:rsidRPr="00CF16E9">
        <w:rPr>
          <w:rFonts w:ascii="Gill Sans MT" w:hAnsi="Gill Sans MT"/>
          <w:lang w:val="en-GB"/>
        </w:rPr>
        <w:t xml:space="preserve"> an in-depth context analysis of World Vision’s area programmes.</w:t>
      </w:r>
      <w:r w:rsidR="00B916BB">
        <w:rPr>
          <w:rFonts w:ascii="Gill Sans MT" w:hAnsi="Gill Sans MT"/>
          <w:lang w:val="en-GB"/>
        </w:rPr>
        <w:t xml:space="preserve"> </w:t>
      </w:r>
      <w:r w:rsidR="005D6190" w:rsidRPr="005D6190">
        <w:rPr>
          <w:rFonts w:ascii="Gill Sans MT" w:hAnsi="Gill Sans MT"/>
          <w:b/>
          <w:lang w:val="en-GB"/>
        </w:rPr>
        <w:t>Sampling considerations:</w:t>
      </w:r>
    </w:p>
    <w:p w14:paraId="1CC17EC0" w14:textId="3BD97C24" w:rsidR="003C2C93" w:rsidRPr="005D6190" w:rsidRDefault="003C2C93" w:rsidP="005D6190">
      <w:pPr>
        <w:pStyle w:val="Prrafodelista"/>
        <w:numPr>
          <w:ilvl w:val="0"/>
          <w:numId w:val="37"/>
        </w:numPr>
        <w:spacing w:before="80" w:after="0" w:line="276" w:lineRule="auto"/>
        <w:rPr>
          <w:rFonts w:ascii="Gill Sans MT" w:hAnsi="Gill Sans MT"/>
          <w:lang w:val="en-GB"/>
        </w:rPr>
      </w:pPr>
      <w:r w:rsidRPr="005D6190">
        <w:rPr>
          <w:rFonts w:ascii="Gill Sans MT" w:hAnsi="Gill Sans MT"/>
          <w:lang w:val="en-GB"/>
        </w:rPr>
        <w:t>I</w:t>
      </w:r>
      <w:r w:rsidR="00B916BB" w:rsidRPr="005D6190">
        <w:rPr>
          <w:rFonts w:ascii="Gill Sans MT" w:hAnsi="Gill Sans MT"/>
          <w:lang w:val="en-GB"/>
        </w:rPr>
        <w:t>n order for</w:t>
      </w:r>
      <w:r w:rsidRPr="005D6190">
        <w:rPr>
          <w:rFonts w:ascii="Gill Sans MT" w:hAnsi="Gill Sans MT"/>
          <w:lang w:val="en-GB"/>
        </w:rPr>
        <w:t xml:space="preserve"> the pathway and design to be responsive, a sufficient sample of area programmes or geographic sites where the programme will be implemented is needed. At the same time, it may not be necessary to conduct </w:t>
      </w:r>
      <w:r w:rsidR="005D6190" w:rsidRPr="005D6190">
        <w:rPr>
          <w:rFonts w:ascii="Gill Sans MT" w:hAnsi="Gill Sans MT"/>
          <w:lang w:val="en-GB"/>
        </w:rPr>
        <w:t>new</w:t>
      </w:r>
      <w:r w:rsidRPr="005D6190">
        <w:rPr>
          <w:rFonts w:ascii="Gill Sans MT" w:hAnsi="Gill Sans MT"/>
          <w:lang w:val="en-GB"/>
        </w:rPr>
        <w:t xml:space="preserve"> Local level analysis in as many area programmes as expected, IF a loc</w:t>
      </w:r>
      <w:r w:rsidR="005D6190" w:rsidRPr="005D6190">
        <w:rPr>
          <w:rFonts w:ascii="Gill Sans MT" w:hAnsi="Gill Sans MT"/>
          <w:lang w:val="en-GB"/>
        </w:rPr>
        <w:t>al context analyses has already</w:t>
      </w:r>
      <w:r w:rsidRPr="005D6190">
        <w:rPr>
          <w:rFonts w:ascii="Gill Sans MT" w:hAnsi="Gill Sans MT"/>
          <w:lang w:val="en-GB"/>
        </w:rPr>
        <w:t xml:space="preserve"> been conducted</w:t>
      </w:r>
      <w:r w:rsidR="00B916BB" w:rsidRPr="005D6190">
        <w:rPr>
          <w:rFonts w:ascii="Gill Sans MT" w:hAnsi="Gill Sans MT"/>
          <w:lang w:val="en-GB"/>
        </w:rPr>
        <w:t xml:space="preserve"> through WV’s programming</w:t>
      </w:r>
      <w:r w:rsidRPr="005D6190">
        <w:rPr>
          <w:rFonts w:ascii="Gill Sans MT" w:hAnsi="Gill Sans MT"/>
          <w:lang w:val="en-GB"/>
        </w:rPr>
        <w:t xml:space="preserve"> </w:t>
      </w:r>
    </w:p>
    <w:p w14:paraId="2DFE6D7B" w14:textId="1E9B41A8" w:rsidR="005D6190" w:rsidRDefault="00B916BB" w:rsidP="005D6190">
      <w:pPr>
        <w:pStyle w:val="Prrafodelista"/>
        <w:numPr>
          <w:ilvl w:val="0"/>
          <w:numId w:val="37"/>
        </w:numPr>
        <w:spacing w:before="80" w:after="0" w:line="276" w:lineRule="auto"/>
        <w:contextualSpacing w:val="0"/>
        <w:rPr>
          <w:rFonts w:ascii="Gill Sans MT" w:hAnsi="Gill Sans MT"/>
          <w:i/>
          <w:lang w:val="en-GB"/>
        </w:rPr>
      </w:pPr>
      <w:r w:rsidRPr="005D6190">
        <w:rPr>
          <w:rFonts w:ascii="Gill Sans MT" w:hAnsi="Gill Sans MT"/>
          <w:lang w:val="en-GB"/>
        </w:rPr>
        <w:t>IF local Child Protection &amp; Advocacy (CP&amp;A) Groups or local CP partner groups have conducted a local context analysis in the last three years using World Vision’s Child Protection Minimum Requirement</w:t>
      </w:r>
      <w:r w:rsidR="00FC395B">
        <w:rPr>
          <w:rFonts w:ascii="Gill Sans MT" w:hAnsi="Gill Sans MT"/>
          <w:lang w:val="en-GB"/>
        </w:rPr>
        <w:t xml:space="preserve"> or the CP&amp;A groups’ Local Level Context Analysis they </w:t>
      </w:r>
      <w:r w:rsidRPr="005D6190">
        <w:rPr>
          <w:rFonts w:ascii="Gill Sans MT" w:hAnsi="Gill Sans MT"/>
          <w:lang w:val="en-GB"/>
        </w:rPr>
        <w:t xml:space="preserve">can be compiled from across a sample of area programmes and used for the </w:t>
      </w:r>
      <w:r w:rsidRPr="005D6190">
        <w:rPr>
          <w:rFonts w:ascii="Gill Sans MT" w:hAnsi="Gill Sans MT"/>
          <w:i/>
          <w:lang w:val="en-GB"/>
        </w:rPr>
        <w:t>CP ADAPT.</w:t>
      </w:r>
      <w:bookmarkEnd w:id="6"/>
    </w:p>
    <w:p w14:paraId="6841621C" w14:textId="76212D4B" w:rsidR="00C61CB8" w:rsidRPr="00C01BA7" w:rsidRDefault="00C61CB8" w:rsidP="005D6190">
      <w:pPr>
        <w:pStyle w:val="Prrafodelista"/>
        <w:numPr>
          <w:ilvl w:val="0"/>
          <w:numId w:val="37"/>
        </w:numPr>
        <w:spacing w:before="80" w:after="0" w:line="276" w:lineRule="auto"/>
        <w:contextualSpacing w:val="0"/>
        <w:rPr>
          <w:rFonts w:ascii="Gill Sans MT" w:hAnsi="Gill Sans MT"/>
          <w:i/>
          <w:lang w:val="en-GB"/>
        </w:rPr>
      </w:pPr>
      <w:r w:rsidRPr="005D6190">
        <w:rPr>
          <w:rFonts w:ascii="Gill Sans MT" w:hAnsi="Gill Sans MT"/>
          <w:lang w:val="en-GB"/>
        </w:rPr>
        <w:t xml:space="preserve">With </w:t>
      </w:r>
      <w:r w:rsidR="005D6190" w:rsidRPr="005D6190">
        <w:rPr>
          <w:rFonts w:ascii="Gill Sans MT" w:hAnsi="Gill Sans MT"/>
          <w:lang w:val="en-GB"/>
        </w:rPr>
        <w:t xml:space="preserve">the </w:t>
      </w:r>
      <w:r w:rsidRPr="005D6190">
        <w:rPr>
          <w:rFonts w:ascii="Gill Sans MT" w:hAnsi="Gill Sans MT"/>
          <w:i/>
          <w:lang w:val="en-GB"/>
        </w:rPr>
        <w:t>CP AD</w:t>
      </w:r>
      <w:r w:rsidR="00CF16E9" w:rsidRPr="005D6190">
        <w:rPr>
          <w:rFonts w:ascii="Gill Sans MT" w:hAnsi="Gill Sans MT"/>
          <w:i/>
          <w:lang w:val="en-GB"/>
        </w:rPr>
        <w:t>APT’s</w:t>
      </w:r>
      <w:r w:rsidR="00CF16E9" w:rsidRPr="005D6190">
        <w:rPr>
          <w:rFonts w:ascii="Gill Sans MT" w:hAnsi="Gill Sans MT"/>
          <w:lang w:val="en-GB"/>
        </w:rPr>
        <w:t xml:space="preserve"> overall focus </w:t>
      </w:r>
      <w:r w:rsidR="005D6190" w:rsidRPr="005D6190">
        <w:rPr>
          <w:rFonts w:ascii="Gill Sans MT" w:hAnsi="Gill Sans MT"/>
          <w:lang w:val="en-GB"/>
        </w:rPr>
        <w:t>of</w:t>
      </w:r>
      <w:r w:rsidR="00CF16E9" w:rsidRPr="005D6190">
        <w:rPr>
          <w:rFonts w:ascii="Gill Sans MT" w:hAnsi="Gill Sans MT"/>
          <w:lang w:val="en-GB"/>
        </w:rPr>
        <w:t xml:space="preserve"> prioritis</w:t>
      </w:r>
      <w:r w:rsidRPr="005D6190">
        <w:rPr>
          <w:rFonts w:ascii="Gill Sans MT" w:hAnsi="Gill Sans MT"/>
          <w:lang w:val="en-GB"/>
        </w:rPr>
        <w:t xml:space="preserve">ing the voices of the most vulnerable, it is recommended to sample </w:t>
      </w:r>
      <w:r w:rsidR="005D6190" w:rsidRPr="005D6190">
        <w:rPr>
          <w:rFonts w:ascii="Gill Sans MT" w:hAnsi="Gill Sans MT"/>
          <w:lang w:val="en-GB"/>
        </w:rPr>
        <w:t>geographic</w:t>
      </w:r>
      <w:r w:rsidRPr="005D6190">
        <w:rPr>
          <w:rFonts w:ascii="Gill Sans MT" w:hAnsi="Gill Sans MT"/>
          <w:lang w:val="en-GB"/>
        </w:rPr>
        <w:t xml:space="preserve"> areas </w:t>
      </w:r>
      <w:r w:rsidR="005D6190" w:rsidRPr="005D6190">
        <w:rPr>
          <w:rFonts w:ascii="Gill Sans MT" w:hAnsi="Gill Sans MT"/>
          <w:lang w:val="en-GB"/>
        </w:rPr>
        <w:t>with</w:t>
      </w:r>
      <w:r w:rsidRPr="005D6190">
        <w:rPr>
          <w:rFonts w:ascii="Gill Sans MT" w:hAnsi="Gill Sans MT"/>
          <w:lang w:val="en-GB"/>
        </w:rPr>
        <w:t xml:space="preserve"> on the </w:t>
      </w:r>
      <w:r w:rsidRPr="00C01BA7">
        <w:rPr>
          <w:rFonts w:ascii="Gill Sans MT" w:hAnsi="Gill Sans MT"/>
          <w:lang w:val="en-GB"/>
        </w:rPr>
        <w:t>highest concentration of</w:t>
      </w:r>
      <w:r w:rsidR="005D6190" w:rsidRPr="00C01BA7">
        <w:rPr>
          <w:rFonts w:ascii="Gill Sans MT" w:hAnsi="Gill Sans MT"/>
          <w:lang w:val="en-GB"/>
        </w:rPr>
        <w:t xml:space="preserve"> the most vulnerable children (</w:t>
      </w:r>
      <w:r w:rsidRPr="00C01BA7">
        <w:rPr>
          <w:rFonts w:ascii="Gill Sans MT" w:hAnsi="Gill Sans MT"/>
          <w:lang w:val="en-GB"/>
        </w:rPr>
        <w:t xml:space="preserve">girls and boys who are affected by three or four vulnerability factors: </w:t>
      </w:r>
      <w:r w:rsidR="00CF16E9" w:rsidRPr="00C01BA7">
        <w:rPr>
          <w:rFonts w:ascii="Gill Sans MT" w:hAnsi="Gill Sans MT"/>
          <w:lang w:val="en-GB"/>
        </w:rPr>
        <w:t>extreme</w:t>
      </w:r>
      <w:r w:rsidRPr="00C01BA7">
        <w:rPr>
          <w:rFonts w:ascii="Gill Sans MT" w:hAnsi="Gill Sans MT"/>
          <w:lang w:val="en-GB"/>
        </w:rPr>
        <w:t xml:space="preserve"> deprivation, abusive or exploitative relationships, severe </w:t>
      </w:r>
      <w:r w:rsidR="00CF16E9" w:rsidRPr="00C01BA7">
        <w:rPr>
          <w:rFonts w:ascii="Gill Sans MT" w:hAnsi="Gill Sans MT"/>
          <w:lang w:val="en-GB"/>
        </w:rPr>
        <w:t>discrimination</w:t>
      </w:r>
      <w:r w:rsidRPr="00C01BA7">
        <w:rPr>
          <w:rFonts w:ascii="Gill Sans MT" w:hAnsi="Gill Sans MT"/>
          <w:lang w:val="en-GB"/>
        </w:rPr>
        <w:t xml:space="preserve"> or vulnerability to disaster</w:t>
      </w:r>
      <w:r w:rsidR="005D6190" w:rsidRPr="00C01BA7">
        <w:rPr>
          <w:rFonts w:ascii="Gill Sans MT" w:hAnsi="Gill Sans MT"/>
          <w:lang w:val="en-GB"/>
        </w:rPr>
        <w:t>)</w:t>
      </w:r>
      <w:r w:rsidRPr="00C01BA7">
        <w:rPr>
          <w:rFonts w:ascii="Gill Sans MT" w:hAnsi="Gill Sans MT"/>
          <w:lang w:val="en-GB"/>
        </w:rPr>
        <w:t>.</w:t>
      </w:r>
    </w:p>
    <w:p w14:paraId="7A03E77A" w14:textId="77777777" w:rsidR="00C01BA7" w:rsidRPr="00C01BA7" w:rsidRDefault="005D6190" w:rsidP="00C01BA7">
      <w:pPr>
        <w:pStyle w:val="Prrafodelista"/>
        <w:numPr>
          <w:ilvl w:val="0"/>
          <w:numId w:val="37"/>
        </w:numPr>
        <w:spacing w:before="80" w:after="0" w:line="276" w:lineRule="auto"/>
        <w:contextualSpacing w:val="0"/>
        <w:rPr>
          <w:rFonts w:ascii="Gill Sans MT" w:hAnsi="Gill Sans MT"/>
          <w:i/>
          <w:lang w:val="en-GB"/>
        </w:rPr>
      </w:pPr>
      <w:r w:rsidRPr="00C01BA7">
        <w:rPr>
          <w:rFonts w:ascii="Gill Sans MT" w:hAnsi="Gill Sans MT"/>
          <w:lang w:val="en-GB"/>
        </w:rPr>
        <w:t>If a field office has prioritised child protection in their national strategy and strategic objectives and plans to implement a child protection technical programme across the majority of their area programmes, include three to five area programmes</w:t>
      </w:r>
      <w:r w:rsidR="00C01BA7" w:rsidRPr="00C01BA7">
        <w:rPr>
          <w:rFonts w:ascii="Gill Sans MT" w:hAnsi="Gill Sans MT"/>
          <w:lang w:val="en-GB"/>
        </w:rPr>
        <w:t xml:space="preserve"> in the Local level analysis.</w:t>
      </w:r>
    </w:p>
    <w:p w14:paraId="2F5DBAD8" w14:textId="189004B1" w:rsidR="00C61CB8" w:rsidRPr="00C01BA7" w:rsidRDefault="00C01BA7" w:rsidP="00C01BA7">
      <w:pPr>
        <w:pStyle w:val="Prrafodelista"/>
        <w:numPr>
          <w:ilvl w:val="0"/>
          <w:numId w:val="37"/>
        </w:numPr>
        <w:spacing w:before="80" w:after="0" w:line="276" w:lineRule="auto"/>
        <w:contextualSpacing w:val="0"/>
        <w:rPr>
          <w:rFonts w:ascii="Gill Sans MT" w:hAnsi="Gill Sans MT"/>
          <w:i/>
          <w:lang w:val="en-GB"/>
        </w:rPr>
      </w:pPr>
      <w:r w:rsidRPr="00C01BA7">
        <w:rPr>
          <w:rFonts w:ascii="Gill Sans MT" w:hAnsi="Gill Sans MT"/>
          <w:lang w:val="en-GB"/>
        </w:rPr>
        <w:t>I</w:t>
      </w:r>
      <w:r w:rsidR="00C61CB8" w:rsidRPr="00C01BA7">
        <w:rPr>
          <w:rFonts w:ascii="Gill Sans MT" w:hAnsi="Gill Sans MT"/>
          <w:lang w:val="en-GB"/>
        </w:rPr>
        <w:t xml:space="preserve">f a country context is diverse </w:t>
      </w:r>
      <w:r w:rsidRPr="00C01BA7">
        <w:rPr>
          <w:rFonts w:ascii="Gill Sans MT" w:hAnsi="Gill Sans MT"/>
          <w:lang w:val="en-GB"/>
        </w:rPr>
        <w:t>or</w:t>
      </w:r>
      <w:r w:rsidR="00C61CB8" w:rsidRPr="00C01BA7">
        <w:rPr>
          <w:rFonts w:ascii="Gill Sans MT" w:hAnsi="Gill Sans MT"/>
          <w:lang w:val="en-GB"/>
        </w:rPr>
        <w:t xml:space="preserve"> large, </w:t>
      </w:r>
      <w:r w:rsidRPr="00C01BA7">
        <w:rPr>
          <w:rFonts w:ascii="Gill Sans MT" w:hAnsi="Gill Sans MT"/>
          <w:lang w:val="en-GB"/>
        </w:rPr>
        <w:t>such as</w:t>
      </w:r>
      <w:r w:rsidR="00C61CB8" w:rsidRPr="00C01BA7">
        <w:rPr>
          <w:rFonts w:ascii="Gill Sans MT" w:hAnsi="Gill Sans MT"/>
          <w:lang w:val="en-GB"/>
        </w:rPr>
        <w:t xml:space="preserve"> India, </w:t>
      </w:r>
      <w:r w:rsidRPr="00C01BA7">
        <w:rPr>
          <w:rFonts w:ascii="Gill Sans MT" w:hAnsi="Gill Sans MT"/>
          <w:lang w:val="en-GB"/>
        </w:rPr>
        <w:t>consider conducting</w:t>
      </w:r>
      <w:r w:rsidR="00C61CB8" w:rsidRPr="00C01BA7">
        <w:rPr>
          <w:rFonts w:ascii="Gill Sans MT" w:hAnsi="Gill Sans MT"/>
          <w:lang w:val="en-GB"/>
        </w:rPr>
        <w:t xml:space="preserve"> more than one CP ADAPT </w:t>
      </w:r>
      <w:r w:rsidRPr="00C01BA7">
        <w:rPr>
          <w:rFonts w:ascii="Gill Sans MT" w:hAnsi="Gill Sans MT"/>
          <w:lang w:val="en-GB"/>
        </w:rPr>
        <w:t>and developing responsive Pathways of Change for each area.</w:t>
      </w:r>
    </w:p>
    <w:p w14:paraId="0F07C732" w14:textId="00C21B2C" w:rsidR="005625CE" w:rsidRPr="005625CE" w:rsidRDefault="005625CE" w:rsidP="00C61CB8">
      <w:pPr>
        <w:spacing w:before="240" w:after="0" w:line="276" w:lineRule="auto"/>
        <w:rPr>
          <w:rFonts w:ascii="Gill Sans MT" w:hAnsi="Gill Sans MT"/>
          <w:lang w:val="en-GB"/>
        </w:rPr>
      </w:pPr>
      <w:r>
        <w:rPr>
          <w:rFonts w:ascii="Gill Sans MT" w:hAnsi="Gill Sans MT"/>
          <w:lang w:val="en-GB"/>
        </w:rPr>
        <w:t xml:space="preserve">Area programmes that are not part of the sample can use the findings from the Child Protection Minimum Requirement – Local </w:t>
      </w:r>
      <w:r w:rsidR="001445D1">
        <w:rPr>
          <w:rFonts w:ascii="Gill Sans MT" w:hAnsi="Gill Sans MT"/>
          <w:lang w:val="en-GB"/>
        </w:rPr>
        <w:t xml:space="preserve">Level Context Analysis, </w:t>
      </w:r>
      <w:r>
        <w:rPr>
          <w:rFonts w:ascii="Gill Sans MT" w:hAnsi="Gill Sans MT"/>
          <w:lang w:val="en-GB"/>
        </w:rPr>
        <w:t xml:space="preserve">the </w:t>
      </w:r>
      <w:r>
        <w:rPr>
          <w:rFonts w:ascii="Gill Sans MT" w:hAnsi="Gill Sans MT"/>
          <w:i/>
          <w:lang w:val="en-GB"/>
        </w:rPr>
        <w:t xml:space="preserve">CP ADAPT </w:t>
      </w:r>
      <w:r>
        <w:rPr>
          <w:rFonts w:ascii="Gill Sans MT" w:hAnsi="Gill Sans MT"/>
          <w:lang w:val="en-GB"/>
        </w:rPr>
        <w:t>National level analysis and Pathway of Change. The local CP partner group, of which WV is a member, can use the findings to design a local plan of action and Technical project.</w:t>
      </w:r>
    </w:p>
    <w:p w14:paraId="49873F3E" w14:textId="77777777" w:rsidR="00C61CB8" w:rsidRDefault="00C61CB8" w:rsidP="00727911">
      <w:pPr>
        <w:spacing w:before="240" w:after="0" w:line="276" w:lineRule="auto"/>
        <w:rPr>
          <w:rFonts w:ascii="Gill Sans MT" w:hAnsi="Gill Sans MT"/>
          <w:lang w:val="en-GB"/>
        </w:rPr>
      </w:pPr>
    </w:p>
    <w:p w14:paraId="651078D2" w14:textId="77777777" w:rsidR="00727911" w:rsidRPr="00823A6D" w:rsidRDefault="00727911" w:rsidP="00727911">
      <w:pPr>
        <w:spacing w:after="0" w:line="276" w:lineRule="auto"/>
        <w:rPr>
          <w:rFonts w:ascii="Gill Sans MT" w:hAnsi="Gill Sans MT"/>
          <w:lang w:val="en-GB"/>
        </w:rPr>
      </w:pPr>
    </w:p>
    <w:p w14:paraId="290FF16C" w14:textId="16D70D04" w:rsidR="00D134BB" w:rsidRDefault="00D134BB">
      <w:pPr>
        <w:rPr>
          <w:rFonts w:ascii="Gill Sans MT" w:hAnsi="Gill Sans MT"/>
          <w:lang w:val="en-GB"/>
        </w:rPr>
      </w:pPr>
      <w:r>
        <w:rPr>
          <w:rFonts w:ascii="Gill Sans MT" w:hAnsi="Gill Sans MT"/>
          <w:lang w:val="en-GB"/>
        </w:rPr>
        <w:br w:type="page"/>
      </w:r>
    </w:p>
    <w:p w14:paraId="45ACA745" w14:textId="77777777" w:rsidR="00670C88" w:rsidRDefault="00670C88" w:rsidP="00F70D5E">
      <w:pPr>
        <w:pStyle w:val="WorldVisionMAJOR"/>
        <w:jc w:val="left"/>
        <w:rPr>
          <w:lang w:val="en-GB"/>
        </w:rPr>
      </w:pPr>
      <w:bookmarkStart w:id="7" w:name="_Toc63348433"/>
    </w:p>
    <w:p w14:paraId="5B85BF42" w14:textId="77777777" w:rsidR="00670C88" w:rsidRDefault="00670C88" w:rsidP="00C75FBA">
      <w:pPr>
        <w:pStyle w:val="WorldVisionMAJOR"/>
        <w:rPr>
          <w:lang w:val="en-GB"/>
        </w:rPr>
      </w:pPr>
    </w:p>
    <w:p w14:paraId="6333BD28" w14:textId="77777777" w:rsidR="00670C88" w:rsidRDefault="00670C88" w:rsidP="00C75FBA">
      <w:pPr>
        <w:pStyle w:val="WorldVisionMAJOR"/>
        <w:rPr>
          <w:lang w:val="en-GB"/>
        </w:rPr>
      </w:pPr>
    </w:p>
    <w:p w14:paraId="1717C128" w14:textId="77777777" w:rsidR="00670C88" w:rsidRDefault="00670C88" w:rsidP="00C75FBA">
      <w:pPr>
        <w:pStyle w:val="WorldVisionMAJOR"/>
        <w:rPr>
          <w:lang w:val="en-GB"/>
        </w:rPr>
      </w:pPr>
    </w:p>
    <w:p w14:paraId="0AE4168B" w14:textId="77777777" w:rsidR="00670C88" w:rsidRDefault="00670C88" w:rsidP="00C75FBA">
      <w:pPr>
        <w:pStyle w:val="WorldVisionMAJOR"/>
        <w:rPr>
          <w:lang w:val="en-GB"/>
        </w:rPr>
      </w:pPr>
    </w:p>
    <w:p w14:paraId="1259831C" w14:textId="77777777" w:rsidR="00670C88" w:rsidRDefault="00670C88" w:rsidP="00C75FBA">
      <w:pPr>
        <w:pStyle w:val="WorldVisionMAJOR"/>
        <w:rPr>
          <w:lang w:val="en-GB"/>
        </w:rPr>
      </w:pPr>
    </w:p>
    <w:p w14:paraId="4B7B82A5" w14:textId="77777777" w:rsidR="00670C88" w:rsidRDefault="00670C88" w:rsidP="00C75FBA">
      <w:pPr>
        <w:pStyle w:val="WorldVisionMAJOR"/>
        <w:rPr>
          <w:lang w:val="en-GB"/>
        </w:rPr>
      </w:pPr>
    </w:p>
    <w:p w14:paraId="7E3DE64E" w14:textId="77777777" w:rsidR="00670C88" w:rsidRDefault="00670C88" w:rsidP="00C75FBA">
      <w:pPr>
        <w:pStyle w:val="WorldVisionMAJOR"/>
        <w:rPr>
          <w:lang w:val="en-GB"/>
        </w:rPr>
      </w:pPr>
    </w:p>
    <w:p w14:paraId="016A8193" w14:textId="124A35AF" w:rsidR="00D134BB" w:rsidRPr="00670C88" w:rsidRDefault="00326F12" w:rsidP="00C75FBA">
      <w:pPr>
        <w:pStyle w:val="WorldVisionMAJOR"/>
        <w:rPr>
          <w:sz w:val="52"/>
          <w:lang w:val="en-GB"/>
        </w:rPr>
      </w:pPr>
      <w:r w:rsidRPr="00670C88">
        <w:rPr>
          <w:sz w:val="52"/>
          <w:lang w:val="en-GB"/>
        </w:rPr>
        <w:t>PART I: CONTEXT ANALYSIS</w:t>
      </w:r>
      <w:bookmarkEnd w:id="7"/>
    </w:p>
    <w:p w14:paraId="56D1A611" w14:textId="0226342D" w:rsidR="00326F12" w:rsidRDefault="00326F12" w:rsidP="003C1455">
      <w:pPr>
        <w:spacing w:before="120" w:after="0" w:line="276" w:lineRule="auto"/>
        <w:rPr>
          <w:rFonts w:ascii="Gill Sans MT" w:hAnsi="Gill Sans MT"/>
          <w:lang w:val="en-GB"/>
        </w:rPr>
      </w:pPr>
    </w:p>
    <w:p w14:paraId="0EAC669C" w14:textId="672C2CBF" w:rsidR="00326F12" w:rsidRDefault="00326F12" w:rsidP="003C1455">
      <w:pPr>
        <w:spacing w:before="120" w:after="0" w:line="276" w:lineRule="auto"/>
        <w:rPr>
          <w:rFonts w:ascii="Gill Sans MT" w:hAnsi="Gill Sans MT"/>
          <w:lang w:val="en-GB"/>
        </w:rPr>
      </w:pPr>
    </w:p>
    <w:p w14:paraId="24BD8723" w14:textId="77777777" w:rsidR="00326F12" w:rsidRDefault="00326F12" w:rsidP="00D25DD6">
      <w:pPr>
        <w:jc w:val="center"/>
        <w:rPr>
          <w:rFonts w:ascii="Gill Sans MT" w:hAnsi="Gill Sans MT"/>
          <w:lang w:val="en-GB"/>
        </w:rPr>
      </w:pPr>
      <w:r>
        <w:rPr>
          <w:rFonts w:ascii="Gill Sans MT" w:hAnsi="Gill Sans MT"/>
          <w:lang w:val="en-GB"/>
        </w:rPr>
        <w:br w:type="page"/>
      </w:r>
    </w:p>
    <w:p w14:paraId="7FAF232C" w14:textId="141E5D80" w:rsidR="00326F12" w:rsidRDefault="00326F12" w:rsidP="00326F12">
      <w:pPr>
        <w:pStyle w:val="WorldVisionMAJOR"/>
        <w:rPr>
          <w:lang w:val="en-GB"/>
        </w:rPr>
      </w:pPr>
      <w:bookmarkStart w:id="8" w:name="_Toc63348434"/>
      <w:r>
        <w:rPr>
          <w:lang w:val="en-GB"/>
        </w:rPr>
        <w:lastRenderedPageBreak/>
        <w:t>Section I: National level analysis</w:t>
      </w:r>
      <w:bookmarkEnd w:id="8"/>
    </w:p>
    <w:p w14:paraId="69CC26C9" w14:textId="42057EE8" w:rsidR="00D134BB" w:rsidRPr="003501AE" w:rsidRDefault="001962D5" w:rsidP="004E0DAE">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67456" behindDoc="0" locked="0" layoutInCell="1" allowOverlap="1" wp14:anchorId="0636AF54" wp14:editId="2D527E29">
                <wp:simplePos x="0" y="0"/>
                <wp:positionH relativeFrom="margin">
                  <wp:align>left</wp:align>
                </wp:positionH>
                <wp:positionV relativeFrom="paragraph">
                  <wp:posOffset>111760</wp:posOffset>
                </wp:positionV>
                <wp:extent cx="2984500" cy="5633720"/>
                <wp:effectExtent l="0" t="0" r="2540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633720"/>
                        </a:xfrm>
                        <a:prstGeom prst="rect">
                          <a:avLst/>
                        </a:prstGeom>
                        <a:solidFill>
                          <a:srgbClr val="FFF7E1"/>
                        </a:solidFill>
                        <a:ln w="9525">
                          <a:solidFill>
                            <a:srgbClr val="000000"/>
                          </a:solidFill>
                          <a:miter lim="800000"/>
                          <a:headEnd/>
                          <a:tailEnd/>
                        </a:ln>
                      </wps:spPr>
                      <wps:txbx>
                        <w:txbxContent>
                          <w:p w14:paraId="311F2802" w14:textId="63DB4FB8" w:rsidR="00733D08" w:rsidRPr="00C31F27" w:rsidRDefault="00733D08" w:rsidP="00AF4F84">
                            <w:pPr>
                              <w:spacing w:after="0"/>
                              <w:rPr>
                                <w:rFonts w:ascii="Gill Sans MT" w:hAnsi="Gill Sans MT"/>
                                <w:b/>
                                <w:color w:val="F36C21"/>
                                <w:lang w:val="en-GB"/>
                              </w:rPr>
                            </w:pPr>
                            <w:r w:rsidRPr="00C31F27">
                              <w:rPr>
                                <w:rFonts w:ascii="Gill Sans MT" w:hAnsi="Gill Sans MT"/>
                                <w:b/>
                                <w:color w:val="F36C21"/>
                                <w:lang w:val="en-GB"/>
                              </w:rPr>
                              <w:t>Objectives:</w:t>
                            </w:r>
                          </w:p>
                          <w:p w14:paraId="134EAB32" w14:textId="77A48785"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w:t>
                            </w:r>
                            <w:r>
                              <w:rPr>
                                <w:rFonts w:ascii="Gill Sans MT" w:hAnsi="Gill Sans MT"/>
                                <w:sz w:val="20"/>
                                <w:szCs w:val="20"/>
                                <w:lang w:val="en-GB"/>
                              </w:rPr>
                              <w:t>violence against children</w:t>
                            </w:r>
                            <w:r w:rsidRPr="00AF4F84">
                              <w:rPr>
                                <w:rFonts w:ascii="Gill Sans MT" w:hAnsi="Gill Sans MT"/>
                                <w:sz w:val="20"/>
                                <w:szCs w:val="20"/>
                                <w:lang w:val="en-GB"/>
                              </w:rPr>
                              <w:t xml:space="preserve"> issues faced by boys and girls, especially the most vulnerable</w:t>
                            </w:r>
                          </w:p>
                          <w:p w14:paraId="4C0A682B" w14:textId="23ABBE72"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Understand the </w:t>
                            </w:r>
                            <w:r>
                              <w:rPr>
                                <w:rFonts w:ascii="Gill Sans MT" w:hAnsi="Gill Sans MT"/>
                                <w:sz w:val="20"/>
                                <w:szCs w:val="20"/>
                                <w:lang w:val="en-GB"/>
                              </w:rPr>
                              <w:t>state regulations</w:t>
                            </w:r>
                            <w:r w:rsidRPr="00AF4F84">
                              <w:rPr>
                                <w:rFonts w:ascii="Gill Sans MT" w:hAnsi="Gill Sans MT"/>
                                <w:sz w:val="20"/>
                                <w:szCs w:val="20"/>
                                <w:lang w:val="en-GB"/>
                              </w:rPr>
                              <w:t xml:space="preserve"> in </w:t>
                            </w:r>
                            <w:r>
                              <w:rPr>
                                <w:rFonts w:ascii="Gill Sans MT" w:hAnsi="Gill Sans MT"/>
                                <w:sz w:val="20"/>
                                <w:szCs w:val="20"/>
                                <w:lang w:val="en-GB"/>
                              </w:rPr>
                              <w:t>regards</w:t>
                            </w:r>
                            <w:r w:rsidRPr="00AF4F84">
                              <w:rPr>
                                <w:rFonts w:ascii="Gill Sans MT" w:hAnsi="Gill Sans MT"/>
                                <w:sz w:val="20"/>
                                <w:szCs w:val="20"/>
                                <w:lang w:val="en-GB"/>
                              </w:rPr>
                              <w:t xml:space="preserve"> to child rights, child pro</w:t>
                            </w:r>
                            <w:r>
                              <w:rPr>
                                <w:rFonts w:ascii="Gill Sans MT" w:hAnsi="Gill Sans MT"/>
                                <w:sz w:val="20"/>
                                <w:szCs w:val="20"/>
                                <w:lang w:val="en-GB"/>
                              </w:rPr>
                              <w:t>tection and child participation</w:t>
                            </w:r>
                            <w:r w:rsidRPr="00AF4F84">
                              <w:rPr>
                                <w:rFonts w:ascii="Gill Sans MT" w:hAnsi="Gill Sans MT"/>
                                <w:sz w:val="20"/>
                                <w:szCs w:val="20"/>
                                <w:lang w:val="en-GB"/>
                              </w:rPr>
                              <w:t xml:space="preserve"> </w:t>
                            </w:r>
                          </w:p>
                          <w:p w14:paraId="464B0CA4" w14:textId="2D6E8AB2"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Understand the informal </w:t>
                            </w:r>
                            <w:r>
                              <w:rPr>
                                <w:rFonts w:ascii="Gill Sans MT" w:hAnsi="Gill Sans MT"/>
                                <w:sz w:val="20"/>
                                <w:szCs w:val="20"/>
                                <w:lang w:val="en-GB"/>
                              </w:rPr>
                              <w:t>practices and wide</w:t>
                            </w:r>
                            <w:r w:rsidRPr="00AF4F84">
                              <w:rPr>
                                <w:rFonts w:ascii="Gill Sans MT" w:hAnsi="Gill Sans MT"/>
                                <w:sz w:val="20"/>
                                <w:szCs w:val="20"/>
                                <w:lang w:val="en-GB"/>
                              </w:rPr>
                              <w:t xml:space="preserve">spread </w:t>
                            </w:r>
                            <w:r>
                              <w:rPr>
                                <w:rFonts w:ascii="Gill Sans MT" w:hAnsi="Gill Sans MT"/>
                                <w:sz w:val="20"/>
                                <w:szCs w:val="20"/>
                                <w:lang w:val="en-GB"/>
                              </w:rPr>
                              <w:t>attitudes and norms</w:t>
                            </w:r>
                            <w:r w:rsidRPr="00AF4F84">
                              <w:rPr>
                                <w:rFonts w:ascii="Gill Sans MT" w:hAnsi="Gill Sans MT"/>
                                <w:sz w:val="20"/>
                                <w:szCs w:val="20"/>
                                <w:lang w:val="en-GB"/>
                              </w:rPr>
                              <w:t xml:space="preserve"> </w:t>
                            </w:r>
                            <w:r>
                              <w:rPr>
                                <w:rFonts w:ascii="Gill Sans MT" w:hAnsi="Gill Sans MT"/>
                                <w:sz w:val="20"/>
                                <w:szCs w:val="20"/>
                                <w:lang w:val="en-GB"/>
                              </w:rPr>
                              <w:t>that</w:t>
                            </w:r>
                            <w:r w:rsidRPr="00AF4F84">
                              <w:rPr>
                                <w:rFonts w:ascii="Gill Sans MT" w:hAnsi="Gill Sans MT"/>
                                <w:sz w:val="20"/>
                                <w:szCs w:val="20"/>
                                <w:lang w:val="en-GB"/>
                              </w:rPr>
                              <w:t xml:space="preserve"> affect </w:t>
                            </w:r>
                            <w:r>
                              <w:rPr>
                                <w:rFonts w:ascii="Gill Sans MT" w:hAnsi="Gill Sans MT"/>
                                <w:sz w:val="20"/>
                                <w:szCs w:val="20"/>
                                <w:lang w:val="en-GB"/>
                              </w:rPr>
                              <w:t xml:space="preserve">population behaviours </w:t>
                            </w:r>
                            <w:r w:rsidRPr="00AF4F84">
                              <w:rPr>
                                <w:rFonts w:ascii="Gill Sans MT" w:hAnsi="Gill Sans MT"/>
                                <w:sz w:val="20"/>
                                <w:szCs w:val="20"/>
                                <w:lang w:val="en-GB"/>
                              </w:rPr>
                              <w:t xml:space="preserve">related to </w:t>
                            </w:r>
                            <w:r>
                              <w:rPr>
                                <w:rFonts w:ascii="Gill Sans MT" w:hAnsi="Gill Sans MT"/>
                                <w:sz w:val="20"/>
                                <w:szCs w:val="20"/>
                                <w:lang w:val="en-GB"/>
                              </w:rPr>
                              <w:t>violence against children</w:t>
                            </w:r>
                            <w:r w:rsidRPr="00AF4F84">
                              <w:rPr>
                                <w:rFonts w:ascii="Gill Sans MT" w:hAnsi="Gill Sans MT"/>
                                <w:sz w:val="20"/>
                                <w:szCs w:val="20"/>
                                <w:lang w:val="en-GB"/>
                              </w:rPr>
                              <w:t>.</w:t>
                            </w:r>
                          </w:p>
                          <w:p w14:paraId="4830D34F" w14:textId="77777777"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Understand linkages between formal and informal mechanisms and services for child protection</w:t>
                            </w:r>
                          </w:p>
                          <w:p w14:paraId="14274E7A" w14:textId="59A8BF6F"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actors in the national child protection system addressing issues faced by </w:t>
                            </w:r>
                            <w:r>
                              <w:rPr>
                                <w:rFonts w:ascii="Gill Sans MT" w:hAnsi="Gill Sans MT"/>
                                <w:sz w:val="20"/>
                                <w:szCs w:val="20"/>
                                <w:lang w:val="en-GB"/>
                              </w:rPr>
                              <w:t xml:space="preserve">girls and boys, </w:t>
                            </w:r>
                            <w:r w:rsidRPr="00AF4F84">
                              <w:rPr>
                                <w:rFonts w:ascii="Gill Sans MT" w:hAnsi="Gill Sans MT"/>
                                <w:sz w:val="20"/>
                                <w:szCs w:val="20"/>
                                <w:lang w:val="en-GB"/>
                              </w:rPr>
                              <w:t xml:space="preserve">as well as their relationships and power dynamics </w:t>
                            </w:r>
                          </w:p>
                          <w:p w14:paraId="42FA4A74" w14:textId="11647757"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strengths and weaknesses in the national child protection system and implications </w:t>
                            </w:r>
                            <w:r>
                              <w:rPr>
                                <w:rFonts w:ascii="Gill Sans MT" w:hAnsi="Gill Sans MT"/>
                                <w:sz w:val="20"/>
                                <w:szCs w:val="20"/>
                                <w:lang w:val="en-GB"/>
                              </w:rPr>
                              <w:t>for the functioning of the system</w:t>
                            </w:r>
                            <w:r w:rsidRPr="00AF4F84">
                              <w:rPr>
                                <w:rFonts w:ascii="Gill Sans MT" w:hAnsi="Gill Sans MT"/>
                                <w:sz w:val="20"/>
                                <w:szCs w:val="20"/>
                                <w:lang w:val="en-GB"/>
                              </w:rPr>
                              <w:t xml:space="preserve"> at </w:t>
                            </w:r>
                            <w:r>
                              <w:rPr>
                                <w:rFonts w:ascii="Gill Sans MT" w:hAnsi="Gill Sans MT"/>
                                <w:sz w:val="20"/>
                                <w:szCs w:val="20"/>
                                <w:lang w:val="en-GB"/>
                              </w:rPr>
                              <w:t>the local</w:t>
                            </w:r>
                            <w:r w:rsidRPr="00AF4F84">
                              <w:rPr>
                                <w:rFonts w:ascii="Gill Sans MT" w:hAnsi="Gill Sans MT"/>
                                <w:sz w:val="20"/>
                                <w:szCs w:val="20"/>
                                <w:lang w:val="en-GB"/>
                              </w:rPr>
                              <w:t xml:space="preserve"> level.</w:t>
                            </w:r>
                          </w:p>
                          <w:p w14:paraId="31C3D33A" w14:textId="5F293AC9" w:rsidR="00733D08" w:rsidRDefault="00733D08" w:rsidP="008B3870">
                            <w:pPr>
                              <w:spacing w:before="80" w:after="0"/>
                              <w:rPr>
                                <w:rFonts w:ascii="Gill Sans MT" w:hAnsi="Gill Sans MT"/>
                                <w:b/>
                                <w:color w:val="F36C21"/>
                                <w:lang w:val="en-GB"/>
                              </w:rPr>
                            </w:pPr>
                            <w:r>
                              <w:rPr>
                                <w:rFonts w:ascii="Gill Sans MT" w:hAnsi="Gill Sans MT"/>
                                <w:b/>
                                <w:color w:val="F36C21"/>
                                <w:lang w:val="en-GB"/>
                              </w:rPr>
                              <w:t>Method</w:t>
                            </w:r>
                            <w:r w:rsidRPr="00C31F27">
                              <w:rPr>
                                <w:rFonts w:ascii="Gill Sans MT" w:hAnsi="Gill Sans MT"/>
                                <w:b/>
                                <w:color w:val="F36C21"/>
                                <w:lang w:val="en-GB"/>
                              </w:rPr>
                              <w:t>:</w:t>
                            </w:r>
                          </w:p>
                          <w:p w14:paraId="22E107A5" w14:textId="77777777" w:rsidR="00733D08" w:rsidRPr="00C31F27" w:rsidRDefault="00733D08" w:rsidP="00C31F27">
                            <w:pPr>
                              <w:numPr>
                                <w:ilvl w:val="0"/>
                                <w:numId w:val="3"/>
                              </w:numPr>
                              <w:spacing w:after="0"/>
                              <w:ind w:left="317" w:hanging="274"/>
                              <w:rPr>
                                <w:rFonts w:ascii="Gill Sans MT" w:hAnsi="Gill Sans MT"/>
                                <w:sz w:val="20"/>
                                <w:szCs w:val="20"/>
                                <w:lang w:val="en-GB"/>
                              </w:rPr>
                            </w:pPr>
                            <w:r w:rsidRPr="00C31F27">
                              <w:rPr>
                                <w:rFonts w:ascii="Gill Sans MT" w:hAnsi="Gill Sans MT"/>
                                <w:sz w:val="20"/>
                                <w:szCs w:val="20"/>
                                <w:lang w:val="en-GB"/>
                              </w:rPr>
                              <w:t>Desk review and secondary data analysis</w:t>
                            </w:r>
                          </w:p>
                          <w:p w14:paraId="24261296" w14:textId="7E9416ED" w:rsidR="00733D08" w:rsidRDefault="00733D08" w:rsidP="008B3870">
                            <w:pPr>
                              <w:spacing w:before="80" w:after="0"/>
                              <w:rPr>
                                <w:rFonts w:ascii="Gill Sans MT" w:hAnsi="Gill Sans MT"/>
                                <w:b/>
                                <w:color w:val="F36C21"/>
                                <w:lang w:val="en-GB"/>
                              </w:rPr>
                            </w:pPr>
                            <w:r>
                              <w:rPr>
                                <w:rFonts w:ascii="Gill Sans MT" w:hAnsi="Gill Sans MT"/>
                                <w:b/>
                                <w:color w:val="F36C21"/>
                                <w:lang w:val="en-GB"/>
                              </w:rPr>
                              <w:t>Tool</w:t>
                            </w:r>
                            <w:r w:rsidRPr="00C31F27">
                              <w:rPr>
                                <w:rFonts w:ascii="Gill Sans MT" w:hAnsi="Gill Sans MT"/>
                                <w:b/>
                                <w:color w:val="F36C21"/>
                                <w:lang w:val="en-GB"/>
                              </w:rPr>
                              <w:t>:</w:t>
                            </w:r>
                          </w:p>
                          <w:p w14:paraId="3EC29178" w14:textId="02753C82" w:rsidR="00733D08" w:rsidRPr="00670C88" w:rsidRDefault="00383B99" w:rsidP="00670C88">
                            <w:pPr>
                              <w:numPr>
                                <w:ilvl w:val="0"/>
                                <w:numId w:val="3"/>
                              </w:numPr>
                              <w:spacing w:after="0"/>
                              <w:ind w:left="317" w:hanging="274"/>
                              <w:rPr>
                                <w:rFonts w:ascii="Gill Sans MT" w:hAnsi="Gill Sans MT"/>
                                <w:sz w:val="20"/>
                                <w:szCs w:val="20"/>
                                <w:lang w:val="en-GB"/>
                              </w:rPr>
                            </w:pPr>
                            <w:hyperlink r:id="rId24" w:history="1">
                              <w:r w:rsidR="00733D08" w:rsidRPr="00670C88">
                                <w:rPr>
                                  <w:rStyle w:val="Hipervnculo"/>
                                  <w:rFonts w:ascii="Gill Sans MT" w:hAnsi="Gill Sans MT"/>
                                  <w:i/>
                                  <w:sz w:val="20"/>
                                  <w:szCs w:val="20"/>
                                  <w:lang w:val="en-GB"/>
                                </w:rPr>
                                <w:t>National Level VAC and Systems Analysis tool</w:t>
                              </w:r>
                            </w:hyperlink>
                            <w:r w:rsidR="00733D08" w:rsidRPr="00670C88">
                              <w:rPr>
                                <w:rFonts w:ascii="Gill Sans MT" w:hAnsi="Gill Sans MT"/>
                                <w:i/>
                                <w:sz w:val="20"/>
                                <w:szCs w:val="20"/>
                                <w:lang w:val="en-GB"/>
                              </w:rPr>
                              <w:t xml:space="preserve"> </w:t>
                            </w:r>
                          </w:p>
                          <w:p w14:paraId="13C3B7B5" w14:textId="75AAEB45" w:rsidR="00733D08" w:rsidRDefault="00733D08" w:rsidP="008B3870">
                            <w:pPr>
                              <w:spacing w:before="80" w:after="0"/>
                              <w:rPr>
                                <w:rFonts w:ascii="Gill Sans MT" w:hAnsi="Gill Sans MT"/>
                                <w:b/>
                                <w:color w:val="F36C21"/>
                                <w:lang w:val="en-GB"/>
                              </w:rPr>
                            </w:pPr>
                            <w:r>
                              <w:rPr>
                                <w:rFonts w:ascii="Gill Sans MT" w:hAnsi="Gill Sans MT"/>
                                <w:b/>
                                <w:color w:val="F36C21"/>
                                <w:lang w:val="en-GB"/>
                              </w:rPr>
                              <w:t>Who should lead the process?</w:t>
                            </w:r>
                          </w:p>
                          <w:p w14:paraId="0C6B37CF" w14:textId="77777777" w:rsidR="00733D08" w:rsidRPr="0091353B" w:rsidRDefault="00733D08" w:rsidP="0091353B">
                            <w:pPr>
                              <w:numPr>
                                <w:ilvl w:val="0"/>
                                <w:numId w:val="3"/>
                              </w:numPr>
                              <w:tabs>
                                <w:tab w:val="num" w:pos="720"/>
                              </w:tabs>
                              <w:spacing w:after="0"/>
                              <w:ind w:left="317" w:hanging="274"/>
                              <w:rPr>
                                <w:rFonts w:ascii="Gill Sans MT" w:hAnsi="Gill Sans MT"/>
                                <w:sz w:val="20"/>
                                <w:szCs w:val="20"/>
                                <w:lang w:val="en-GB"/>
                              </w:rPr>
                            </w:pPr>
                            <w:r w:rsidRPr="0091353B">
                              <w:rPr>
                                <w:rFonts w:ascii="Gill Sans MT" w:hAnsi="Gill Sans MT"/>
                                <w:sz w:val="20"/>
                                <w:szCs w:val="20"/>
                                <w:lang w:val="en-GB"/>
                              </w:rPr>
                              <w:t>The WV national child protection technical specialist (sometimes supported by a consultant)</w:t>
                            </w:r>
                          </w:p>
                          <w:p w14:paraId="51E8E547" w14:textId="532C4DF5" w:rsidR="00733D08" w:rsidRDefault="00733D08" w:rsidP="008B3870">
                            <w:pPr>
                              <w:spacing w:before="80" w:after="0"/>
                              <w:rPr>
                                <w:rFonts w:ascii="Gill Sans MT" w:hAnsi="Gill Sans MT"/>
                                <w:b/>
                                <w:color w:val="F36C21"/>
                                <w:lang w:val="en-GB"/>
                              </w:rPr>
                            </w:pPr>
                            <w:r>
                              <w:rPr>
                                <w:rFonts w:ascii="Gill Sans MT" w:hAnsi="Gill Sans MT"/>
                                <w:b/>
                                <w:color w:val="F36C21"/>
                                <w:lang w:val="en-GB"/>
                              </w:rPr>
                              <w:t>Time:</w:t>
                            </w:r>
                          </w:p>
                          <w:p w14:paraId="6EB0C422" w14:textId="58E3A730" w:rsidR="00733D08" w:rsidRDefault="00733D08" w:rsidP="0091353B">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2-3 weeks</w:t>
                            </w:r>
                          </w:p>
                          <w:p w14:paraId="51679C5F" w14:textId="232091D2" w:rsidR="00733D08" w:rsidRDefault="00733D08" w:rsidP="008B3870">
                            <w:pPr>
                              <w:spacing w:before="80" w:after="0"/>
                              <w:rPr>
                                <w:rFonts w:ascii="Gill Sans MT" w:hAnsi="Gill Sans MT"/>
                                <w:b/>
                                <w:color w:val="F36C21"/>
                                <w:lang w:val="en-GB"/>
                              </w:rPr>
                            </w:pPr>
                            <w:r>
                              <w:rPr>
                                <w:rFonts w:ascii="Gill Sans MT" w:hAnsi="Gill Sans MT"/>
                                <w:b/>
                                <w:color w:val="F36C21"/>
                                <w:lang w:val="en-GB"/>
                              </w:rPr>
                              <w:t>Product:</w:t>
                            </w:r>
                          </w:p>
                          <w:p w14:paraId="0EE6CF04" w14:textId="2E8B3417" w:rsidR="00733D08" w:rsidRDefault="00733D08" w:rsidP="0002783A">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 xml:space="preserve">Summary report using </w:t>
                            </w:r>
                            <w:r>
                              <w:rPr>
                                <w:rFonts w:ascii="Gill Sans MT" w:hAnsi="Gill Sans MT"/>
                                <w:i/>
                                <w:sz w:val="20"/>
                                <w:szCs w:val="20"/>
                                <w:lang w:val="en-GB"/>
                              </w:rPr>
                              <w:t>National L</w:t>
                            </w:r>
                            <w:r w:rsidRPr="0002783A">
                              <w:rPr>
                                <w:rFonts w:ascii="Gill Sans MT" w:hAnsi="Gill Sans MT"/>
                                <w:i/>
                                <w:sz w:val="20"/>
                                <w:szCs w:val="20"/>
                                <w:lang w:val="en-GB"/>
                              </w:rPr>
                              <w:t>evel VAC and System</w:t>
                            </w:r>
                            <w:r>
                              <w:rPr>
                                <w:rFonts w:ascii="Gill Sans MT" w:hAnsi="Gill Sans MT"/>
                                <w:i/>
                                <w:sz w:val="20"/>
                                <w:szCs w:val="20"/>
                                <w:lang w:val="en-GB"/>
                              </w:rPr>
                              <w:t>s</w:t>
                            </w:r>
                            <w:r w:rsidRPr="0002783A">
                              <w:rPr>
                                <w:rFonts w:ascii="Gill Sans MT" w:hAnsi="Gill Sans MT"/>
                                <w:i/>
                                <w:sz w:val="20"/>
                                <w:szCs w:val="20"/>
                                <w:lang w:val="en-GB"/>
                              </w:rPr>
                              <w:t xml:space="preserve"> Analysis</w:t>
                            </w:r>
                            <w:r>
                              <w:rPr>
                                <w:rFonts w:ascii="Gill Sans MT" w:hAnsi="Gill Sans MT"/>
                                <w:sz w:val="20"/>
                                <w:szCs w:val="20"/>
                                <w:lang w:val="en-GB"/>
                              </w:rPr>
                              <w:t xml:space="preserve"> tool</w:t>
                            </w:r>
                          </w:p>
                          <w:p w14:paraId="4BC11520" w14:textId="77777777" w:rsidR="00733D08" w:rsidRPr="004C6B9F" w:rsidRDefault="00733D08" w:rsidP="00C31F27">
                            <w:pPr>
                              <w:spacing w:before="120" w:after="0"/>
                              <w:rPr>
                                <w:rFonts w:ascii="Gill Sans MT" w:hAnsi="Gill Sans MT"/>
                                <w:b/>
                                <w:color w:val="F36C21"/>
                                <w:lang w:val="en-GB"/>
                              </w:rPr>
                            </w:pPr>
                          </w:p>
                          <w:p w14:paraId="0AF2964B" w14:textId="2677FAC0" w:rsidR="00733D08" w:rsidRPr="00AF4F84" w:rsidRDefault="00733D08" w:rsidP="00AF4F8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6AF54" id="_x0000_s1032" type="#_x0000_t202" style="position:absolute;margin-left:0;margin-top:8.8pt;width:235pt;height:443.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" fillcolor="#fff7e1">
                <v:textbox>
                  <w:txbxContent>
                    <w:p w14:paraId="311F2802" w14:textId="63DB4FB8" w:rsidR="00733D08" w:rsidRPr="00C31F27" w:rsidRDefault="00733D08" w:rsidP="00AF4F84">
                      <w:pPr>
                        <w:spacing w:after="0"/>
                        <w:rPr>
                          <w:rFonts w:ascii="Gill Sans MT" w:hAnsi="Gill Sans MT"/>
                          <w:b/>
                          <w:color w:val="F36C21"/>
                          <w:lang w:val="en-GB"/>
                        </w:rPr>
                      </w:pPr>
                      <w:r w:rsidRPr="00C31F27">
                        <w:rPr>
                          <w:rFonts w:ascii="Gill Sans MT" w:hAnsi="Gill Sans MT"/>
                          <w:b/>
                          <w:color w:val="F36C21"/>
                          <w:lang w:val="en-GB"/>
                        </w:rPr>
                        <w:t>Objectives:</w:t>
                      </w:r>
                    </w:p>
                    <w:p w14:paraId="134EAB32" w14:textId="77A48785"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w:t>
                      </w:r>
                      <w:r>
                        <w:rPr>
                          <w:rFonts w:ascii="Gill Sans MT" w:hAnsi="Gill Sans MT"/>
                          <w:sz w:val="20"/>
                          <w:szCs w:val="20"/>
                          <w:lang w:val="en-GB"/>
                        </w:rPr>
                        <w:t>violence against children</w:t>
                      </w:r>
                      <w:r w:rsidRPr="00AF4F84">
                        <w:rPr>
                          <w:rFonts w:ascii="Gill Sans MT" w:hAnsi="Gill Sans MT"/>
                          <w:sz w:val="20"/>
                          <w:szCs w:val="20"/>
                          <w:lang w:val="en-GB"/>
                        </w:rPr>
                        <w:t xml:space="preserve"> issues faced by boys and girls, especially the most vulnerable</w:t>
                      </w:r>
                    </w:p>
                    <w:p w14:paraId="4C0A682B" w14:textId="23ABBE72"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Understand the </w:t>
                      </w:r>
                      <w:r>
                        <w:rPr>
                          <w:rFonts w:ascii="Gill Sans MT" w:hAnsi="Gill Sans MT"/>
                          <w:sz w:val="20"/>
                          <w:szCs w:val="20"/>
                          <w:lang w:val="en-GB"/>
                        </w:rPr>
                        <w:t>state regulations</w:t>
                      </w:r>
                      <w:r w:rsidRPr="00AF4F84">
                        <w:rPr>
                          <w:rFonts w:ascii="Gill Sans MT" w:hAnsi="Gill Sans MT"/>
                          <w:sz w:val="20"/>
                          <w:szCs w:val="20"/>
                          <w:lang w:val="en-GB"/>
                        </w:rPr>
                        <w:t xml:space="preserve"> in </w:t>
                      </w:r>
                      <w:r>
                        <w:rPr>
                          <w:rFonts w:ascii="Gill Sans MT" w:hAnsi="Gill Sans MT"/>
                          <w:sz w:val="20"/>
                          <w:szCs w:val="20"/>
                          <w:lang w:val="en-GB"/>
                        </w:rPr>
                        <w:t>regards</w:t>
                      </w:r>
                      <w:r w:rsidRPr="00AF4F84">
                        <w:rPr>
                          <w:rFonts w:ascii="Gill Sans MT" w:hAnsi="Gill Sans MT"/>
                          <w:sz w:val="20"/>
                          <w:szCs w:val="20"/>
                          <w:lang w:val="en-GB"/>
                        </w:rPr>
                        <w:t xml:space="preserve"> to child rights, child pro</w:t>
                      </w:r>
                      <w:r>
                        <w:rPr>
                          <w:rFonts w:ascii="Gill Sans MT" w:hAnsi="Gill Sans MT"/>
                          <w:sz w:val="20"/>
                          <w:szCs w:val="20"/>
                          <w:lang w:val="en-GB"/>
                        </w:rPr>
                        <w:t>tection and child participation</w:t>
                      </w:r>
                      <w:r w:rsidRPr="00AF4F84">
                        <w:rPr>
                          <w:rFonts w:ascii="Gill Sans MT" w:hAnsi="Gill Sans MT"/>
                          <w:sz w:val="20"/>
                          <w:szCs w:val="20"/>
                          <w:lang w:val="en-GB"/>
                        </w:rPr>
                        <w:t xml:space="preserve"> </w:t>
                      </w:r>
                    </w:p>
                    <w:p w14:paraId="464B0CA4" w14:textId="2D6E8AB2"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Understand the informal </w:t>
                      </w:r>
                      <w:r>
                        <w:rPr>
                          <w:rFonts w:ascii="Gill Sans MT" w:hAnsi="Gill Sans MT"/>
                          <w:sz w:val="20"/>
                          <w:szCs w:val="20"/>
                          <w:lang w:val="en-GB"/>
                        </w:rPr>
                        <w:t>practices and wide</w:t>
                      </w:r>
                      <w:r w:rsidRPr="00AF4F84">
                        <w:rPr>
                          <w:rFonts w:ascii="Gill Sans MT" w:hAnsi="Gill Sans MT"/>
                          <w:sz w:val="20"/>
                          <w:szCs w:val="20"/>
                          <w:lang w:val="en-GB"/>
                        </w:rPr>
                        <w:t xml:space="preserve">spread </w:t>
                      </w:r>
                      <w:r>
                        <w:rPr>
                          <w:rFonts w:ascii="Gill Sans MT" w:hAnsi="Gill Sans MT"/>
                          <w:sz w:val="20"/>
                          <w:szCs w:val="20"/>
                          <w:lang w:val="en-GB"/>
                        </w:rPr>
                        <w:t>attitudes and norms</w:t>
                      </w:r>
                      <w:r w:rsidRPr="00AF4F84">
                        <w:rPr>
                          <w:rFonts w:ascii="Gill Sans MT" w:hAnsi="Gill Sans MT"/>
                          <w:sz w:val="20"/>
                          <w:szCs w:val="20"/>
                          <w:lang w:val="en-GB"/>
                        </w:rPr>
                        <w:t xml:space="preserve"> </w:t>
                      </w:r>
                      <w:r>
                        <w:rPr>
                          <w:rFonts w:ascii="Gill Sans MT" w:hAnsi="Gill Sans MT"/>
                          <w:sz w:val="20"/>
                          <w:szCs w:val="20"/>
                          <w:lang w:val="en-GB"/>
                        </w:rPr>
                        <w:t>that</w:t>
                      </w:r>
                      <w:r w:rsidRPr="00AF4F84">
                        <w:rPr>
                          <w:rFonts w:ascii="Gill Sans MT" w:hAnsi="Gill Sans MT"/>
                          <w:sz w:val="20"/>
                          <w:szCs w:val="20"/>
                          <w:lang w:val="en-GB"/>
                        </w:rPr>
                        <w:t xml:space="preserve"> affect </w:t>
                      </w:r>
                      <w:r>
                        <w:rPr>
                          <w:rFonts w:ascii="Gill Sans MT" w:hAnsi="Gill Sans MT"/>
                          <w:sz w:val="20"/>
                          <w:szCs w:val="20"/>
                          <w:lang w:val="en-GB"/>
                        </w:rPr>
                        <w:t xml:space="preserve">population behaviours </w:t>
                      </w:r>
                      <w:r w:rsidRPr="00AF4F84">
                        <w:rPr>
                          <w:rFonts w:ascii="Gill Sans MT" w:hAnsi="Gill Sans MT"/>
                          <w:sz w:val="20"/>
                          <w:szCs w:val="20"/>
                          <w:lang w:val="en-GB"/>
                        </w:rPr>
                        <w:t xml:space="preserve">related to </w:t>
                      </w:r>
                      <w:r>
                        <w:rPr>
                          <w:rFonts w:ascii="Gill Sans MT" w:hAnsi="Gill Sans MT"/>
                          <w:sz w:val="20"/>
                          <w:szCs w:val="20"/>
                          <w:lang w:val="en-GB"/>
                        </w:rPr>
                        <w:t>violence against children</w:t>
                      </w:r>
                      <w:r w:rsidRPr="00AF4F84">
                        <w:rPr>
                          <w:rFonts w:ascii="Gill Sans MT" w:hAnsi="Gill Sans MT"/>
                          <w:sz w:val="20"/>
                          <w:szCs w:val="20"/>
                          <w:lang w:val="en-GB"/>
                        </w:rPr>
                        <w:t>.</w:t>
                      </w:r>
                    </w:p>
                    <w:p w14:paraId="4830D34F" w14:textId="77777777"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Understand linkages between formal and informal mechanisms and services for child protection</w:t>
                      </w:r>
                    </w:p>
                    <w:p w14:paraId="14274E7A" w14:textId="59A8BF6F"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actors in the national child protection system addressing issues faced by </w:t>
                      </w:r>
                      <w:r>
                        <w:rPr>
                          <w:rFonts w:ascii="Gill Sans MT" w:hAnsi="Gill Sans MT"/>
                          <w:sz w:val="20"/>
                          <w:szCs w:val="20"/>
                          <w:lang w:val="en-GB"/>
                        </w:rPr>
                        <w:t xml:space="preserve">girls and boys, </w:t>
                      </w:r>
                      <w:r w:rsidRPr="00AF4F84">
                        <w:rPr>
                          <w:rFonts w:ascii="Gill Sans MT" w:hAnsi="Gill Sans MT"/>
                          <w:sz w:val="20"/>
                          <w:szCs w:val="20"/>
                          <w:lang w:val="en-GB"/>
                        </w:rPr>
                        <w:t xml:space="preserve">as well as their relationships and power dynamics </w:t>
                      </w:r>
                    </w:p>
                    <w:p w14:paraId="42FA4A74" w14:textId="11647757" w:rsidR="00733D08" w:rsidRPr="00AF4F84" w:rsidRDefault="00733D08" w:rsidP="00AF4F84">
                      <w:pPr>
                        <w:numPr>
                          <w:ilvl w:val="0"/>
                          <w:numId w:val="3"/>
                        </w:numPr>
                        <w:spacing w:before="60" w:after="0"/>
                        <w:ind w:left="317" w:hanging="274"/>
                        <w:rPr>
                          <w:rFonts w:ascii="Gill Sans MT" w:hAnsi="Gill Sans MT"/>
                          <w:sz w:val="20"/>
                          <w:szCs w:val="20"/>
                          <w:lang w:val="en-GB"/>
                        </w:rPr>
                      </w:pPr>
                      <w:r w:rsidRPr="00AF4F84">
                        <w:rPr>
                          <w:rFonts w:ascii="Gill Sans MT" w:hAnsi="Gill Sans MT"/>
                          <w:sz w:val="20"/>
                          <w:szCs w:val="20"/>
                          <w:lang w:val="en-GB"/>
                        </w:rPr>
                        <w:t xml:space="preserve">Identify key strengths and weaknesses in the national child protection system and implications </w:t>
                      </w:r>
                      <w:r>
                        <w:rPr>
                          <w:rFonts w:ascii="Gill Sans MT" w:hAnsi="Gill Sans MT"/>
                          <w:sz w:val="20"/>
                          <w:szCs w:val="20"/>
                          <w:lang w:val="en-GB"/>
                        </w:rPr>
                        <w:t>for the functioning of the system</w:t>
                      </w:r>
                      <w:r w:rsidRPr="00AF4F84">
                        <w:rPr>
                          <w:rFonts w:ascii="Gill Sans MT" w:hAnsi="Gill Sans MT"/>
                          <w:sz w:val="20"/>
                          <w:szCs w:val="20"/>
                          <w:lang w:val="en-GB"/>
                        </w:rPr>
                        <w:t xml:space="preserve"> at </w:t>
                      </w:r>
                      <w:r>
                        <w:rPr>
                          <w:rFonts w:ascii="Gill Sans MT" w:hAnsi="Gill Sans MT"/>
                          <w:sz w:val="20"/>
                          <w:szCs w:val="20"/>
                          <w:lang w:val="en-GB"/>
                        </w:rPr>
                        <w:t>the local</w:t>
                      </w:r>
                      <w:r w:rsidRPr="00AF4F84">
                        <w:rPr>
                          <w:rFonts w:ascii="Gill Sans MT" w:hAnsi="Gill Sans MT"/>
                          <w:sz w:val="20"/>
                          <w:szCs w:val="20"/>
                          <w:lang w:val="en-GB"/>
                        </w:rPr>
                        <w:t xml:space="preserve"> level.</w:t>
                      </w:r>
                    </w:p>
                    <w:p w14:paraId="31C3D33A" w14:textId="5F293AC9" w:rsidR="00733D08" w:rsidRDefault="00733D08" w:rsidP="008B3870">
                      <w:pPr>
                        <w:spacing w:before="80" w:after="0"/>
                        <w:rPr>
                          <w:rFonts w:ascii="Gill Sans MT" w:hAnsi="Gill Sans MT"/>
                          <w:b/>
                          <w:color w:val="F36C21"/>
                          <w:lang w:val="en-GB"/>
                        </w:rPr>
                      </w:pPr>
                      <w:r>
                        <w:rPr>
                          <w:rFonts w:ascii="Gill Sans MT" w:hAnsi="Gill Sans MT"/>
                          <w:b/>
                          <w:color w:val="F36C21"/>
                          <w:lang w:val="en-GB"/>
                        </w:rPr>
                        <w:t>Method</w:t>
                      </w:r>
                      <w:r w:rsidRPr="00C31F27">
                        <w:rPr>
                          <w:rFonts w:ascii="Gill Sans MT" w:hAnsi="Gill Sans MT"/>
                          <w:b/>
                          <w:color w:val="F36C21"/>
                          <w:lang w:val="en-GB"/>
                        </w:rPr>
                        <w:t>:</w:t>
                      </w:r>
                    </w:p>
                    <w:p w14:paraId="22E107A5" w14:textId="77777777" w:rsidR="00733D08" w:rsidRPr="00C31F27" w:rsidRDefault="00733D08" w:rsidP="00C31F27">
                      <w:pPr>
                        <w:numPr>
                          <w:ilvl w:val="0"/>
                          <w:numId w:val="3"/>
                        </w:numPr>
                        <w:spacing w:after="0"/>
                        <w:ind w:left="317" w:hanging="274"/>
                        <w:rPr>
                          <w:rFonts w:ascii="Gill Sans MT" w:hAnsi="Gill Sans MT"/>
                          <w:sz w:val="20"/>
                          <w:szCs w:val="20"/>
                          <w:lang w:val="en-GB"/>
                        </w:rPr>
                      </w:pPr>
                      <w:r w:rsidRPr="00C31F27">
                        <w:rPr>
                          <w:rFonts w:ascii="Gill Sans MT" w:hAnsi="Gill Sans MT"/>
                          <w:sz w:val="20"/>
                          <w:szCs w:val="20"/>
                          <w:lang w:val="en-GB"/>
                        </w:rPr>
                        <w:t>Desk review and secondary data analysis</w:t>
                      </w:r>
                    </w:p>
                    <w:p w14:paraId="24261296" w14:textId="7E9416ED" w:rsidR="00733D08" w:rsidRDefault="00733D08" w:rsidP="008B3870">
                      <w:pPr>
                        <w:spacing w:before="80" w:after="0"/>
                        <w:rPr>
                          <w:rFonts w:ascii="Gill Sans MT" w:hAnsi="Gill Sans MT"/>
                          <w:b/>
                          <w:color w:val="F36C21"/>
                          <w:lang w:val="en-GB"/>
                        </w:rPr>
                      </w:pPr>
                      <w:r>
                        <w:rPr>
                          <w:rFonts w:ascii="Gill Sans MT" w:hAnsi="Gill Sans MT"/>
                          <w:b/>
                          <w:color w:val="F36C21"/>
                          <w:lang w:val="en-GB"/>
                        </w:rPr>
                        <w:t>Tool</w:t>
                      </w:r>
                      <w:r w:rsidRPr="00C31F27">
                        <w:rPr>
                          <w:rFonts w:ascii="Gill Sans MT" w:hAnsi="Gill Sans MT"/>
                          <w:b/>
                          <w:color w:val="F36C21"/>
                          <w:lang w:val="en-GB"/>
                        </w:rPr>
                        <w:t>:</w:t>
                      </w:r>
                    </w:p>
                    <w:p w14:paraId="3EC29178" w14:textId="02753C82" w:rsidR="00733D08" w:rsidRPr="00670C88" w:rsidRDefault="00733D08" w:rsidP="00670C88">
                      <w:pPr>
                        <w:numPr>
                          <w:ilvl w:val="0"/>
                          <w:numId w:val="3"/>
                        </w:numPr>
                        <w:spacing w:after="0"/>
                        <w:ind w:left="317" w:hanging="274"/>
                        <w:rPr>
                          <w:rFonts w:ascii="Gill Sans MT" w:hAnsi="Gill Sans MT"/>
                          <w:sz w:val="20"/>
                          <w:szCs w:val="20"/>
                          <w:lang w:val="en-GB"/>
                        </w:rPr>
                      </w:pPr>
                      <w:hyperlink r:id="rId25" w:history="1">
                        <w:r w:rsidRPr="00670C88">
                          <w:rPr>
                            <w:rStyle w:val="Hyperlink"/>
                            <w:rFonts w:ascii="Gill Sans MT" w:hAnsi="Gill Sans MT"/>
                            <w:i/>
                            <w:sz w:val="20"/>
                            <w:szCs w:val="20"/>
                            <w:lang w:val="en-GB"/>
                          </w:rPr>
                          <w:t>National Level VAC and Systems Analysis tool</w:t>
                        </w:r>
                      </w:hyperlink>
                      <w:r w:rsidRPr="00670C88">
                        <w:rPr>
                          <w:rFonts w:ascii="Gill Sans MT" w:hAnsi="Gill Sans MT"/>
                          <w:i/>
                          <w:sz w:val="20"/>
                          <w:szCs w:val="20"/>
                          <w:lang w:val="en-GB"/>
                        </w:rPr>
                        <w:t xml:space="preserve"> </w:t>
                      </w:r>
                    </w:p>
                    <w:p w14:paraId="13C3B7B5" w14:textId="75AAEB45" w:rsidR="00733D08" w:rsidRDefault="00733D08" w:rsidP="008B3870">
                      <w:pPr>
                        <w:spacing w:before="80" w:after="0"/>
                        <w:rPr>
                          <w:rFonts w:ascii="Gill Sans MT" w:hAnsi="Gill Sans MT"/>
                          <w:b/>
                          <w:color w:val="F36C21"/>
                          <w:lang w:val="en-GB"/>
                        </w:rPr>
                      </w:pPr>
                      <w:r>
                        <w:rPr>
                          <w:rFonts w:ascii="Gill Sans MT" w:hAnsi="Gill Sans MT"/>
                          <w:b/>
                          <w:color w:val="F36C21"/>
                          <w:lang w:val="en-GB"/>
                        </w:rPr>
                        <w:t>Who should lead the process?</w:t>
                      </w:r>
                    </w:p>
                    <w:p w14:paraId="0C6B37CF" w14:textId="77777777" w:rsidR="00733D08" w:rsidRPr="0091353B" w:rsidRDefault="00733D08" w:rsidP="0091353B">
                      <w:pPr>
                        <w:numPr>
                          <w:ilvl w:val="0"/>
                          <w:numId w:val="3"/>
                        </w:numPr>
                        <w:tabs>
                          <w:tab w:val="num" w:pos="720"/>
                        </w:tabs>
                        <w:spacing w:after="0"/>
                        <w:ind w:left="317" w:hanging="274"/>
                        <w:rPr>
                          <w:rFonts w:ascii="Gill Sans MT" w:hAnsi="Gill Sans MT"/>
                          <w:sz w:val="20"/>
                          <w:szCs w:val="20"/>
                          <w:lang w:val="en-GB"/>
                        </w:rPr>
                      </w:pPr>
                      <w:r w:rsidRPr="0091353B">
                        <w:rPr>
                          <w:rFonts w:ascii="Gill Sans MT" w:hAnsi="Gill Sans MT"/>
                          <w:sz w:val="20"/>
                          <w:szCs w:val="20"/>
                          <w:lang w:val="en-GB"/>
                        </w:rPr>
                        <w:t>The WV national child protection technical specialist (sometimes supported by a consultant)</w:t>
                      </w:r>
                    </w:p>
                    <w:p w14:paraId="51E8E547" w14:textId="532C4DF5" w:rsidR="00733D08" w:rsidRDefault="00733D08" w:rsidP="008B3870">
                      <w:pPr>
                        <w:spacing w:before="80" w:after="0"/>
                        <w:rPr>
                          <w:rFonts w:ascii="Gill Sans MT" w:hAnsi="Gill Sans MT"/>
                          <w:b/>
                          <w:color w:val="F36C21"/>
                          <w:lang w:val="en-GB"/>
                        </w:rPr>
                      </w:pPr>
                      <w:r>
                        <w:rPr>
                          <w:rFonts w:ascii="Gill Sans MT" w:hAnsi="Gill Sans MT"/>
                          <w:b/>
                          <w:color w:val="F36C21"/>
                          <w:lang w:val="en-GB"/>
                        </w:rPr>
                        <w:t>Time:</w:t>
                      </w:r>
                    </w:p>
                    <w:p w14:paraId="6EB0C422" w14:textId="58E3A730" w:rsidR="00733D08" w:rsidRDefault="00733D08" w:rsidP="0091353B">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2-3 weeks</w:t>
                      </w:r>
                    </w:p>
                    <w:p w14:paraId="51679C5F" w14:textId="232091D2" w:rsidR="00733D08" w:rsidRDefault="00733D08" w:rsidP="008B3870">
                      <w:pPr>
                        <w:spacing w:before="80" w:after="0"/>
                        <w:rPr>
                          <w:rFonts w:ascii="Gill Sans MT" w:hAnsi="Gill Sans MT"/>
                          <w:b/>
                          <w:color w:val="F36C21"/>
                          <w:lang w:val="en-GB"/>
                        </w:rPr>
                      </w:pPr>
                      <w:r>
                        <w:rPr>
                          <w:rFonts w:ascii="Gill Sans MT" w:hAnsi="Gill Sans MT"/>
                          <w:b/>
                          <w:color w:val="F36C21"/>
                          <w:lang w:val="en-GB"/>
                        </w:rPr>
                        <w:t>Product:</w:t>
                      </w:r>
                    </w:p>
                    <w:p w14:paraId="0EE6CF04" w14:textId="2E8B3417" w:rsidR="00733D08" w:rsidRDefault="00733D08" w:rsidP="0002783A">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 xml:space="preserve">Summary report using </w:t>
                      </w:r>
                      <w:r>
                        <w:rPr>
                          <w:rFonts w:ascii="Gill Sans MT" w:hAnsi="Gill Sans MT"/>
                          <w:i/>
                          <w:sz w:val="20"/>
                          <w:szCs w:val="20"/>
                          <w:lang w:val="en-GB"/>
                        </w:rPr>
                        <w:t>National L</w:t>
                      </w:r>
                      <w:r w:rsidRPr="0002783A">
                        <w:rPr>
                          <w:rFonts w:ascii="Gill Sans MT" w:hAnsi="Gill Sans MT"/>
                          <w:i/>
                          <w:sz w:val="20"/>
                          <w:szCs w:val="20"/>
                          <w:lang w:val="en-GB"/>
                        </w:rPr>
                        <w:t>evel VAC and System</w:t>
                      </w:r>
                      <w:r>
                        <w:rPr>
                          <w:rFonts w:ascii="Gill Sans MT" w:hAnsi="Gill Sans MT"/>
                          <w:i/>
                          <w:sz w:val="20"/>
                          <w:szCs w:val="20"/>
                          <w:lang w:val="en-GB"/>
                        </w:rPr>
                        <w:t>s</w:t>
                      </w:r>
                      <w:r w:rsidRPr="0002783A">
                        <w:rPr>
                          <w:rFonts w:ascii="Gill Sans MT" w:hAnsi="Gill Sans MT"/>
                          <w:i/>
                          <w:sz w:val="20"/>
                          <w:szCs w:val="20"/>
                          <w:lang w:val="en-GB"/>
                        </w:rPr>
                        <w:t xml:space="preserve"> Analysis</w:t>
                      </w:r>
                      <w:r>
                        <w:rPr>
                          <w:rFonts w:ascii="Gill Sans MT" w:hAnsi="Gill Sans MT"/>
                          <w:sz w:val="20"/>
                          <w:szCs w:val="20"/>
                          <w:lang w:val="en-GB"/>
                        </w:rPr>
                        <w:t xml:space="preserve"> tool</w:t>
                      </w:r>
                    </w:p>
                    <w:p w14:paraId="4BC11520" w14:textId="77777777" w:rsidR="00733D08" w:rsidRPr="004C6B9F" w:rsidRDefault="00733D08" w:rsidP="00C31F27">
                      <w:pPr>
                        <w:spacing w:before="120" w:after="0"/>
                        <w:rPr>
                          <w:rFonts w:ascii="Gill Sans MT" w:hAnsi="Gill Sans MT"/>
                          <w:b/>
                          <w:color w:val="F36C21"/>
                          <w:lang w:val="en-GB"/>
                        </w:rPr>
                      </w:pPr>
                    </w:p>
                    <w:p w14:paraId="0AF2964B" w14:textId="2677FAC0" w:rsidR="00733D08" w:rsidRPr="00AF4F84" w:rsidRDefault="00733D08" w:rsidP="00AF4F84">
                      <w:pPr>
                        <w:rPr>
                          <w:lang w:val="en-GB"/>
                        </w:rPr>
                      </w:pPr>
                    </w:p>
                  </w:txbxContent>
                </v:textbox>
                <w10:wrap type="square" anchorx="margin"/>
              </v:shape>
            </w:pict>
          </mc:Fallback>
        </mc:AlternateContent>
      </w:r>
    </w:p>
    <w:p w14:paraId="66BBCC8C" w14:textId="5BAF479C" w:rsidR="00414D43" w:rsidRPr="00A93E77" w:rsidRDefault="00414D43" w:rsidP="00321AB8">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3661F082" w14:textId="5A5AA5B9" w:rsidR="003501AE" w:rsidRPr="003501AE" w:rsidRDefault="003501AE" w:rsidP="00321AB8">
      <w:pPr>
        <w:spacing w:before="80"/>
        <w:rPr>
          <w:rFonts w:ascii="Gill Sans MT" w:hAnsi="Gill Sans MT"/>
          <w:lang w:val="en-GB"/>
        </w:rPr>
      </w:pPr>
      <w:r w:rsidRPr="00670C88">
        <w:rPr>
          <w:rFonts w:ascii="Gill Sans MT" w:hAnsi="Gill Sans MT"/>
          <w:lang w:val="en-GB"/>
        </w:rPr>
        <w:t xml:space="preserve">The first step </w:t>
      </w:r>
      <w:r w:rsidR="00670C88" w:rsidRPr="00670C88">
        <w:rPr>
          <w:rFonts w:ascii="Gill Sans MT" w:hAnsi="Gill Sans MT"/>
          <w:lang w:val="en-GB"/>
        </w:rPr>
        <w:t xml:space="preserve">of the </w:t>
      </w:r>
      <w:r w:rsidR="00670C88" w:rsidRPr="00FC395B">
        <w:rPr>
          <w:rFonts w:ascii="Gill Sans MT" w:hAnsi="Gill Sans MT"/>
          <w:i/>
          <w:lang w:val="en-GB"/>
        </w:rPr>
        <w:t>CP ADAPT</w:t>
      </w:r>
      <w:r w:rsidRPr="00670C88">
        <w:rPr>
          <w:rFonts w:ascii="Gill Sans MT" w:hAnsi="Gill Sans MT"/>
          <w:lang w:val="en-GB"/>
        </w:rPr>
        <w:t xml:space="preserve"> is to conduct a national level c</w:t>
      </w:r>
      <w:r w:rsidR="00670C88" w:rsidRPr="00670C88">
        <w:rPr>
          <w:rFonts w:ascii="Gill Sans MT" w:hAnsi="Gill Sans MT"/>
          <w:lang w:val="en-GB"/>
        </w:rPr>
        <w:t>hild protection analysis. This N</w:t>
      </w:r>
      <w:r w:rsidRPr="00670C88">
        <w:rPr>
          <w:rFonts w:ascii="Gill Sans MT" w:hAnsi="Gill Sans MT"/>
          <w:lang w:val="en-GB"/>
        </w:rPr>
        <w:t>ational level analysis is essential to understanding formal aspects of the child protection system (such as laws, policies and funding), as well as informal (such as informal community protection groups, mothers’ clubs, a</w:t>
      </w:r>
      <w:r w:rsidR="00670C88" w:rsidRPr="00670C88">
        <w:rPr>
          <w:rFonts w:ascii="Gill Sans MT" w:hAnsi="Gill Sans MT"/>
          <w:lang w:val="en-GB"/>
        </w:rPr>
        <w:t>nd faith-</w:t>
      </w:r>
      <w:r w:rsidRPr="00670C88">
        <w:rPr>
          <w:rFonts w:ascii="Gill Sans MT" w:hAnsi="Gill Sans MT"/>
          <w:lang w:val="en-GB"/>
        </w:rPr>
        <w:t xml:space="preserve">based organisations), and understand how they interact </w:t>
      </w:r>
      <w:r w:rsidR="00670C88" w:rsidRPr="00670C88">
        <w:rPr>
          <w:rFonts w:ascii="Gill Sans MT" w:hAnsi="Gill Sans MT"/>
          <w:lang w:val="en-GB"/>
        </w:rPr>
        <w:t>to protect children. The N</w:t>
      </w:r>
      <w:r w:rsidRPr="00670C88">
        <w:rPr>
          <w:rFonts w:ascii="Gill Sans MT" w:hAnsi="Gill Sans MT"/>
          <w:lang w:val="en-GB"/>
        </w:rPr>
        <w:t xml:space="preserve">ational level analysis </w:t>
      </w:r>
      <w:r w:rsidR="00670C88" w:rsidRPr="00670C88">
        <w:rPr>
          <w:rFonts w:ascii="Gill Sans MT" w:hAnsi="Gill Sans MT"/>
          <w:lang w:val="en-GB"/>
        </w:rPr>
        <w:t>review</w:t>
      </w:r>
      <w:r w:rsidRPr="00670C88">
        <w:rPr>
          <w:rFonts w:ascii="Gill Sans MT" w:hAnsi="Gill Sans MT"/>
          <w:lang w:val="en-GB"/>
        </w:rPr>
        <w:t xml:space="preserve"> the laws, re</w:t>
      </w:r>
      <w:r w:rsidR="00670C88" w:rsidRPr="00670C88">
        <w:rPr>
          <w:rFonts w:ascii="Gill Sans MT" w:hAnsi="Gill Sans MT"/>
          <w:lang w:val="en-GB"/>
        </w:rPr>
        <w:t xml:space="preserve">gulations, policies, </w:t>
      </w:r>
      <w:r w:rsidRPr="00670C88">
        <w:rPr>
          <w:rFonts w:ascii="Gill Sans MT" w:hAnsi="Gill Sans MT"/>
          <w:lang w:val="en-GB"/>
        </w:rPr>
        <w:t>and servi</w:t>
      </w:r>
      <w:r w:rsidR="00670C88" w:rsidRPr="00670C88">
        <w:rPr>
          <w:rFonts w:ascii="Gill Sans MT" w:hAnsi="Gill Sans MT"/>
          <w:lang w:val="en-GB"/>
        </w:rPr>
        <w:t>ces provided by the government</w:t>
      </w:r>
      <w:r w:rsidR="00267198" w:rsidRPr="00670C88">
        <w:rPr>
          <w:rFonts w:ascii="Gill Sans MT" w:hAnsi="Gill Sans MT"/>
          <w:lang w:val="en-GB"/>
        </w:rPr>
        <w:t>;</w:t>
      </w:r>
      <w:r w:rsidR="00670C88" w:rsidRPr="00670C88">
        <w:rPr>
          <w:rFonts w:ascii="Gill Sans MT" w:hAnsi="Gill Sans MT"/>
          <w:lang w:val="en-GB"/>
        </w:rPr>
        <w:t xml:space="preserve"> </w:t>
      </w:r>
      <w:r w:rsidRPr="00670C88">
        <w:rPr>
          <w:rFonts w:ascii="Gill Sans MT" w:hAnsi="Gill Sans MT"/>
          <w:lang w:val="en-GB"/>
        </w:rPr>
        <w:t xml:space="preserve">as well as traditional and informal mechanisms </w:t>
      </w:r>
      <w:r w:rsidR="00670C88" w:rsidRPr="00670C88">
        <w:rPr>
          <w:rFonts w:ascii="Gill Sans MT" w:hAnsi="Gill Sans MT"/>
          <w:lang w:val="en-GB"/>
        </w:rPr>
        <w:t>used to protect children</w:t>
      </w:r>
      <w:r w:rsidRPr="00670C88">
        <w:rPr>
          <w:rFonts w:ascii="Gill Sans MT" w:hAnsi="Gill Sans MT"/>
          <w:lang w:val="en-GB"/>
        </w:rPr>
        <w:t>.</w:t>
      </w:r>
    </w:p>
    <w:p w14:paraId="50BE8EA9" w14:textId="1025D848" w:rsidR="003501AE" w:rsidRDefault="00041C84" w:rsidP="003501AE">
      <w:pPr>
        <w:rPr>
          <w:rFonts w:ascii="Gill Sans MT" w:hAnsi="Gill Sans MT"/>
          <w:lang w:val="en-GB"/>
        </w:rPr>
      </w:pPr>
      <w:r>
        <w:rPr>
          <w:rFonts w:ascii="Gill Sans MT" w:hAnsi="Gill Sans MT"/>
          <w:lang w:val="en-GB"/>
        </w:rPr>
        <w:t>During this section</w:t>
      </w:r>
      <w:r w:rsidR="003501AE" w:rsidRPr="003501AE">
        <w:rPr>
          <w:rFonts w:ascii="Gill Sans MT" w:hAnsi="Gill Sans MT"/>
          <w:lang w:val="en-GB"/>
        </w:rPr>
        <w:t xml:space="preserve"> of the </w:t>
      </w:r>
      <w:r w:rsidR="003501AE" w:rsidRPr="00FC395B">
        <w:rPr>
          <w:rFonts w:ascii="Gill Sans MT" w:hAnsi="Gill Sans MT"/>
          <w:i/>
          <w:lang w:val="en-GB"/>
        </w:rPr>
        <w:t>CP ADAPT</w:t>
      </w:r>
      <w:r>
        <w:rPr>
          <w:rFonts w:ascii="Gill Sans MT" w:hAnsi="Gill Sans MT"/>
          <w:lang w:val="en-GB"/>
        </w:rPr>
        <w:t xml:space="preserve">, the </w:t>
      </w:r>
      <w:r w:rsidR="005D7498">
        <w:rPr>
          <w:rFonts w:ascii="Gill Sans MT" w:hAnsi="Gill Sans MT"/>
          <w:lang w:val="en-GB"/>
        </w:rPr>
        <w:t>analysis</w:t>
      </w:r>
      <w:r>
        <w:rPr>
          <w:rFonts w:ascii="Gill Sans MT" w:hAnsi="Gill Sans MT"/>
          <w:lang w:val="en-GB"/>
        </w:rPr>
        <w:t xml:space="preserve"> team will collect and analyse</w:t>
      </w:r>
      <w:r w:rsidR="003501AE" w:rsidRPr="003501AE">
        <w:rPr>
          <w:rFonts w:ascii="Gill Sans MT" w:hAnsi="Gill Sans MT"/>
          <w:lang w:val="en-GB"/>
        </w:rPr>
        <w:t xml:space="preserve"> data on </w:t>
      </w:r>
      <w:r>
        <w:rPr>
          <w:rFonts w:ascii="Gill Sans MT" w:hAnsi="Gill Sans MT"/>
          <w:lang w:val="en-GB"/>
        </w:rPr>
        <w:t xml:space="preserve">the </w:t>
      </w:r>
      <w:r w:rsidR="003501AE" w:rsidRPr="003501AE">
        <w:rPr>
          <w:rFonts w:ascii="Gill Sans MT" w:hAnsi="Gill Sans MT"/>
          <w:lang w:val="en-GB"/>
        </w:rPr>
        <w:t xml:space="preserve">strengths and gaps </w:t>
      </w:r>
      <w:r w:rsidR="00670C88">
        <w:rPr>
          <w:rFonts w:ascii="Gill Sans MT" w:hAnsi="Gill Sans MT"/>
          <w:lang w:val="en-GB"/>
        </w:rPr>
        <w:t>in the</w:t>
      </w:r>
      <w:r w:rsidR="003501AE" w:rsidRPr="00670C88">
        <w:rPr>
          <w:rFonts w:ascii="Gill Sans MT" w:hAnsi="Gill Sans MT"/>
          <w:lang w:val="en-GB"/>
        </w:rPr>
        <w:t xml:space="preserve"> cou</w:t>
      </w:r>
      <w:r w:rsidR="00670C88" w:rsidRPr="00670C88">
        <w:rPr>
          <w:rFonts w:ascii="Gill Sans MT" w:hAnsi="Gill Sans MT"/>
          <w:lang w:val="en-GB"/>
        </w:rPr>
        <w:t xml:space="preserve">ntry’s child protection system. The team will also review </w:t>
      </w:r>
      <w:r w:rsidR="00670C88">
        <w:rPr>
          <w:rFonts w:ascii="Gill Sans MT" w:hAnsi="Gill Sans MT"/>
          <w:lang w:val="en-GB"/>
        </w:rPr>
        <w:t xml:space="preserve">secondary </w:t>
      </w:r>
      <w:r w:rsidR="00670C88" w:rsidRPr="00670C88">
        <w:rPr>
          <w:rFonts w:ascii="Gill Sans MT" w:hAnsi="Gill Sans MT"/>
          <w:lang w:val="en-GB"/>
        </w:rPr>
        <w:t>data to identify</w:t>
      </w:r>
      <w:r w:rsidR="003501AE" w:rsidRPr="00670C88">
        <w:rPr>
          <w:rFonts w:ascii="Gill Sans MT" w:hAnsi="Gill Sans MT"/>
          <w:lang w:val="en-GB"/>
        </w:rPr>
        <w:t xml:space="preserve"> </w:t>
      </w:r>
      <w:r w:rsidR="00670C88" w:rsidRPr="00670C88">
        <w:rPr>
          <w:rFonts w:ascii="Gill Sans MT" w:hAnsi="Gill Sans MT"/>
          <w:lang w:val="en-GB"/>
        </w:rPr>
        <w:t>the most critical VAC</w:t>
      </w:r>
      <w:r w:rsidR="003501AE" w:rsidRPr="00670C88">
        <w:rPr>
          <w:rFonts w:ascii="Gill Sans MT" w:hAnsi="Gill Sans MT"/>
          <w:lang w:val="en-GB"/>
        </w:rPr>
        <w:t xml:space="preserve"> issues.</w:t>
      </w:r>
    </w:p>
    <w:p w14:paraId="7C7748C1" w14:textId="7203D4E8" w:rsidR="00414D43" w:rsidRPr="00A93E77" w:rsidRDefault="00414D43" w:rsidP="00414D43">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Suggested process</w:t>
      </w:r>
    </w:p>
    <w:p w14:paraId="426CD1C6" w14:textId="3D3F6B86" w:rsidR="00414D43" w:rsidRPr="00414D43" w:rsidRDefault="00414D43" w:rsidP="00670C88">
      <w:pPr>
        <w:numPr>
          <w:ilvl w:val="0"/>
          <w:numId w:val="5"/>
        </w:numPr>
        <w:spacing w:before="80" w:after="80"/>
        <w:ind w:left="5227" w:hanging="288"/>
        <w:rPr>
          <w:rFonts w:ascii="Gill Sans MT" w:hAnsi="Gill Sans MT"/>
          <w:lang w:val="en-GB"/>
        </w:rPr>
      </w:pPr>
      <w:r w:rsidRPr="00414D43">
        <w:rPr>
          <w:rFonts w:ascii="Gill Sans MT" w:hAnsi="Gill Sans MT"/>
          <w:bCs/>
          <w:lang w:val="en-GB"/>
        </w:rPr>
        <w:t xml:space="preserve">Collect </w:t>
      </w:r>
      <w:r>
        <w:rPr>
          <w:rFonts w:ascii="Gill Sans MT" w:hAnsi="Gill Sans MT"/>
          <w:bCs/>
          <w:lang w:val="en-GB"/>
        </w:rPr>
        <w:t>any</w:t>
      </w:r>
      <w:r w:rsidRPr="00414D43">
        <w:rPr>
          <w:rFonts w:ascii="Gill Sans MT" w:hAnsi="Gill Sans MT"/>
          <w:bCs/>
          <w:lang w:val="en-GB"/>
        </w:rPr>
        <w:t xml:space="preserve"> existing state and non-state </w:t>
      </w:r>
      <w:r>
        <w:rPr>
          <w:rFonts w:ascii="Gill Sans MT" w:hAnsi="Gill Sans MT"/>
          <w:bCs/>
          <w:lang w:val="en-GB"/>
        </w:rPr>
        <w:t>statistics</w:t>
      </w:r>
      <w:r w:rsidRPr="00414D43">
        <w:rPr>
          <w:rFonts w:ascii="Gill Sans MT" w:hAnsi="Gill Sans MT"/>
          <w:bCs/>
          <w:lang w:val="en-GB"/>
        </w:rPr>
        <w:t xml:space="preserve"> and reports (</w:t>
      </w:r>
      <w:r>
        <w:rPr>
          <w:rFonts w:ascii="Gill Sans MT" w:hAnsi="Gill Sans MT"/>
          <w:lang w:val="en-GB"/>
        </w:rPr>
        <w:t>less</w:t>
      </w:r>
      <w:r w:rsidRPr="00414D43">
        <w:rPr>
          <w:rFonts w:ascii="Gill Sans MT" w:hAnsi="Gill Sans MT"/>
          <w:lang w:val="en-GB"/>
        </w:rPr>
        <w:t xml:space="preserve"> than 5 years</w:t>
      </w:r>
      <w:r>
        <w:rPr>
          <w:rFonts w:ascii="Gill Sans MT" w:hAnsi="Gill Sans MT"/>
          <w:lang w:val="en-GB"/>
        </w:rPr>
        <w:t xml:space="preserve"> old</w:t>
      </w:r>
      <w:r w:rsidRPr="00414D43">
        <w:rPr>
          <w:rFonts w:ascii="Gill Sans MT" w:hAnsi="Gill Sans MT"/>
          <w:lang w:val="en-GB"/>
        </w:rPr>
        <w:t>)</w:t>
      </w:r>
      <w:r w:rsidRPr="00414D43">
        <w:rPr>
          <w:rFonts w:ascii="Gill Sans MT" w:hAnsi="Gill Sans MT"/>
          <w:bCs/>
          <w:lang w:val="en-GB"/>
        </w:rPr>
        <w:t xml:space="preserve"> mapping the child protection system </w:t>
      </w:r>
      <w:r w:rsidRPr="00414D43">
        <w:rPr>
          <w:rFonts w:ascii="Gill Sans MT" w:hAnsi="Gill Sans MT"/>
          <w:lang w:val="en-GB"/>
        </w:rPr>
        <w:t>of the country (both formal and informal)</w:t>
      </w:r>
      <w:r>
        <w:rPr>
          <w:rFonts w:ascii="Gill Sans MT" w:hAnsi="Gill Sans MT"/>
          <w:lang w:val="en-GB"/>
        </w:rPr>
        <w:t xml:space="preserve"> for example, </w:t>
      </w:r>
      <w:r w:rsidRPr="00414D43">
        <w:rPr>
          <w:rFonts w:ascii="Gill Sans MT" w:hAnsi="Gill Sans MT"/>
          <w:lang w:val="en-GB"/>
        </w:rPr>
        <w:t>UNICEF, CPWG</w:t>
      </w:r>
      <w:r>
        <w:rPr>
          <w:rFonts w:ascii="Gill Sans MT" w:hAnsi="Gill Sans MT"/>
          <w:lang w:val="en-GB"/>
        </w:rPr>
        <w:t xml:space="preserve"> reports</w:t>
      </w:r>
      <w:r w:rsidRPr="00414D43">
        <w:rPr>
          <w:rFonts w:ascii="Gill Sans MT" w:hAnsi="Gill Sans MT"/>
          <w:lang w:val="en-GB"/>
        </w:rPr>
        <w:t xml:space="preserve">, </w:t>
      </w:r>
      <w:r>
        <w:rPr>
          <w:rFonts w:ascii="Gill Sans MT" w:hAnsi="Gill Sans MT"/>
          <w:lang w:val="en-GB"/>
        </w:rPr>
        <w:t>other</w:t>
      </w:r>
      <w:r w:rsidRPr="00414D43">
        <w:rPr>
          <w:rFonts w:ascii="Gill Sans MT" w:hAnsi="Gill Sans MT"/>
          <w:lang w:val="en-GB"/>
        </w:rPr>
        <w:t xml:space="preserve"> INGO </w:t>
      </w:r>
      <w:r>
        <w:rPr>
          <w:rFonts w:ascii="Gill Sans MT" w:hAnsi="Gill Sans MT"/>
          <w:lang w:val="en-GB"/>
        </w:rPr>
        <w:t>or VAC studies</w:t>
      </w:r>
      <w:r w:rsidRPr="00414D43">
        <w:rPr>
          <w:rFonts w:ascii="Gill Sans MT" w:hAnsi="Gill Sans MT"/>
          <w:lang w:val="en-GB"/>
        </w:rPr>
        <w:t>.</w:t>
      </w:r>
    </w:p>
    <w:p w14:paraId="7EAD781E" w14:textId="12F2B683" w:rsidR="00414D43" w:rsidRDefault="00414D43" w:rsidP="00670C88">
      <w:pPr>
        <w:numPr>
          <w:ilvl w:val="0"/>
          <w:numId w:val="5"/>
        </w:numPr>
        <w:spacing w:after="80"/>
        <w:ind w:left="5227" w:hanging="288"/>
        <w:rPr>
          <w:rFonts w:ascii="Gill Sans MT" w:hAnsi="Gill Sans MT"/>
          <w:lang w:val="en-GB"/>
        </w:rPr>
      </w:pPr>
      <w:r w:rsidRPr="00414D43">
        <w:rPr>
          <w:rFonts w:ascii="Gill Sans MT" w:hAnsi="Gill Sans MT"/>
          <w:bCs/>
          <w:lang w:val="en-GB"/>
        </w:rPr>
        <w:t xml:space="preserve">Use the </w:t>
      </w:r>
      <w:r w:rsidRPr="00414D43">
        <w:rPr>
          <w:rFonts w:ascii="Gill Sans MT" w:hAnsi="Gill Sans MT"/>
          <w:bCs/>
          <w:i/>
          <w:lang w:val="en-GB"/>
        </w:rPr>
        <w:t>National Level VAC and System</w:t>
      </w:r>
      <w:r w:rsidR="00724141">
        <w:rPr>
          <w:rFonts w:ascii="Gill Sans MT" w:hAnsi="Gill Sans MT"/>
          <w:bCs/>
          <w:i/>
          <w:lang w:val="en-GB"/>
        </w:rPr>
        <w:t>s</w:t>
      </w:r>
      <w:r w:rsidRPr="00414D43">
        <w:rPr>
          <w:rFonts w:ascii="Gill Sans MT" w:hAnsi="Gill Sans MT"/>
          <w:bCs/>
          <w:i/>
          <w:lang w:val="en-GB"/>
        </w:rPr>
        <w:t xml:space="preserve"> Analysis tool </w:t>
      </w:r>
      <w:r w:rsidRPr="00414D43">
        <w:rPr>
          <w:rFonts w:ascii="Gill Sans MT" w:hAnsi="Gill Sans MT"/>
          <w:bCs/>
          <w:lang w:val="en-GB"/>
        </w:rPr>
        <w:t>to start to gather your data and ask questions</w:t>
      </w:r>
      <w:r>
        <w:rPr>
          <w:rFonts w:ascii="Gill Sans MT" w:hAnsi="Gill Sans MT"/>
          <w:bCs/>
          <w:lang w:val="en-GB"/>
        </w:rPr>
        <w:t>.</w:t>
      </w:r>
    </w:p>
    <w:p w14:paraId="40FDB87B" w14:textId="77777777" w:rsidR="00670C88" w:rsidRDefault="00414D43" w:rsidP="00670C88">
      <w:pPr>
        <w:numPr>
          <w:ilvl w:val="0"/>
          <w:numId w:val="5"/>
        </w:numPr>
        <w:spacing w:after="80"/>
        <w:ind w:left="5227" w:hanging="288"/>
        <w:rPr>
          <w:rFonts w:ascii="Gill Sans MT" w:hAnsi="Gill Sans MT"/>
          <w:lang w:val="en-GB"/>
        </w:rPr>
      </w:pPr>
      <w:r w:rsidRPr="000037CF">
        <w:rPr>
          <w:rFonts w:ascii="Gill Sans MT" w:hAnsi="Gill Sans MT"/>
          <w:lang w:val="en-GB"/>
        </w:rPr>
        <w:t xml:space="preserve">Determine whether the CP Index supported by WV tool was conducted </w:t>
      </w:r>
      <w:r w:rsidR="000037CF" w:rsidRPr="000037CF">
        <w:rPr>
          <w:rFonts w:ascii="Gill Sans MT" w:hAnsi="Gill Sans MT"/>
          <w:lang w:val="en-GB"/>
        </w:rPr>
        <w:t>in</w:t>
      </w:r>
      <w:r w:rsidRPr="000037CF">
        <w:rPr>
          <w:rFonts w:ascii="Gill Sans MT" w:hAnsi="Gill Sans MT"/>
          <w:lang w:val="en-GB"/>
        </w:rPr>
        <w:t xml:space="preserve"> the country. If yes, make sure its information is used to inform</w:t>
      </w:r>
      <w:r w:rsidR="000037CF" w:rsidRPr="000037CF">
        <w:rPr>
          <w:rFonts w:ascii="Gill Sans MT" w:hAnsi="Gill Sans MT"/>
          <w:lang w:val="en-GB"/>
        </w:rPr>
        <w:t xml:space="preserve"> the</w:t>
      </w:r>
      <w:r w:rsidRPr="000037CF">
        <w:rPr>
          <w:rFonts w:ascii="Gill Sans MT" w:hAnsi="Gill Sans MT"/>
          <w:lang w:val="en-GB"/>
        </w:rPr>
        <w:t xml:space="preserve"> National </w:t>
      </w:r>
      <w:r w:rsidR="000037CF" w:rsidRPr="000037CF">
        <w:rPr>
          <w:rFonts w:ascii="Gill Sans MT" w:hAnsi="Gill Sans MT"/>
          <w:lang w:val="en-GB"/>
        </w:rPr>
        <w:t>level</w:t>
      </w:r>
      <w:r w:rsidRPr="000037CF">
        <w:rPr>
          <w:rFonts w:ascii="Gill Sans MT" w:hAnsi="Gill Sans MT"/>
          <w:lang w:val="en-GB"/>
        </w:rPr>
        <w:t xml:space="preserve"> analysis.</w:t>
      </w:r>
    </w:p>
    <w:p w14:paraId="77D530AF" w14:textId="687D358E" w:rsidR="00414D43" w:rsidRPr="007167DC" w:rsidRDefault="00414D43" w:rsidP="008B3870">
      <w:pPr>
        <w:numPr>
          <w:ilvl w:val="0"/>
          <w:numId w:val="5"/>
        </w:numPr>
        <w:spacing w:after="80"/>
        <w:ind w:left="360" w:hanging="288"/>
        <w:rPr>
          <w:rFonts w:ascii="Gill Sans MT" w:hAnsi="Gill Sans MT"/>
          <w:lang w:val="en-GB"/>
        </w:rPr>
      </w:pPr>
      <w:r w:rsidRPr="00670C88">
        <w:rPr>
          <w:rFonts w:ascii="Gill Sans MT" w:hAnsi="Gill Sans MT"/>
          <w:lang w:val="en-GB"/>
        </w:rPr>
        <w:t>Analyse the context and compile the data from identified sources, and organise it in accordance with</w:t>
      </w:r>
      <w:r w:rsidR="007167DC">
        <w:rPr>
          <w:rFonts w:ascii="Gill Sans MT" w:hAnsi="Gill Sans MT"/>
          <w:lang w:val="en-GB"/>
        </w:rPr>
        <w:t xml:space="preserve"> the four</w:t>
      </w:r>
      <w:r w:rsidRPr="00670C88">
        <w:rPr>
          <w:rFonts w:ascii="Gill Sans MT" w:hAnsi="Gill Sans MT"/>
          <w:lang w:val="en-GB"/>
        </w:rPr>
        <w:t xml:space="preserve"> </w:t>
      </w:r>
      <w:r w:rsidR="007167DC">
        <w:rPr>
          <w:rFonts w:ascii="Gill Sans MT" w:hAnsi="Gill Sans MT"/>
          <w:lang w:val="en-GB"/>
        </w:rPr>
        <w:t>Domains of C</w:t>
      </w:r>
      <w:r w:rsidRPr="007167DC">
        <w:rPr>
          <w:rFonts w:ascii="Gill Sans MT" w:hAnsi="Gill Sans MT"/>
          <w:lang w:val="en-GB"/>
        </w:rPr>
        <w:t>hange</w:t>
      </w:r>
      <w:r w:rsidR="007167DC">
        <w:rPr>
          <w:rFonts w:ascii="Gill Sans MT" w:hAnsi="Gill Sans MT"/>
          <w:lang w:val="en-GB"/>
        </w:rPr>
        <w:t>:</w:t>
      </w:r>
    </w:p>
    <w:p w14:paraId="223C7BDF" w14:textId="77777777" w:rsidR="002571AF" w:rsidRPr="007167DC" w:rsidRDefault="002571AF" w:rsidP="007167DC">
      <w:pPr>
        <w:spacing w:after="60"/>
        <w:ind w:left="630" w:hanging="270"/>
        <w:rPr>
          <w:rFonts w:ascii="Gill Sans MT" w:hAnsi="Gill Sans MT"/>
          <w:lang w:val="en-GB"/>
        </w:rPr>
      </w:pPr>
      <w:r w:rsidRPr="007167DC">
        <w:rPr>
          <w:rFonts w:ascii="Gill Sans MT" w:hAnsi="Gill Sans MT"/>
          <w:lang w:val="en-GB"/>
        </w:rPr>
        <w:t>1.</w:t>
      </w:r>
      <w:r w:rsidRPr="007167DC">
        <w:rPr>
          <w:rFonts w:ascii="Gill Sans MT" w:hAnsi="Gill Sans MT"/>
          <w:lang w:val="en-GB"/>
        </w:rPr>
        <w:tab/>
        <w:t>Increased accountability and policy change for CP (including budget/resources)</w:t>
      </w:r>
    </w:p>
    <w:p w14:paraId="0568DCC7" w14:textId="1D495704" w:rsidR="002571AF" w:rsidRPr="007167DC" w:rsidRDefault="002571AF" w:rsidP="007167DC">
      <w:pPr>
        <w:spacing w:after="60"/>
        <w:ind w:left="630" w:hanging="270"/>
        <w:rPr>
          <w:rFonts w:ascii="Gill Sans MT" w:hAnsi="Gill Sans MT"/>
          <w:lang w:val="en-GB"/>
        </w:rPr>
      </w:pPr>
      <w:r w:rsidRPr="007167DC">
        <w:rPr>
          <w:rFonts w:ascii="Gill Sans MT" w:hAnsi="Gill Sans MT"/>
          <w:lang w:val="en-GB"/>
        </w:rPr>
        <w:t>2.</w:t>
      </w:r>
      <w:r w:rsidRPr="007167DC">
        <w:rPr>
          <w:rFonts w:ascii="Gill Sans MT" w:hAnsi="Gill Sans MT"/>
          <w:lang w:val="en-GB"/>
        </w:rPr>
        <w:tab/>
        <w:t>Quality, functioning service and support mechanisms (formal and informal) across the continuum of care</w:t>
      </w:r>
    </w:p>
    <w:p w14:paraId="22EA6BB4" w14:textId="77777777" w:rsidR="002571AF" w:rsidRPr="007167DC" w:rsidRDefault="002571AF" w:rsidP="007167DC">
      <w:pPr>
        <w:spacing w:after="60"/>
        <w:ind w:left="630" w:hanging="270"/>
        <w:rPr>
          <w:rFonts w:ascii="Gill Sans MT" w:hAnsi="Gill Sans MT"/>
          <w:lang w:val="en-GB"/>
        </w:rPr>
      </w:pPr>
      <w:r w:rsidRPr="007167DC">
        <w:rPr>
          <w:rFonts w:ascii="Gill Sans MT" w:hAnsi="Gill Sans MT"/>
          <w:lang w:val="en-GB"/>
        </w:rPr>
        <w:t>3.</w:t>
      </w:r>
      <w:r w:rsidRPr="007167DC">
        <w:rPr>
          <w:rFonts w:ascii="Gill Sans MT" w:hAnsi="Gill Sans MT"/>
          <w:lang w:val="en-GB"/>
        </w:rPr>
        <w:tab/>
        <w:t>Change harmful attitudes, beliefs, values, behaviours, practices, norms (or positive ones promoted)</w:t>
      </w:r>
    </w:p>
    <w:p w14:paraId="16328EB7" w14:textId="40950331" w:rsidR="002571AF" w:rsidRPr="007167DC" w:rsidRDefault="002571AF" w:rsidP="007167DC">
      <w:pPr>
        <w:spacing w:after="60"/>
        <w:ind w:left="630" w:hanging="270"/>
        <w:rPr>
          <w:rFonts w:ascii="Gill Sans MT" w:hAnsi="Gill Sans MT"/>
          <w:lang w:val="en-GB"/>
        </w:rPr>
      </w:pPr>
      <w:r w:rsidRPr="007167DC">
        <w:rPr>
          <w:rFonts w:ascii="Gill Sans MT" w:hAnsi="Gill Sans MT"/>
          <w:lang w:val="en-GB"/>
        </w:rPr>
        <w:t>4.</w:t>
      </w:r>
      <w:r w:rsidRPr="007167DC">
        <w:rPr>
          <w:rFonts w:ascii="Gill Sans MT" w:hAnsi="Gill Sans MT"/>
          <w:lang w:val="en-GB"/>
        </w:rPr>
        <w:tab/>
        <w:t>Children have resiliency, life skills, and voice</w:t>
      </w:r>
    </w:p>
    <w:p w14:paraId="10A2EDE1" w14:textId="7134188B" w:rsidR="002571AF" w:rsidRDefault="002571AF" w:rsidP="007167DC">
      <w:pPr>
        <w:spacing w:after="60"/>
        <w:ind w:left="630" w:hanging="270"/>
        <w:rPr>
          <w:rFonts w:ascii="Gill Sans MT" w:hAnsi="Gill Sans MT"/>
          <w:lang w:val="en-GB"/>
        </w:rPr>
      </w:pPr>
      <w:r w:rsidRPr="007167DC">
        <w:rPr>
          <w:rFonts w:ascii="Gill Sans MT" w:hAnsi="Gill Sans MT"/>
          <w:lang w:val="en-GB"/>
        </w:rPr>
        <w:t>5.</w:t>
      </w:r>
      <w:r w:rsidRPr="007167DC">
        <w:rPr>
          <w:rFonts w:ascii="Gill Sans MT" w:hAnsi="Gill Sans MT"/>
          <w:lang w:val="en-GB"/>
        </w:rPr>
        <w:tab/>
        <w:t>Other sectoral areas.</w:t>
      </w:r>
    </w:p>
    <w:p w14:paraId="3A89D59B" w14:textId="3160B0E5" w:rsidR="0015295C" w:rsidRPr="0015295C" w:rsidRDefault="0015295C" w:rsidP="0015295C">
      <w:pPr>
        <w:spacing w:before="120" w:after="60"/>
        <w:rPr>
          <w:rFonts w:ascii="Gill Sans MT" w:hAnsi="Gill Sans MT"/>
          <w:bCs/>
          <w:lang w:val="en-GB"/>
        </w:rPr>
      </w:pPr>
      <w:r w:rsidRPr="0015295C">
        <w:rPr>
          <w:rFonts w:ascii="Gill Sans MT" w:hAnsi="Gill Sans MT"/>
          <w:b/>
          <w:bCs/>
          <w:color w:val="F36C21"/>
          <w:lang w:val="en-GB"/>
        </w:rPr>
        <w:t>NOTE:</w:t>
      </w:r>
      <w:r w:rsidRPr="0015295C">
        <w:rPr>
          <w:rFonts w:ascii="Gill Sans MT" w:hAnsi="Gill Sans MT"/>
          <w:color w:val="F36C21"/>
          <w:lang w:val="en-GB"/>
        </w:rPr>
        <w:t xml:space="preserve"> </w:t>
      </w:r>
      <w:r w:rsidRPr="0015295C">
        <w:rPr>
          <w:rFonts w:ascii="Gill Sans MT" w:hAnsi="Gill Sans MT"/>
          <w:lang w:val="en-GB"/>
        </w:rPr>
        <w:t xml:space="preserve">There </w:t>
      </w:r>
      <w:r>
        <w:rPr>
          <w:rFonts w:ascii="Gill Sans MT" w:hAnsi="Gill Sans MT"/>
          <w:lang w:val="en-GB"/>
        </w:rPr>
        <w:t xml:space="preserve">may be situations when </w:t>
      </w:r>
      <w:r w:rsidRPr="0015295C">
        <w:rPr>
          <w:rFonts w:ascii="Gill Sans MT" w:hAnsi="Gill Sans MT"/>
          <w:lang w:val="en-GB"/>
        </w:rPr>
        <w:t xml:space="preserve">national level </w:t>
      </w:r>
      <w:r>
        <w:rPr>
          <w:rFonts w:ascii="Gill Sans MT" w:hAnsi="Gill Sans MT"/>
          <w:lang w:val="en-GB"/>
        </w:rPr>
        <w:t xml:space="preserve">VAC </w:t>
      </w:r>
      <w:r w:rsidRPr="0015295C">
        <w:rPr>
          <w:rFonts w:ascii="Gill Sans MT" w:hAnsi="Gill Sans MT"/>
          <w:lang w:val="en-GB"/>
        </w:rPr>
        <w:t xml:space="preserve">data, such as national prevalence rates on child marriage, may be hard to </w:t>
      </w:r>
      <w:r>
        <w:rPr>
          <w:rFonts w:ascii="Gill Sans MT" w:hAnsi="Gill Sans MT"/>
          <w:lang w:val="en-GB"/>
        </w:rPr>
        <w:t>find</w:t>
      </w:r>
      <w:r w:rsidRPr="0015295C">
        <w:rPr>
          <w:rFonts w:ascii="Gill Sans MT" w:hAnsi="Gill Sans MT"/>
          <w:lang w:val="en-GB"/>
        </w:rPr>
        <w:t xml:space="preserve">. If </w:t>
      </w:r>
      <w:r>
        <w:rPr>
          <w:rFonts w:ascii="Gill Sans MT" w:hAnsi="Gill Sans MT"/>
          <w:lang w:val="en-GB"/>
        </w:rPr>
        <w:t xml:space="preserve">there are major information gaps </w:t>
      </w:r>
      <w:r w:rsidRPr="0015295C">
        <w:rPr>
          <w:rFonts w:ascii="Gill Sans MT" w:hAnsi="Gill Sans MT"/>
          <w:lang w:val="en-GB"/>
        </w:rPr>
        <w:t xml:space="preserve">hindering </w:t>
      </w:r>
      <w:r>
        <w:rPr>
          <w:rFonts w:ascii="Gill Sans MT" w:hAnsi="Gill Sans MT"/>
          <w:lang w:val="en-GB"/>
        </w:rPr>
        <w:t>the completion of the National l</w:t>
      </w:r>
      <w:r w:rsidRPr="0015295C">
        <w:rPr>
          <w:rFonts w:ascii="Gill Sans MT" w:hAnsi="Gill Sans MT"/>
          <w:lang w:val="en-GB"/>
        </w:rPr>
        <w:t xml:space="preserve">evel analysis, </w:t>
      </w:r>
      <w:r w:rsidR="005D7498">
        <w:rPr>
          <w:rFonts w:ascii="Gill Sans MT" w:hAnsi="Gill Sans MT"/>
          <w:lang w:val="en-GB"/>
        </w:rPr>
        <w:t>the analysis team</w:t>
      </w:r>
      <w:r w:rsidRPr="0015295C">
        <w:rPr>
          <w:rFonts w:ascii="Gill Sans MT" w:hAnsi="Gill Sans MT"/>
          <w:lang w:val="en-GB"/>
        </w:rPr>
        <w:t xml:space="preserve"> may decide to </w:t>
      </w:r>
      <w:r>
        <w:rPr>
          <w:rFonts w:ascii="Gill Sans MT" w:hAnsi="Gill Sans MT"/>
          <w:lang w:val="en-GB"/>
        </w:rPr>
        <w:t>collect primary data</w:t>
      </w:r>
      <w:r w:rsidRPr="0015295C">
        <w:rPr>
          <w:rFonts w:ascii="Gill Sans MT" w:hAnsi="Gill Sans MT"/>
          <w:lang w:val="en-GB"/>
        </w:rPr>
        <w:t xml:space="preserve"> through KIIs </w:t>
      </w:r>
      <w:r>
        <w:rPr>
          <w:rFonts w:ascii="Gill Sans MT" w:hAnsi="Gill Sans MT"/>
          <w:lang w:val="en-GB"/>
        </w:rPr>
        <w:t>or FGD</w:t>
      </w:r>
      <w:r w:rsidRPr="0015295C">
        <w:rPr>
          <w:rFonts w:ascii="Gill Sans MT" w:hAnsi="Gill Sans MT"/>
          <w:lang w:val="en-GB"/>
        </w:rPr>
        <w:t>s with key stakeholders</w:t>
      </w:r>
      <w:r>
        <w:rPr>
          <w:rFonts w:ascii="Gill Sans MT" w:hAnsi="Gill Sans MT"/>
          <w:lang w:val="en-GB"/>
        </w:rPr>
        <w:t xml:space="preserve"> at the national leve</w:t>
      </w:r>
      <w:r w:rsidR="007D7DCB">
        <w:rPr>
          <w:rFonts w:ascii="Gill Sans MT" w:hAnsi="Gill Sans MT"/>
          <w:lang w:val="en-GB"/>
        </w:rPr>
        <w:t>l</w:t>
      </w:r>
      <w:r w:rsidRPr="0015295C">
        <w:rPr>
          <w:rFonts w:ascii="Gill Sans MT" w:hAnsi="Gill Sans MT"/>
          <w:lang w:val="en-GB"/>
        </w:rPr>
        <w:t xml:space="preserve">. You may wish to use similar questions to those used through the FGDs and KIIs for the </w:t>
      </w:r>
      <w:r>
        <w:rPr>
          <w:rFonts w:ascii="Gill Sans MT" w:hAnsi="Gill Sans MT"/>
          <w:lang w:val="en-GB"/>
        </w:rPr>
        <w:t>Local level analysis</w:t>
      </w:r>
      <w:r w:rsidRPr="0015295C">
        <w:rPr>
          <w:rFonts w:ascii="Gill Sans MT" w:hAnsi="Gill Sans MT"/>
          <w:lang w:val="en-GB"/>
        </w:rPr>
        <w:t xml:space="preserve">. </w:t>
      </w:r>
    </w:p>
    <w:p w14:paraId="769E8DD2" w14:textId="77777777" w:rsidR="002571AF" w:rsidRPr="00414D43" w:rsidRDefault="002571AF" w:rsidP="0015295C">
      <w:pPr>
        <w:spacing w:after="60"/>
        <w:rPr>
          <w:rFonts w:ascii="Gill Sans MT" w:hAnsi="Gill Sans MT"/>
          <w:lang w:val="en-GB"/>
        </w:rPr>
      </w:pPr>
    </w:p>
    <w:p w14:paraId="18057F2E" w14:textId="28D960C3" w:rsidR="00D134BB" w:rsidRDefault="00D134BB">
      <w:pPr>
        <w:rPr>
          <w:rFonts w:ascii="Gill Sans MT" w:hAnsi="Gill Sans MT"/>
          <w:lang w:val="en-GB"/>
        </w:rPr>
      </w:pPr>
      <w:r>
        <w:rPr>
          <w:rFonts w:ascii="Gill Sans MT" w:hAnsi="Gill Sans MT"/>
          <w:lang w:val="en-GB"/>
        </w:rPr>
        <w:br w:type="page"/>
      </w:r>
    </w:p>
    <w:p w14:paraId="3CE6F949" w14:textId="0FB8C465" w:rsidR="00A93E77" w:rsidRPr="00A93E77" w:rsidRDefault="00A93E77" w:rsidP="00D40467">
      <w:pPr>
        <w:spacing w:after="60"/>
        <w:rPr>
          <w:rFonts w:ascii="Gill Sans MT" w:hAnsi="Gill Sans MT"/>
          <w:b/>
          <w:bCs/>
          <w:sz w:val="24"/>
          <w:szCs w:val="24"/>
          <w:lang w:val="en-GB"/>
        </w:rPr>
      </w:pPr>
      <w:r>
        <w:rPr>
          <w:rFonts w:ascii="Gill Sans MT" w:hAnsi="Gill Sans MT"/>
          <w:b/>
          <w:color w:val="F36C21"/>
          <w:sz w:val="24"/>
          <w:szCs w:val="24"/>
          <w:lang w:val="en-GB"/>
        </w:rPr>
        <w:lastRenderedPageBreak/>
        <w:t>T</w:t>
      </w:r>
      <w:r w:rsidRPr="00A93E77">
        <w:rPr>
          <w:rFonts w:ascii="Gill Sans MT" w:hAnsi="Gill Sans MT"/>
          <w:b/>
          <w:color w:val="F36C21"/>
          <w:sz w:val="24"/>
          <w:szCs w:val="24"/>
          <w:lang w:val="en-GB"/>
        </w:rPr>
        <w:t>ools for other VAC issues</w:t>
      </w:r>
    </w:p>
    <w:tbl>
      <w:tblPr>
        <w:tblStyle w:val="Tablaconcuadrcula"/>
        <w:tblW w:w="0" w:type="auto"/>
        <w:tblLook w:val="04A0" w:firstRow="1" w:lastRow="0" w:firstColumn="1" w:lastColumn="0" w:noHBand="0" w:noVBand="1"/>
      </w:tblPr>
      <w:tblGrid>
        <w:gridCol w:w="4495"/>
        <w:gridCol w:w="4950"/>
      </w:tblGrid>
      <w:tr w:rsidR="00161AE6" w14:paraId="767E6FB9" w14:textId="77777777" w:rsidTr="00D40467">
        <w:tc>
          <w:tcPr>
            <w:tcW w:w="4495" w:type="dxa"/>
            <w:shd w:val="clear" w:color="auto" w:fill="FFF2CC" w:themeFill="accent4" w:themeFillTint="33"/>
            <w:vAlign w:val="center"/>
          </w:tcPr>
          <w:p w14:paraId="1F3C1704" w14:textId="48008FD8" w:rsidR="00161AE6" w:rsidRPr="00FE68C1" w:rsidRDefault="00D40467" w:rsidP="0070188A">
            <w:pPr>
              <w:spacing w:line="276" w:lineRule="auto"/>
              <w:rPr>
                <w:rFonts w:ascii="Gill Sans MT" w:hAnsi="Gill Sans MT"/>
                <w:b/>
                <w:sz w:val="20"/>
                <w:szCs w:val="22"/>
                <w:lang w:val="en-GB"/>
              </w:rPr>
            </w:pPr>
            <w:r>
              <w:rPr>
                <w:rFonts w:ascii="Gill Sans MT" w:hAnsi="Gill Sans MT"/>
                <w:b/>
                <w:sz w:val="20"/>
                <w:szCs w:val="22"/>
                <w:lang w:val="en-GB"/>
              </w:rPr>
              <w:t>Context</w:t>
            </w:r>
          </w:p>
        </w:tc>
        <w:tc>
          <w:tcPr>
            <w:tcW w:w="4950" w:type="dxa"/>
            <w:shd w:val="clear" w:color="auto" w:fill="FFF2CC" w:themeFill="accent4" w:themeFillTint="33"/>
            <w:vAlign w:val="center"/>
          </w:tcPr>
          <w:p w14:paraId="5F4BB57D" w14:textId="3A53E88B" w:rsidR="00161AE6" w:rsidRPr="00FE68C1" w:rsidRDefault="00D40467" w:rsidP="0070188A">
            <w:pPr>
              <w:spacing w:line="276" w:lineRule="auto"/>
              <w:rPr>
                <w:rFonts w:ascii="Gill Sans MT" w:hAnsi="Gill Sans MT"/>
                <w:b/>
                <w:sz w:val="20"/>
                <w:szCs w:val="22"/>
                <w:lang w:val="en-GB"/>
              </w:rPr>
            </w:pPr>
            <w:r>
              <w:rPr>
                <w:rFonts w:ascii="Gill Sans MT" w:hAnsi="Gill Sans MT"/>
                <w:b/>
                <w:sz w:val="20"/>
                <w:szCs w:val="22"/>
                <w:lang w:val="en-GB"/>
              </w:rPr>
              <w:t>Tool</w:t>
            </w:r>
          </w:p>
        </w:tc>
      </w:tr>
      <w:tr w:rsidR="00161AE6" w14:paraId="445A360F" w14:textId="77777777" w:rsidTr="00F70D5E">
        <w:trPr>
          <w:trHeight w:val="881"/>
        </w:trPr>
        <w:tc>
          <w:tcPr>
            <w:tcW w:w="4495" w:type="dxa"/>
            <w:vAlign w:val="center"/>
          </w:tcPr>
          <w:p w14:paraId="6B90FAF3" w14:textId="7C3CA265" w:rsidR="00161AE6" w:rsidRPr="00D40467" w:rsidRDefault="00D40467" w:rsidP="0070188A">
            <w:pPr>
              <w:spacing w:line="276" w:lineRule="auto"/>
              <w:rPr>
                <w:rFonts w:ascii="Gill Sans MT" w:hAnsi="Gill Sans MT"/>
                <w:sz w:val="20"/>
                <w:szCs w:val="20"/>
                <w:lang w:val="en-GB"/>
              </w:rPr>
            </w:pPr>
            <w:r w:rsidRPr="00D40467">
              <w:rPr>
                <w:rFonts w:ascii="Gill Sans MT" w:hAnsi="Gill Sans MT"/>
                <w:sz w:val="20"/>
                <w:szCs w:val="20"/>
                <w:lang w:val="en-GB"/>
              </w:rPr>
              <w:t xml:space="preserve">For contexts where </w:t>
            </w:r>
            <w:r w:rsidRPr="00D40467">
              <w:rPr>
                <w:rFonts w:ascii="Gill Sans MT" w:hAnsi="Gill Sans MT"/>
                <w:b/>
                <w:sz w:val="20"/>
                <w:szCs w:val="20"/>
                <w:lang w:val="en-GB"/>
              </w:rPr>
              <w:t>deprivation of parental care and institutionalisation</w:t>
            </w:r>
            <w:r w:rsidRPr="00D40467">
              <w:rPr>
                <w:rFonts w:ascii="Gill Sans MT" w:hAnsi="Gill Sans MT"/>
                <w:sz w:val="20"/>
                <w:szCs w:val="20"/>
                <w:lang w:val="en-GB"/>
              </w:rPr>
              <w:t xml:space="preserve"> are major child protection issues</w:t>
            </w:r>
          </w:p>
        </w:tc>
        <w:tc>
          <w:tcPr>
            <w:tcW w:w="4950" w:type="dxa"/>
            <w:vAlign w:val="center"/>
          </w:tcPr>
          <w:p w14:paraId="52272F9B" w14:textId="07708F73" w:rsidR="00161AE6" w:rsidRPr="00B5603D" w:rsidRDefault="00383B99" w:rsidP="0070188A">
            <w:pPr>
              <w:spacing w:line="276" w:lineRule="auto"/>
              <w:rPr>
                <w:rFonts w:ascii="Gill Sans MT" w:hAnsi="Gill Sans MT"/>
                <w:i/>
                <w:sz w:val="20"/>
                <w:szCs w:val="20"/>
                <w:lang w:val="en-GB"/>
              </w:rPr>
            </w:pPr>
            <w:hyperlink r:id="rId26" w:history="1">
              <w:r w:rsidR="00B5603D" w:rsidRPr="00B5603D">
                <w:rPr>
                  <w:rStyle w:val="Hipervnculo"/>
                  <w:rFonts w:ascii="Gill Sans MT" w:hAnsi="Gill Sans MT"/>
                  <w:i/>
                  <w:sz w:val="20"/>
                  <w:szCs w:val="20"/>
                  <w:lang w:val="en-GB"/>
                </w:rPr>
                <w:t>Out of Home Care questionnaire</w:t>
              </w:r>
            </w:hyperlink>
          </w:p>
        </w:tc>
      </w:tr>
      <w:tr w:rsidR="00161AE6" w14:paraId="372A07B2" w14:textId="77777777" w:rsidTr="00D40467">
        <w:trPr>
          <w:trHeight w:val="422"/>
        </w:trPr>
        <w:tc>
          <w:tcPr>
            <w:tcW w:w="4495" w:type="dxa"/>
            <w:vAlign w:val="center"/>
          </w:tcPr>
          <w:p w14:paraId="53D8B4BD" w14:textId="51F66033" w:rsidR="00161AE6" w:rsidRPr="00D40467" w:rsidRDefault="00D40467" w:rsidP="00D40467">
            <w:pPr>
              <w:spacing w:line="276" w:lineRule="auto"/>
              <w:rPr>
                <w:rFonts w:ascii="Gill Sans MT" w:hAnsi="Gill Sans MT"/>
                <w:sz w:val="20"/>
                <w:szCs w:val="20"/>
                <w:lang w:val="en-GB"/>
              </w:rPr>
            </w:pPr>
            <w:r w:rsidRPr="00D40467">
              <w:rPr>
                <w:rFonts w:ascii="Gill Sans MT" w:hAnsi="Gill Sans MT"/>
                <w:sz w:val="20"/>
                <w:szCs w:val="20"/>
                <w:lang w:val="en-GB"/>
              </w:rPr>
              <w:t xml:space="preserve">For contexts focused on </w:t>
            </w:r>
            <w:r w:rsidRPr="00D40467">
              <w:rPr>
                <w:rFonts w:ascii="Gill Sans MT" w:hAnsi="Gill Sans MT"/>
                <w:b/>
                <w:sz w:val="20"/>
                <w:szCs w:val="20"/>
                <w:lang w:val="en-GB"/>
              </w:rPr>
              <w:t>juvenile justice reform</w:t>
            </w:r>
          </w:p>
        </w:tc>
        <w:tc>
          <w:tcPr>
            <w:tcW w:w="4950" w:type="dxa"/>
            <w:vAlign w:val="center"/>
          </w:tcPr>
          <w:p w14:paraId="3B9AA7F4" w14:textId="4D85F58E" w:rsidR="00161AE6" w:rsidRPr="00E948AB" w:rsidRDefault="00383B99" w:rsidP="0070188A">
            <w:pPr>
              <w:spacing w:line="276" w:lineRule="auto"/>
              <w:rPr>
                <w:rFonts w:ascii="Gill Sans MT" w:hAnsi="Gill Sans MT"/>
                <w:i/>
                <w:sz w:val="20"/>
                <w:szCs w:val="20"/>
                <w:lang w:val="en-GB"/>
              </w:rPr>
            </w:pPr>
            <w:hyperlink r:id="rId27" w:history="1">
              <w:r w:rsidR="00E948AB" w:rsidRPr="00E948AB">
                <w:rPr>
                  <w:rStyle w:val="Hipervnculo"/>
                  <w:rFonts w:ascii="Gill Sans MT" w:hAnsi="Gill Sans MT"/>
                  <w:i/>
                  <w:sz w:val="20"/>
                  <w:szCs w:val="20"/>
                  <w:lang w:val="en-GB"/>
                </w:rPr>
                <w:t>Juvenile Justice questionnaire</w:t>
              </w:r>
            </w:hyperlink>
          </w:p>
        </w:tc>
      </w:tr>
      <w:tr w:rsidR="00D40467" w14:paraId="5A1F73A9" w14:textId="77777777" w:rsidTr="00D40467">
        <w:trPr>
          <w:trHeight w:val="422"/>
        </w:trPr>
        <w:tc>
          <w:tcPr>
            <w:tcW w:w="4495" w:type="dxa"/>
            <w:vAlign w:val="center"/>
          </w:tcPr>
          <w:p w14:paraId="1D2D38F3" w14:textId="76B14EFF" w:rsidR="00D40467" w:rsidRPr="00D40467" w:rsidRDefault="0070188A" w:rsidP="00D40467">
            <w:pPr>
              <w:spacing w:line="276" w:lineRule="auto"/>
              <w:rPr>
                <w:rFonts w:ascii="Gill Sans MT" w:hAnsi="Gill Sans MT"/>
                <w:sz w:val="20"/>
                <w:szCs w:val="20"/>
                <w:lang w:val="en-GB"/>
              </w:rPr>
            </w:pPr>
            <w:r w:rsidRPr="0070188A">
              <w:rPr>
                <w:rFonts w:ascii="Gill Sans MT" w:hAnsi="Gill Sans MT"/>
                <w:sz w:val="20"/>
                <w:szCs w:val="20"/>
                <w:lang w:val="en-GB"/>
              </w:rPr>
              <w:t xml:space="preserve">For contexts focused on </w:t>
            </w:r>
            <w:r w:rsidRPr="0070188A">
              <w:rPr>
                <w:rFonts w:ascii="Gill Sans MT" w:hAnsi="Gill Sans MT"/>
                <w:b/>
                <w:sz w:val="20"/>
                <w:szCs w:val="20"/>
                <w:lang w:val="en-GB"/>
              </w:rPr>
              <w:t>cyber crimes</w:t>
            </w:r>
          </w:p>
        </w:tc>
        <w:tc>
          <w:tcPr>
            <w:tcW w:w="4950" w:type="dxa"/>
            <w:vAlign w:val="center"/>
          </w:tcPr>
          <w:p w14:paraId="6AEE7C32" w14:textId="717EEC3E" w:rsidR="00D40467" w:rsidRPr="00E933AB" w:rsidRDefault="00383B99" w:rsidP="0070188A">
            <w:pPr>
              <w:spacing w:line="276" w:lineRule="auto"/>
              <w:rPr>
                <w:rFonts w:ascii="Gill Sans MT" w:hAnsi="Gill Sans MT"/>
                <w:i/>
                <w:sz w:val="20"/>
                <w:szCs w:val="20"/>
                <w:lang w:val="en-GB"/>
              </w:rPr>
            </w:pPr>
            <w:hyperlink r:id="rId28" w:history="1">
              <w:r w:rsidR="00E933AB" w:rsidRPr="00E933AB">
                <w:rPr>
                  <w:rStyle w:val="Hipervnculo"/>
                  <w:rFonts w:ascii="Gill Sans MT" w:hAnsi="Gill Sans MT"/>
                  <w:i/>
                  <w:sz w:val="20"/>
                  <w:szCs w:val="20"/>
                  <w:lang w:val="en-GB"/>
                </w:rPr>
                <w:t>Child Protection against Cyber Crimes</w:t>
              </w:r>
            </w:hyperlink>
          </w:p>
        </w:tc>
      </w:tr>
    </w:tbl>
    <w:p w14:paraId="196F6FEE" w14:textId="31A487E2" w:rsidR="00A20C1C" w:rsidRDefault="00A57826" w:rsidP="0088451B">
      <w:pPr>
        <w:spacing w:before="240" w:after="0" w:line="276" w:lineRule="auto"/>
        <w:rPr>
          <w:rFonts w:ascii="Gill Sans MT" w:hAnsi="Gill Sans MT"/>
          <w:lang w:val="en-GB"/>
        </w:rPr>
      </w:pPr>
      <w:bookmarkStart w:id="9" w:name="_Toc465419463"/>
      <w:r w:rsidRPr="00A57826">
        <w:rPr>
          <w:rFonts w:ascii="Gill Sans MT" w:hAnsi="Gill Sans MT"/>
          <w:lang w:val="en-GB"/>
        </w:rPr>
        <w:t xml:space="preserve">Similarly, if a </w:t>
      </w:r>
      <w:r w:rsidRPr="00FC395B">
        <w:rPr>
          <w:rFonts w:ascii="Gill Sans MT" w:hAnsi="Gill Sans MT"/>
          <w:lang w:val="en-GB"/>
        </w:rPr>
        <w:t xml:space="preserve">country faces any other specific problem, for </w:t>
      </w:r>
      <w:r w:rsidR="008B3870" w:rsidRPr="00FC395B">
        <w:rPr>
          <w:rFonts w:ascii="Gill Sans MT" w:hAnsi="Gill Sans MT"/>
          <w:lang w:val="en-GB"/>
        </w:rPr>
        <w:t>example,</w:t>
      </w:r>
      <w:r w:rsidRPr="00FC395B">
        <w:rPr>
          <w:rFonts w:ascii="Gill Sans MT" w:hAnsi="Gill Sans MT"/>
          <w:lang w:val="en-GB"/>
        </w:rPr>
        <w:t xml:space="preserve"> serious issues related to refugees or gang violence, the decision can be made to </w:t>
      </w:r>
      <w:r w:rsidR="00AD7919" w:rsidRPr="00FC395B">
        <w:rPr>
          <w:rFonts w:ascii="Gill Sans MT" w:hAnsi="Gill Sans MT"/>
          <w:lang w:val="en-GB"/>
        </w:rPr>
        <w:t>conduct primary data collection for</w:t>
      </w:r>
      <w:r w:rsidRPr="00FC395B">
        <w:rPr>
          <w:rFonts w:ascii="Gill Sans MT" w:hAnsi="Gill Sans MT"/>
          <w:lang w:val="en-GB"/>
        </w:rPr>
        <w:t xml:space="preserve"> </w:t>
      </w:r>
      <w:r w:rsidR="008B3870" w:rsidRPr="00FC395B">
        <w:rPr>
          <w:rFonts w:ascii="Gill Sans MT" w:hAnsi="Gill Sans MT"/>
          <w:lang w:val="en-GB"/>
        </w:rPr>
        <w:t xml:space="preserve">any </w:t>
      </w:r>
      <w:r w:rsidRPr="00FC395B">
        <w:rPr>
          <w:rFonts w:ascii="Gill Sans MT" w:hAnsi="Gill Sans MT"/>
          <w:lang w:val="en-GB"/>
        </w:rPr>
        <w:t xml:space="preserve">of these specific </w:t>
      </w:r>
      <w:r w:rsidR="00AD7919" w:rsidRPr="00FC395B">
        <w:rPr>
          <w:rFonts w:ascii="Gill Sans MT" w:hAnsi="Gill Sans MT"/>
          <w:lang w:val="en-GB"/>
        </w:rPr>
        <w:t>issues</w:t>
      </w:r>
      <w:r w:rsidRPr="00FC395B">
        <w:rPr>
          <w:rFonts w:ascii="Gill Sans MT" w:hAnsi="Gill Sans MT"/>
          <w:lang w:val="en-GB"/>
        </w:rPr>
        <w:t xml:space="preserve"> and additional questions </w:t>
      </w:r>
      <w:r w:rsidR="00AD7919" w:rsidRPr="00FC395B">
        <w:rPr>
          <w:rFonts w:ascii="Gill Sans MT" w:hAnsi="Gill Sans MT"/>
          <w:lang w:val="en-GB"/>
        </w:rPr>
        <w:t>can</w:t>
      </w:r>
      <w:r w:rsidRPr="00FC395B">
        <w:rPr>
          <w:rFonts w:ascii="Gill Sans MT" w:hAnsi="Gill Sans MT"/>
          <w:lang w:val="en-GB"/>
        </w:rPr>
        <w:t xml:space="preserve"> be deve</w:t>
      </w:r>
      <w:r w:rsidR="00AD7919" w:rsidRPr="00FC395B">
        <w:rPr>
          <w:rFonts w:ascii="Gill Sans MT" w:hAnsi="Gill Sans MT"/>
          <w:lang w:val="en-GB"/>
        </w:rPr>
        <w:t>loped</w:t>
      </w:r>
      <w:r w:rsidRPr="00FC395B">
        <w:rPr>
          <w:rFonts w:ascii="Gill Sans MT" w:hAnsi="Gill Sans MT"/>
          <w:lang w:val="en-GB"/>
        </w:rPr>
        <w:t>.</w:t>
      </w:r>
      <w:bookmarkEnd w:id="9"/>
    </w:p>
    <w:p w14:paraId="5AE7B99F" w14:textId="12EBB701" w:rsidR="0088451B" w:rsidRPr="006A07F7" w:rsidRDefault="006A07F7" w:rsidP="0088451B">
      <w:pPr>
        <w:spacing w:before="240" w:after="0" w:line="276" w:lineRule="auto"/>
        <w:rPr>
          <w:rFonts w:ascii="Gill Sans MT" w:hAnsi="Gill Sans MT"/>
          <w:b/>
          <w:color w:val="F36C21"/>
          <w:sz w:val="24"/>
          <w:szCs w:val="24"/>
          <w:lang w:val="en-GB"/>
        </w:rPr>
      </w:pPr>
      <w:r w:rsidRPr="006A07F7">
        <w:rPr>
          <w:rFonts w:ascii="Gill Sans MT" w:hAnsi="Gill Sans MT"/>
          <w:b/>
          <w:color w:val="F36C21"/>
          <w:sz w:val="24"/>
          <w:szCs w:val="24"/>
          <w:lang w:val="en-GB"/>
        </w:rPr>
        <w:t>Creating a National level analysis</w:t>
      </w:r>
      <w:r w:rsidR="00727911">
        <w:rPr>
          <w:rFonts w:ascii="Gill Sans MT" w:hAnsi="Gill Sans MT"/>
          <w:b/>
          <w:color w:val="F36C21"/>
          <w:sz w:val="24"/>
          <w:szCs w:val="24"/>
          <w:lang w:val="en-GB"/>
        </w:rPr>
        <w:t xml:space="preserve"> report</w:t>
      </w:r>
    </w:p>
    <w:p w14:paraId="57ADB820" w14:textId="2FA28CFA" w:rsidR="00F548AB" w:rsidRPr="00FF38FE" w:rsidRDefault="00724141" w:rsidP="006A07F7">
      <w:pPr>
        <w:spacing w:before="80" w:after="0" w:line="276" w:lineRule="auto"/>
        <w:rPr>
          <w:rFonts w:ascii="Gill Sans MT" w:hAnsi="Gill Sans MT"/>
          <w:i/>
          <w:lang w:val="en-GB"/>
        </w:rPr>
      </w:pPr>
      <w:r>
        <w:rPr>
          <w:rFonts w:ascii="Gill Sans MT" w:hAnsi="Gill Sans MT"/>
          <w:lang w:val="en-GB"/>
        </w:rPr>
        <w:t>The t</w:t>
      </w:r>
      <w:r w:rsidR="00F548AB">
        <w:rPr>
          <w:rFonts w:ascii="Gill Sans MT" w:hAnsi="Gill Sans MT"/>
          <w:lang w:val="en-GB"/>
        </w:rPr>
        <w:t xml:space="preserve">ables produced from the </w:t>
      </w:r>
      <w:r>
        <w:rPr>
          <w:rFonts w:ascii="Gill Sans MT" w:hAnsi="Gill Sans MT"/>
          <w:i/>
          <w:lang w:val="en-GB"/>
        </w:rPr>
        <w:t>National L</w:t>
      </w:r>
      <w:r w:rsidR="00F548AB" w:rsidRPr="00724141">
        <w:rPr>
          <w:rFonts w:ascii="Gill Sans MT" w:hAnsi="Gill Sans MT"/>
          <w:i/>
          <w:lang w:val="en-GB"/>
        </w:rPr>
        <w:t>evel VAC and Systems Analysis tool</w:t>
      </w:r>
      <w:r w:rsidR="00F548AB">
        <w:rPr>
          <w:rFonts w:ascii="Gill Sans MT" w:hAnsi="Gill Sans MT"/>
          <w:lang w:val="en-GB"/>
        </w:rPr>
        <w:t xml:space="preserve"> can be used as the product from this section. If, however, the field office decides to produce a report, the following template can be used as a guide:</w:t>
      </w:r>
      <w:r w:rsidR="00FF38FE">
        <w:rPr>
          <w:rFonts w:ascii="Gill Sans MT" w:hAnsi="Gill Sans MT"/>
          <w:lang w:val="en-GB"/>
        </w:rPr>
        <w:t xml:space="preserve"> </w:t>
      </w:r>
      <w:hyperlink r:id="rId29" w:history="1">
        <w:r w:rsidR="00FF38FE" w:rsidRPr="00FF38FE">
          <w:rPr>
            <w:rStyle w:val="Hipervnculo"/>
            <w:rFonts w:ascii="Gill Sans MT" w:hAnsi="Gill Sans MT"/>
            <w:i/>
            <w:lang w:val="en-GB"/>
          </w:rPr>
          <w:t>National Analysis CP Report format</w:t>
        </w:r>
      </w:hyperlink>
      <w:r w:rsidR="00727911">
        <w:rPr>
          <w:rFonts w:ascii="Gill Sans MT" w:hAnsi="Gill Sans MT"/>
          <w:i/>
          <w:lang w:val="en-GB"/>
        </w:rPr>
        <w:t>.</w:t>
      </w:r>
    </w:p>
    <w:p w14:paraId="59BB251B" w14:textId="674735F8" w:rsidR="004B25FD" w:rsidRDefault="004B25FD">
      <w:pPr>
        <w:rPr>
          <w:rFonts w:ascii="Gill Sans MT" w:hAnsi="Gill Sans MT"/>
          <w:lang w:val="en-GB"/>
        </w:rPr>
      </w:pPr>
      <w:r>
        <w:rPr>
          <w:b/>
          <w:lang w:val="en-GB"/>
        </w:rPr>
        <w:br w:type="page"/>
      </w:r>
    </w:p>
    <w:p w14:paraId="1C58BA09" w14:textId="32FE3D48" w:rsidR="006E2C07" w:rsidRDefault="000E48A2" w:rsidP="006E2C07">
      <w:pPr>
        <w:pStyle w:val="WorldVisionMAJOR"/>
        <w:rPr>
          <w:lang w:val="en-GB"/>
        </w:rPr>
      </w:pPr>
      <w:bookmarkStart w:id="10" w:name="_Toc63348435"/>
      <w:r>
        <w:rPr>
          <w:lang w:val="en-GB"/>
        </w:rPr>
        <w:lastRenderedPageBreak/>
        <w:t>Section 2</w:t>
      </w:r>
      <w:r w:rsidR="006E2C07">
        <w:rPr>
          <w:lang w:val="en-GB"/>
        </w:rPr>
        <w:t xml:space="preserve">: </w:t>
      </w:r>
      <w:r>
        <w:rPr>
          <w:lang w:val="en-GB"/>
        </w:rPr>
        <w:t>Local</w:t>
      </w:r>
      <w:r w:rsidR="006E2C07">
        <w:rPr>
          <w:lang w:val="en-GB"/>
        </w:rPr>
        <w:t xml:space="preserve"> level analysis</w:t>
      </w:r>
      <w:bookmarkEnd w:id="10"/>
    </w:p>
    <w:p w14:paraId="12E5A784" w14:textId="0FB6C453" w:rsidR="006E2C07" w:rsidRPr="003501AE" w:rsidRDefault="006E2C07" w:rsidP="006E2C07">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69504" behindDoc="0" locked="0" layoutInCell="1" allowOverlap="1" wp14:anchorId="7E8FEE96" wp14:editId="67464880">
                <wp:simplePos x="0" y="0"/>
                <wp:positionH relativeFrom="margin">
                  <wp:align>left</wp:align>
                </wp:positionH>
                <wp:positionV relativeFrom="paragraph">
                  <wp:posOffset>112395</wp:posOffset>
                </wp:positionV>
                <wp:extent cx="2663190" cy="6009640"/>
                <wp:effectExtent l="0" t="0" r="2286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6009640"/>
                        </a:xfrm>
                        <a:prstGeom prst="rect">
                          <a:avLst/>
                        </a:prstGeom>
                        <a:solidFill>
                          <a:srgbClr val="FFF7E1"/>
                        </a:solidFill>
                        <a:ln w="9525">
                          <a:solidFill>
                            <a:srgbClr val="000000"/>
                          </a:solidFill>
                          <a:miter lim="800000"/>
                          <a:headEnd/>
                          <a:tailEnd/>
                        </a:ln>
                      </wps:spPr>
                      <wps:txbx>
                        <w:txbxContent>
                          <w:p w14:paraId="22263068" w14:textId="77777777" w:rsidR="00733D08" w:rsidRPr="00C31F27" w:rsidRDefault="00733D08" w:rsidP="006E2C07">
                            <w:pPr>
                              <w:spacing w:after="0"/>
                              <w:rPr>
                                <w:rFonts w:ascii="Gill Sans MT" w:hAnsi="Gill Sans MT"/>
                                <w:b/>
                                <w:color w:val="F36C21"/>
                                <w:lang w:val="en-GB"/>
                              </w:rPr>
                            </w:pPr>
                            <w:r w:rsidRPr="00C31F27">
                              <w:rPr>
                                <w:rFonts w:ascii="Gill Sans MT" w:hAnsi="Gill Sans MT"/>
                                <w:b/>
                                <w:color w:val="F36C21"/>
                                <w:lang w:val="en-GB"/>
                              </w:rPr>
                              <w:t>Objectives:</w:t>
                            </w:r>
                          </w:p>
                          <w:p w14:paraId="3945A6E7" w14:textId="7777777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Identify key child protection issues prioritised by girls and boys, especially the most vulnerable in the area</w:t>
                            </w:r>
                          </w:p>
                          <w:p w14:paraId="14949B96" w14:textId="5047FE3F"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Get united understanding on critical root causes of both risks and protective factors or strengths</w:t>
                            </w:r>
                          </w:p>
                          <w:p w14:paraId="6EE580B7" w14:textId="7777777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Map the existence and effectiveness of the elements (both formal and informal) of the child protection system at the local level</w:t>
                            </w:r>
                          </w:p>
                          <w:p w14:paraId="3F1C2C15" w14:textId="27F008E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Analyse issues and systems and identify next steps for joint actions and interventions to address issues of concern.</w:t>
                            </w:r>
                          </w:p>
                          <w:p w14:paraId="36D40656" w14:textId="0E422E75" w:rsidR="00733D08" w:rsidRDefault="00733D08" w:rsidP="006E2C07">
                            <w:pPr>
                              <w:spacing w:before="120" w:after="0"/>
                              <w:rPr>
                                <w:rFonts w:ascii="Gill Sans MT" w:hAnsi="Gill Sans MT"/>
                                <w:b/>
                                <w:color w:val="F36C21"/>
                                <w:lang w:val="en-GB"/>
                              </w:rPr>
                            </w:pPr>
                            <w:r>
                              <w:rPr>
                                <w:rFonts w:ascii="Gill Sans MT" w:hAnsi="Gill Sans MT"/>
                                <w:b/>
                                <w:color w:val="F36C21"/>
                                <w:lang w:val="en-GB"/>
                              </w:rPr>
                              <w:t>Methods</w:t>
                            </w:r>
                            <w:r w:rsidRPr="00C31F27">
                              <w:rPr>
                                <w:rFonts w:ascii="Gill Sans MT" w:hAnsi="Gill Sans MT"/>
                                <w:b/>
                                <w:color w:val="F36C21"/>
                                <w:lang w:val="en-GB"/>
                              </w:rPr>
                              <w:t>:</w:t>
                            </w:r>
                          </w:p>
                          <w:p w14:paraId="2F48B5D8" w14:textId="1AF375D0" w:rsidR="00733D08" w:rsidRPr="00375DE4" w:rsidRDefault="00733D08" w:rsidP="00375DE4">
                            <w:pPr>
                              <w:numPr>
                                <w:ilvl w:val="0"/>
                                <w:numId w:val="3"/>
                              </w:numPr>
                              <w:spacing w:after="0"/>
                              <w:ind w:left="317" w:hanging="274"/>
                              <w:rPr>
                                <w:rFonts w:ascii="Gill Sans MT" w:hAnsi="Gill Sans MT"/>
                                <w:sz w:val="20"/>
                                <w:szCs w:val="20"/>
                                <w:lang w:val="en-GB"/>
                              </w:rPr>
                            </w:pPr>
                            <w:r w:rsidRPr="00375DE4">
                              <w:rPr>
                                <w:rFonts w:ascii="Gill Sans MT" w:hAnsi="Gill Sans MT"/>
                                <w:sz w:val="20"/>
                                <w:szCs w:val="20"/>
                                <w:lang w:val="en-GB"/>
                              </w:rPr>
                              <w:t>Interactive consultations and workshops with children and adults, including fr</w:t>
                            </w:r>
                            <w:r>
                              <w:rPr>
                                <w:rFonts w:ascii="Gill Sans MT" w:hAnsi="Gill Sans MT"/>
                                <w:sz w:val="20"/>
                                <w:szCs w:val="20"/>
                                <w:lang w:val="en-GB"/>
                              </w:rPr>
                              <w:t>om the most vulnerable groups (S</w:t>
                            </w:r>
                            <w:r w:rsidRPr="00375DE4">
                              <w:rPr>
                                <w:rFonts w:ascii="Gill Sans MT" w:hAnsi="Gill Sans MT"/>
                                <w:sz w:val="20"/>
                                <w:szCs w:val="20"/>
                                <w:lang w:val="en-GB"/>
                              </w:rPr>
                              <w:t>ee detailed descriptions for Steps 1-3</w:t>
                            </w:r>
                            <w:r>
                              <w:rPr>
                                <w:rFonts w:ascii="Gill Sans MT" w:hAnsi="Gill Sans MT"/>
                                <w:sz w:val="20"/>
                                <w:szCs w:val="20"/>
                                <w:lang w:val="en-GB"/>
                              </w:rPr>
                              <w:t>.</w:t>
                            </w:r>
                            <w:r w:rsidRPr="00375DE4">
                              <w:rPr>
                                <w:rFonts w:ascii="Gill Sans MT" w:hAnsi="Gill Sans MT"/>
                                <w:sz w:val="20"/>
                                <w:szCs w:val="20"/>
                                <w:lang w:val="en-GB"/>
                              </w:rPr>
                              <w:t>)</w:t>
                            </w:r>
                            <w:r>
                              <w:rPr>
                                <w:rFonts w:ascii="Gill Sans MT" w:hAnsi="Gill Sans MT"/>
                                <w:sz w:val="20"/>
                                <w:szCs w:val="20"/>
                                <w:lang w:val="en-GB"/>
                              </w:rPr>
                              <w:t>.</w:t>
                            </w:r>
                          </w:p>
                          <w:p w14:paraId="4E32EE4A" w14:textId="77777777" w:rsidR="00733D08" w:rsidRDefault="00733D08" w:rsidP="006E2C07">
                            <w:pPr>
                              <w:spacing w:before="120" w:after="0"/>
                              <w:rPr>
                                <w:rFonts w:ascii="Gill Sans MT" w:hAnsi="Gill Sans MT"/>
                                <w:b/>
                                <w:color w:val="F36C21"/>
                                <w:lang w:val="en-GB"/>
                              </w:rPr>
                            </w:pPr>
                            <w:r>
                              <w:rPr>
                                <w:rFonts w:ascii="Gill Sans MT" w:hAnsi="Gill Sans MT"/>
                                <w:b/>
                                <w:color w:val="F36C21"/>
                                <w:lang w:val="en-GB"/>
                              </w:rPr>
                              <w:t>Who should lead the process?</w:t>
                            </w:r>
                          </w:p>
                          <w:p w14:paraId="0FD83257" w14:textId="68689F12" w:rsidR="00733D08" w:rsidRDefault="00733D08" w:rsidP="00375DE4">
                            <w:pPr>
                              <w:numPr>
                                <w:ilvl w:val="0"/>
                                <w:numId w:val="3"/>
                              </w:numPr>
                              <w:tabs>
                                <w:tab w:val="num" w:pos="720"/>
                              </w:tabs>
                              <w:spacing w:after="0"/>
                              <w:ind w:left="317" w:hanging="274"/>
                              <w:rPr>
                                <w:rFonts w:ascii="Gill Sans MT" w:hAnsi="Gill Sans MT"/>
                                <w:sz w:val="20"/>
                                <w:szCs w:val="20"/>
                                <w:lang w:val="en-GB"/>
                              </w:rPr>
                            </w:pPr>
                            <w:r w:rsidRPr="00375DE4">
                              <w:rPr>
                                <w:rFonts w:ascii="Gill Sans MT" w:hAnsi="Gill Sans MT"/>
                                <w:sz w:val="20"/>
                                <w:szCs w:val="20"/>
                                <w:lang w:val="en-GB"/>
                              </w:rPr>
                              <w:t>Team of local level partners, WV programme staff and key community stakeholders, with some technical assistance from a child protection specialist.</w:t>
                            </w:r>
                          </w:p>
                          <w:p w14:paraId="617B9D09" w14:textId="282C5ABB" w:rsidR="00733D08" w:rsidRDefault="00733D08" w:rsidP="00C05355">
                            <w:pPr>
                              <w:spacing w:before="120" w:after="0"/>
                              <w:rPr>
                                <w:rFonts w:ascii="Gill Sans MT" w:hAnsi="Gill Sans MT"/>
                                <w:b/>
                                <w:color w:val="F36C21"/>
                                <w:highlight w:val="yellow"/>
                                <w:lang w:val="en-GB"/>
                              </w:rPr>
                            </w:pPr>
                            <w:r>
                              <w:rPr>
                                <w:rFonts w:ascii="Gill Sans MT" w:hAnsi="Gill Sans MT"/>
                                <w:b/>
                                <w:color w:val="F36C21"/>
                                <w:lang w:val="en-GB"/>
                              </w:rPr>
                              <w:t xml:space="preserve">Time: </w:t>
                            </w:r>
                            <w:r>
                              <w:rPr>
                                <w:rFonts w:ascii="Gill Sans MT" w:hAnsi="Gill Sans MT"/>
                                <w:sz w:val="20"/>
                                <w:szCs w:val="20"/>
                                <w:lang w:val="en-GB"/>
                              </w:rPr>
                              <w:t>2-3 weeks</w:t>
                            </w:r>
                            <w:r w:rsidRPr="00C05355">
                              <w:rPr>
                                <w:rFonts w:ascii="Gill Sans MT" w:hAnsi="Gill Sans MT"/>
                                <w:b/>
                                <w:color w:val="F36C21"/>
                                <w:highlight w:val="yellow"/>
                                <w:lang w:val="en-GB"/>
                              </w:rPr>
                              <w:t xml:space="preserve"> </w:t>
                            </w:r>
                          </w:p>
                          <w:p w14:paraId="45F08588" w14:textId="07DC0AA6" w:rsidR="00733D08" w:rsidRPr="00C05355" w:rsidRDefault="00733D08" w:rsidP="00C05355">
                            <w:pPr>
                              <w:spacing w:before="120" w:after="0"/>
                              <w:rPr>
                                <w:rFonts w:ascii="Gill Sans MT" w:hAnsi="Gill Sans MT"/>
                                <w:sz w:val="20"/>
                                <w:szCs w:val="20"/>
                                <w:lang w:val="en-GB"/>
                              </w:rPr>
                            </w:pPr>
                            <w:r w:rsidRPr="00C05355">
                              <w:rPr>
                                <w:rFonts w:ascii="Gill Sans MT" w:hAnsi="Gill Sans MT"/>
                                <w:b/>
                                <w:color w:val="F36C21"/>
                                <w:lang w:val="en-GB"/>
                              </w:rPr>
                              <w:t xml:space="preserve">Note: </w:t>
                            </w:r>
                            <w:r w:rsidRPr="00C05355">
                              <w:rPr>
                                <w:rFonts w:ascii="Gill Sans MT" w:hAnsi="Gill Sans MT"/>
                                <w:sz w:val="20"/>
                                <w:szCs w:val="20"/>
                                <w:lang w:val="en-GB"/>
                              </w:rPr>
                              <w:t>It is beneficial to identify an Analysis Coordinator who can coordinate the overall process. It is helpful to have a child protection technical specialist with good knowledge of the child protection system in the role of Analysis Coordinator. The analysis team will also benefit from the involvement of DME and Gender specialists to support with data collection and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EE96" id="_x0000_s1033" type="#_x0000_t202" style="position:absolute;margin-left:0;margin-top:8.85pt;width:209.7pt;height:473.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" fillcolor="#fff7e1">
                <v:textbox>
                  <w:txbxContent>
                    <w:p w14:paraId="22263068" w14:textId="77777777" w:rsidR="00733D08" w:rsidRPr="00C31F27" w:rsidRDefault="00733D08" w:rsidP="006E2C07">
                      <w:pPr>
                        <w:spacing w:after="0"/>
                        <w:rPr>
                          <w:rFonts w:ascii="Gill Sans MT" w:hAnsi="Gill Sans MT"/>
                          <w:b/>
                          <w:color w:val="F36C21"/>
                          <w:lang w:val="en-GB"/>
                        </w:rPr>
                      </w:pPr>
                      <w:r w:rsidRPr="00C31F27">
                        <w:rPr>
                          <w:rFonts w:ascii="Gill Sans MT" w:hAnsi="Gill Sans MT"/>
                          <w:b/>
                          <w:color w:val="F36C21"/>
                          <w:lang w:val="en-GB"/>
                        </w:rPr>
                        <w:t>Objectives:</w:t>
                      </w:r>
                    </w:p>
                    <w:p w14:paraId="3945A6E7" w14:textId="7777777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Identify key child protection issues prioritised by girls and boys, especially the most vulnerable in the area</w:t>
                      </w:r>
                    </w:p>
                    <w:p w14:paraId="14949B96" w14:textId="5047FE3F"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Get united understanding on critical root causes of both risks and protective factors or strengths</w:t>
                      </w:r>
                    </w:p>
                    <w:p w14:paraId="6EE580B7" w14:textId="7777777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Map the existence and effectiveness of the elements (both formal and informal) of the child protection system at the local level</w:t>
                      </w:r>
                    </w:p>
                    <w:p w14:paraId="3F1C2C15" w14:textId="27F008E7" w:rsidR="00733D08" w:rsidRPr="00F40AD4" w:rsidRDefault="00733D08" w:rsidP="000E48A2">
                      <w:pPr>
                        <w:numPr>
                          <w:ilvl w:val="0"/>
                          <w:numId w:val="3"/>
                        </w:numPr>
                        <w:spacing w:before="60" w:after="0"/>
                        <w:ind w:left="317" w:hanging="274"/>
                        <w:rPr>
                          <w:rFonts w:ascii="Gill Sans MT" w:hAnsi="Gill Sans MT"/>
                          <w:sz w:val="20"/>
                          <w:szCs w:val="20"/>
                          <w:lang w:val="en-GB"/>
                        </w:rPr>
                      </w:pPr>
                      <w:r w:rsidRPr="00F40AD4">
                        <w:rPr>
                          <w:rFonts w:ascii="Gill Sans MT" w:hAnsi="Gill Sans MT"/>
                          <w:sz w:val="20"/>
                          <w:szCs w:val="20"/>
                          <w:lang w:val="en-GB"/>
                        </w:rPr>
                        <w:t>Analyse issues and systems and identify next steps for joint actions and interventions to address issues of concern.</w:t>
                      </w:r>
                    </w:p>
                    <w:p w14:paraId="36D40656" w14:textId="0E422E75" w:rsidR="00733D08" w:rsidRDefault="00733D08" w:rsidP="006E2C07">
                      <w:pPr>
                        <w:spacing w:before="120" w:after="0"/>
                        <w:rPr>
                          <w:rFonts w:ascii="Gill Sans MT" w:hAnsi="Gill Sans MT"/>
                          <w:b/>
                          <w:color w:val="F36C21"/>
                          <w:lang w:val="en-GB"/>
                        </w:rPr>
                      </w:pPr>
                      <w:r>
                        <w:rPr>
                          <w:rFonts w:ascii="Gill Sans MT" w:hAnsi="Gill Sans MT"/>
                          <w:b/>
                          <w:color w:val="F36C21"/>
                          <w:lang w:val="en-GB"/>
                        </w:rPr>
                        <w:t>Methods</w:t>
                      </w:r>
                      <w:r w:rsidRPr="00C31F27">
                        <w:rPr>
                          <w:rFonts w:ascii="Gill Sans MT" w:hAnsi="Gill Sans MT"/>
                          <w:b/>
                          <w:color w:val="F36C21"/>
                          <w:lang w:val="en-GB"/>
                        </w:rPr>
                        <w:t>:</w:t>
                      </w:r>
                    </w:p>
                    <w:p w14:paraId="2F48B5D8" w14:textId="1AF375D0" w:rsidR="00733D08" w:rsidRPr="00375DE4" w:rsidRDefault="00733D08" w:rsidP="00375DE4">
                      <w:pPr>
                        <w:numPr>
                          <w:ilvl w:val="0"/>
                          <w:numId w:val="3"/>
                        </w:numPr>
                        <w:spacing w:after="0"/>
                        <w:ind w:left="317" w:hanging="274"/>
                        <w:rPr>
                          <w:rFonts w:ascii="Gill Sans MT" w:hAnsi="Gill Sans MT"/>
                          <w:sz w:val="20"/>
                          <w:szCs w:val="20"/>
                          <w:lang w:val="en-GB"/>
                        </w:rPr>
                      </w:pPr>
                      <w:r w:rsidRPr="00375DE4">
                        <w:rPr>
                          <w:rFonts w:ascii="Gill Sans MT" w:hAnsi="Gill Sans MT"/>
                          <w:sz w:val="20"/>
                          <w:szCs w:val="20"/>
                          <w:lang w:val="en-GB"/>
                        </w:rPr>
                        <w:t>Interactive consultations and workshops with children and adults, including fr</w:t>
                      </w:r>
                      <w:r>
                        <w:rPr>
                          <w:rFonts w:ascii="Gill Sans MT" w:hAnsi="Gill Sans MT"/>
                          <w:sz w:val="20"/>
                          <w:szCs w:val="20"/>
                          <w:lang w:val="en-GB"/>
                        </w:rPr>
                        <w:t>om the most vulnerable groups (S</w:t>
                      </w:r>
                      <w:r w:rsidRPr="00375DE4">
                        <w:rPr>
                          <w:rFonts w:ascii="Gill Sans MT" w:hAnsi="Gill Sans MT"/>
                          <w:sz w:val="20"/>
                          <w:szCs w:val="20"/>
                          <w:lang w:val="en-GB"/>
                        </w:rPr>
                        <w:t>ee detailed descriptions for Steps 1-3</w:t>
                      </w:r>
                      <w:r>
                        <w:rPr>
                          <w:rFonts w:ascii="Gill Sans MT" w:hAnsi="Gill Sans MT"/>
                          <w:sz w:val="20"/>
                          <w:szCs w:val="20"/>
                          <w:lang w:val="en-GB"/>
                        </w:rPr>
                        <w:t>.</w:t>
                      </w:r>
                      <w:r w:rsidRPr="00375DE4">
                        <w:rPr>
                          <w:rFonts w:ascii="Gill Sans MT" w:hAnsi="Gill Sans MT"/>
                          <w:sz w:val="20"/>
                          <w:szCs w:val="20"/>
                          <w:lang w:val="en-GB"/>
                        </w:rPr>
                        <w:t>)</w:t>
                      </w:r>
                      <w:r>
                        <w:rPr>
                          <w:rFonts w:ascii="Gill Sans MT" w:hAnsi="Gill Sans MT"/>
                          <w:sz w:val="20"/>
                          <w:szCs w:val="20"/>
                          <w:lang w:val="en-GB"/>
                        </w:rPr>
                        <w:t>.</w:t>
                      </w:r>
                    </w:p>
                    <w:p w14:paraId="4E32EE4A" w14:textId="77777777" w:rsidR="00733D08" w:rsidRDefault="00733D08" w:rsidP="006E2C07">
                      <w:pPr>
                        <w:spacing w:before="120" w:after="0"/>
                        <w:rPr>
                          <w:rFonts w:ascii="Gill Sans MT" w:hAnsi="Gill Sans MT"/>
                          <w:b/>
                          <w:color w:val="F36C21"/>
                          <w:lang w:val="en-GB"/>
                        </w:rPr>
                      </w:pPr>
                      <w:r>
                        <w:rPr>
                          <w:rFonts w:ascii="Gill Sans MT" w:hAnsi="Gill Sans MT"/>
                          <w:b/>
                          <w:color w:val="F36C21"/>
                          <w:lang w:val="en-GB"/>
                        </w:rPr>
                        <w:t>Who should lead the process?</w:t>
                      </w:r>
                    </w:p>
                    <w:p w14:paraId="0FD83257" w14:textId="68689F12" w:rsidR="00733D08" w:rsidRDefault="00733D08" w:rsidP="00375DE4">
                      <w:pPr>
                        <w:numPr>
                          <w:ilvl w:val="0"/>
                          <w:numId w:val="3"/>
                        </w:numPr>
                        <w:tabs>
                          <w:tab w:val="num" w:pos="720"/>
                        </w:tabs>
                        <w:spacing w:after="0"/>
                        <w:ind w:left="317" w:hanging="274"/>
                        <w:rPr>
                          <w:rFonts w:ascii="Gill Sans MT" w:hAnsi="Gill Sans MT"/>
                          <w:sz w:val="20"/>
                          <w:szCs w:val="20"/>
                          <w:lang w:val="en-GB"/>
                        </w:rPr>
                      </w:pPr>
                      <w:r w:rsidRPr="00375DE4">
                        <w:rPr>
                          <w:rFonts w:ascii="Gill Sans MT" w:hAnsi="Gill Sans MT"/>
                          <w:sz w:val="20"/>
                          <w:szCs w:val="20"/>
                          <w:lang w:val="en-GB"/>
                        </w:rPr>
                        <w:t>Team of local level partners, WV programme staff and key community stakeholders, with some technical assistance from a child protection specialist.</w:t>
                      </w:r>
                    </w:p>
                    <w:p w14:paraId="617B9D09" w14:textId="282C5ABB" w:rsidR="00733D08" w:rsidRDefault="00733D08" w:rsidP="00C05355">
                      <w:pPr>
                        <w:spacing w:before="120" w:after="0"/>
                        <w:rPr>
                          <w:rFonts w:ascii="Gill Sans MT" w:hAnsi="Gill Sans MT"/>
                          <w:b/>
                          <w:color w:val="F36C21"/>
                          <w:highlight w:val="yellow"/>
                          <w:lang w:val="en-GB"/>
                        </w:rPr>
                      </w:pPr>
                      <w:r>
                        <w:rPr>
                          <w:rFonts w:ascii="Gill Sans MT" w:hAnsi="Gill Sans MT"/>
                          <w:b/>
                          <w:color w:val="F36C21"/>
                          <w:lang w:val="en-GB"/>
                        </w:rPr>
                        <w:t xml:space="preserve">Time: </w:t>
                      </w:r>
                      <w:r>
                        <w:rPr>
                          <w:rFonts w:ascii="Gill Sans MT" w:hAnsi="Gill Sans MT"/>
                          <w:sz w:val="20"/>
                          <w:szCs w:val="20"/>
                          <w:lang w:val="en-GB"/>
                        </w:rPr>
                        <w:t>2-3 weeks</w:t>
                      </w:r>
                      <w:r w:rsidRPr="00C05355">
                        <w:rPr>
                          <w:rFonts w:ascii="Gill Sans MT" w:hAnsi="Gill Sans MT"/>
                          <w:b/>
                          <w:color w:val="F36C21"/>
                          <w:highlight w:val="yellow"/>
                          <w:lang w:val="en-GB"/>
                        </w:rPr>
                        <w:t xml:space="preserve"> </w:t>
                      </w:r>
                    </w:p>
                    <w:p w14:paraId="45F08588" w14:textId="07DC0AA6" w:rsidR="00733D08" w:rsidRPr="00C05355" w:rsidRDefault="00733D08" w:rsidP="00C05355">
                      <w:pPr>
                        <w:spacing w:before="120" w:after="0"/>
                        <w:rPr>
                          <w:rFonts w:ascii="Gill Sans MT" w:hAnsi="Gill Sans MT"/>
                          <w:sz w:val="20"/>
                          <w:szCs w:val="20"/>
                          <w:lang w:val="en-GB"/>
                        </w:rPr>
                      </w:pPr>
                      <w:r w:rsidRPr="00C05355">
                        <w:rPr>
                          <w:rFonts w:ascii="Gill Sans MT" w:hAnsi="Gill Sans MT"/>
                          <w:b/>
                          <w:color w:val="F36C21"/>
                          <w:lang w:val="en-GB"/>
                        </w:rPr>
                        <w:t xml:space="preserve">Note: </w:t>
                      </w:r>
                      <w:r w:rsidRPr="00C05355">
                        <w:rPr>
                          <w:rFonts w:ascii="Gill Sans MT" w:hAnsi="Gill Sans MT"/>
                          <w:sz w:val="20"/>
                          <w:szCs w:val="20"/>
                          <w:lang w:val="en-GB"/>
                        </w:rPr>
                        <w:t>It is beneficial to identify an Analysis Coordinator who can coordinate the overall process. It is helpful to have a child protection technical specialist with good knowledge of the child protection system in the role of Analysis Coordinator. The analysis team will also benefit from the involvement of DME and Gender specialists to support with data collection and analysis.</w:t>
                      </w:r>
                    </w:p>
                  </w:txbxContent>
                </v:textbox>
                <w10:wrap type="square" anchorx="margin"/>
              </v:shape>
            </w:pict>
          </mc:Fallback>
        </mc:AlternateContent>
      </w:r>
    </w:p>
    <w:p w14:paraId="0F5827EE" w14:textId="77777777" w:rsidR="006E2C07" w:rsidRPr="00A93E77" w:rsidRDefault="006E2C07" w:rsidP="006E2C07">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43858141" w14:textId="3C74FCFB" w:rsidR="00586ED1" w:rsidRPr="00C05355" w:rsidRDefault="00F478F2" w:rsidP="00321AB8">
      <w:pPr>
        <w:spacing w:before="80"/>
        <w:rPr>
          <w:rFonts w:ascii="Gill Sans MT" w:hAnsi="Gill Sans MT"/>
          <w:lang w:val="en-GB"/>
        </w:rPr>
      </w:pPr>
      <w:r>
        <w:rPr>
          <w:rFonts w:ascii="Gill Sans MT" w:hAnsi="Gill Sans MT"/>
          <w:lang w:val="en-GB"/>
        </w:rPr>
        <w:t>Section 2 of the Local level analysis</w:t>
      </w:r>
      <w:r w:rsidR="00586ED1" w:rsidRPr="00586ED1">
        <w:rPr>
          <w:rFonts w:ascii="Gill Sans MT" w:hAnsi="Gill Sans MT"/>
          <w:lang w:val="en-GB"/>
        </w:rPr>
        <w:t xml:space="preserve"> is conducted </w:t>
      </w:r>
      <w:r>
        <w:rPr>
          <w:rFonts w:ascii="Gill Sans MT" w:hAnsi="Gill Sans MT"/>
          <w:lang w:val="en-GB"/>
        </w:rPr>
        <w:t>with</w:t>
      </w:r>
      <w:r w:rsidR="00586ED1" w:rsidRPr="00586ED1">
        <w:rPr>
          <w:rFonts w:ascii="Gill Sans MT" w:hAnsi="Gill Sans MT"/>
          <w:lang w:val="en-GB"/>
        </w:rPr>
        <w:t xml:space="preserve"> </w:t>
      </w:r>
      <w:r w:rsidR="00C05355">
        <w:rPr>
          <w:rFonts w:ascii="Gill Sans MT" w:hAnsi="Gill Sans MT"/>
          <w:lang w:val="en-GB"/>
        </w:rPr>
        <w:t xml:space="preserve">local formal and </w:t>
      </w:r>
      <w:r w:rsidR="00C05355" w:rsidRPr="00C05355">
        <w:rPr>
          <w:rFonts w:ascii="Gill Sans MT" w:hAnsi="Gill Sans MT"/>
          <w:lang w:val="en-GB"/>
        </w:rPr>
        <w:t xml:space="preserve">informal child protection </w:t>
      </w:r>
      <w:r w:rsidR="00586ED1" w:rsidRPr="00C05355">
        <w:rPr>
          <w:rFonts w:ascii="Gill Sans MT" w:hAnsi="Gill Sans MT"/>
          <w:lang w:val="en-GB"/>
        </w:rPr>
        <w:t xml:space="preserve">partners and key stakeholders. It is especially important that </w:t>
      </w:r>
      <w:r w:rsidR="00C05355" w:rsidRPr="00C05355">
        <w:rPr>
          <w:rFonts w:ascii="Gill Sans MT" w:hAnsi="Gill Sans MT"/>
          <w:lang w:val="en-GB"/>
        </w:rPr>
        <w:t>they are encouraged to see themselves</w:t>
      </w:r>
      <w:r w:rsidR="00586ED1" w:rsidRPr="00C05355">
        <w:rPr>
          <w:rFonts w:ascii="Gill Sans MT" w:hAnsi="Gill Sans MT"/>
          <w:lang w:val="en-GB"/>
        </w:rPr>
        <w:t xml:space="preserve"> </w:t>
      </w:r>
      <w:r w:rsidR="00C05355" w:rsidRPr="00C05355">
        <w:rPr>
          <w:rFonts w:ascii="Gill Sans MT" w:hAnsi="Gill Sans MT"/>
          <w:lang w:val="en-GB"/>
        </w:rPr>
        <w:t>as</w:t>
      </w:r>
      <w:r w:rsidR="00586ED1" w:rsidRPr="00C05355">
        <w:rPr>
          <w:rFonts w:ascii="Gill Sans MT" w:hAnsi="Gill Sans MT"/>
          <w:lang w:val="en-GB"/>
        </w:rPr>
        <w:t xml:space="preserve"> the “experts” </w:t>
      </w:r>
      <w:r w:rsidR="00C05355" w:rsidRPr="00C05355">
        <w:rPr>
          <w:rFonts w:ascii="Gill Sans MT" w:hAnsi="Gill Sans MT"/>
          <w:lang w:val="en-GB"/>
        </w:rPr>
        <w:t xml:space="preserve">of the local CP system, </w:t>
      </w:r>
      <w:r w:rsidR="00586ED1" w:rsidRPr="00C05355">
        <w:rPr>
          <w:rFonts w:ascii="Gill Sans MT" w:hAnsi="Gill Sans MT"/>
          <w:lang w:val="en-GB"/>
        </w:rPr>
        <w:t>and the process should be guided by local level partners, including WV.</w:t>
      </w:r>
    </w:p>
    <w:p w14:paraId="54D44FDD" w14:textId="006A40AB" w:rsidR="00F478F2" w:rsidRDefault="00F478F2" w:rsidP="006E2C07">
      <w:pPr>
        <w:rPr>
          <w:rFonts w:ascii="Gill Sans MT" w:hAnsi="Gill Sans MT"/>
          <w:lang w:val="en-GB"/>
        </w:rPr>
      </w:pPr>
      <w:r w:rsidRPr="00C05355">
        <w:rPr>
          <w:rFonts w:ascii="Gill Sans MT" w:hAnsi="Gill Sans MT"/>
          <w:lang w:val="en-GB"/>
        </w:rPr>
        <w:t xml:space="preserve">This section of the CP ADAPT helps to identify the issues that concerns children first. It also helps to gain joint understanding at the local level on root causes </w:t>
      </w:r>
      <w:r w:rsidR="00C05355" w:rsidRPr="00C05355">
        <w:rPr>
          <w:rFonts w:ascii="Gill Sans MT" w:hAnsi="Gill Sans MT"/>
          <w:lang w:val="en-GB"/>
        </w:rPr>
        <w:t>of</w:t>
      </w:r>
      <w:r w:rsidRPr="00C05355">
        <w:rPr>
          <w:rFonts w:ascii="Gill Sans MT" w:hAnsi="Gill Sans MT"/>
          <w:lang w:val="en-GB"/>
        </w:rPr>
        <w:t xml:space="preserve"> abuse, neglect, exploitation and violence, as well as </w:t>
      </w:r>
      <w:r w:rsidR="00C05355" w:rsidRPr="00C05355">
        <w:rPr>
          <w:rFonts w:ascii="Gill Sans MT" w:hAnsi="Gill Sans MT"/>
          <w:lang w:val="en-GB"/>
        </w:rPr>
        <w:t>to recognis</w:t>
      </w:r>
      <w:r w:rsidRPr="00C05355">
        <w:rPr>
          <w:rFonts w:ascii="Gill Sans MT" w:hAnsi="Gill Sans MT"/>
          <w:lang w:val="en-GB"/>
        </w:rPr>
        <w:t>e the existing strengths and protective factor</w:t>
      </w:r>
      <w:r w:rsidR="00C05355" w:rsidRPr="00C05355">
        <w:rPr>
          <w:rFonts w:ascii="Gill Sans MT" w:hAnsi="Gill Sans MT"/>
          <w:lang w:val="en-GB"/>
        </w:rPr>
        <w:t>s</w:t>
      </w:r>
      <w:r w:rsidRPr="00C05355">
        <w:rPr>
          <w:rFonts w:ascii="Gill Sans MT" w:hAnsi="Gill Sans MT"/>
          <w:lang w:val="en-GB"/>
        </w:rPr>
        <w:t xml:space="preserve"> that keep girls and boys safe from violence.</w:t>
      </w:r>
    </w:p>
    <w:p w14:paraId="753A7D31" w14:textId="188D3160" w:rsidR="00C05355" w:rsidRPr="0073293F" w:rsidRDefault="00C05355" w:rsidP="00C05355">
      <w:pPr>
        <w:spacing w:after="0"/>
        <w:rPr>
          <w:rFonts w:ascii="Gill Sans MT" w:hAnsi="Gill Sans MT"/>
          <w:b/>
          <w:color w:val="F36C21"/>
          <w:sz w:val="24"/>
          <w:szCs w:val="24"/>
          <w:highlight w:val="yellow"/>
          <w:lang w:val="en-GB"/>
        </w:rPr>
      </w:pPr>
      <w:r w:rsidRPr="00C05355">
        <w:rPr>
          <w:rFonts w:ascii="Gill Sans MT" w:hAnsi="Gill Sans MT"/>
          <w:b/>
          <w:color w:val="F36C21"/>
          <w:sz w:val="24"/>
          <w:szCs w:val="24"/>
          <w:lang w:val="en-GB"/>
        </w:rPr>
        <w:t>Steps of the Local level analysis</w:t>
      </w:r>
    </w:p>
    <w:p w14:paraId="5FE1A979" w14:textId="11DD2B86" w:rsidR="00C05355" w:rsidRDefault="00C05355" w:rsidP="00C05355">
      <w:pPr>
        <w:spacing w:before="80" w:after="60"/>
        <w:ind w:left="4576"/>
        <w:rPr>
          <w:rFonts w:ascii="Gill Sans MT" w:hAnsi="Gill Sans MT"/>
          <w:bCs/>
          <w:lang w:val="en-GB"/>
        </w:rPr>
      </w:pPr>
      <w:r>
        <w:rPr>
          <w:rFonts w:ascii="Gill Sans MT" w:hAnsi="Gill Sans MT"/>
          <w:bCs/>
          <w:lang w:val="en-GB"/>
        </w:rPr>
        <w:t>Step 1 – Listening to Children</w:t>
      </w:r>
    </w:p>
    <w:p w14:paraId="6CDB7C35" w14:textId="0E5F2FA9" w:rsidR="00C05355" w:rsidRDefault="00C05355" w:rsidP="00C05355">
      <w:pPr>
        <w:spacing w:before="80" w:after="60"/>
        <w:ind w:left="4576"/>
        <w:rPr>
          <w:rFonts w:ascii="Gill Sans MT" w:hAnsi="Gill Sans MT"/>
          <w:bCs/>
          <w:lang w:val="en-GB"/>
        </w:rPr>
      </w:pPr>
      <w:r>
        <w:rPr>
          <w:rFonts w:ascii="Gill Sans MT" w:hAnsi="Gill Sans MT"/>
          <w:bCs/>
          <w:lang w:val="en-GB"/>
        </w:rPr>
        <w:t>Step 2 – Listening to Adults</w:t>
      </w:r>
    </w:p>
    <w:p w14:paraId="74B41A3E" w14:textId="2CD56FB6" w:rsidR="00C05355" w:rsidRDefault="00C05355" w:rsidP="00C05355">
      <w:pPr>
        <w:spacing w:before="80" w:after="60"/>
        <w:ind w:left="4576"/>
        <w:rPr>
          <w:rFonts w:ascii="Gill Sans MT" w:hAnsi="Gill Sans MT"/>
          <w:bCs/>
          <w:lang w:val="en-GB"/>
        </w:rPr>
      </w:pPr>
      <w:r>
        <w:rPr>
          <w:rFonts w:ascii="Gill Sans MT" w:hAnsi="Gill Sans MT"/>
          <w:bCs/>
          <w:lang w:val="en-GB"/>
        </w:rPr>
        <w:t>Step 3 – Learning from Key Stakeholders</w:t>
      </w:r>
    </w:p>
    <w:p w14:paraId="132B621A" w14:textId="3E518325" w:rsidR="00C05355" w:rsidRPr="00C05355" w:rsidRDefault="00C05355" w:rsidP="00C05355">
      <w:pPr>
        <w:spacing w:before="80" w:after="60"/>
        <w:ind w:left="4576"/>
        <w:rPr>
          <w:rFonts w:ascii="Gill Sans MT" w:hAnsi="Gill Sans MT"/>
          <w:bCs/>
          <w:lang w:val="en-GB"/>
        </w:rPr>
      </w:pPr>
      <w:r>
        <w:rPr>
          <w:rFonts w:ascii="Gill Sans MT" w:hAnsi="Gill Sans MT"/>
          <w:bCs/>
          <w:lang w:val="en-GB"/>
        </w:rPr>
        <w:t>Step 4 – Compiling and Analysing Data</w:t>
      </w:r>
    </w:p>
    <w:p w14:paraId="1EC5B71E" w14:textId="3CA8CAD9" w:rsidR="0073293F" w:rsidRPr="00C05355" w:rsidRDefault="00C05355" w:rsidP="00C05355">
      <w:pPr>
        <w:spacing w:before="120" w:after="0"/>
        <w:rPr>
          <w:rFonts w:ascii="Gill Sans MT" w:hAnsi="Gill Sans MT"/>
          <w:b/>
          <w:color w:val="F36C21"/>
          <w:sz w:val="24"/>
          <w:szCs w:val="24"/>
          <w:lang w:val="en-GB"/>
        </w:rPr>
      </w:pPr>
      <w:r>
        <w:rPr>
          <w:rFonts w:ascii="Gill Sans MT" w:hAnsi="Gill Sans MT"/>
          <w:b/>
          <w:color w:val="F36C21"/>
          <w:sz w:val="24"/>
          <w:szCs w:val="24"/>
          <w:lang w:val="en-GB"/>
        </w:rPr>
        <w:t>Preparations</w:t>
      </w:r>
    </w:p>
    <w:p w14:paraId="220EBF22" w14:textId="16995CB9" w:rsidR="0073293F" w:rsidRPr="00C05355" w:rsidRDefault="0073293F" w:rsidP="00C05355">
      <w:pPr>
        <w:numPr>
          <w:ilvl w:val="0"/>
          <w:numId w:val="38"/>
        </w:numPr>
        <w:spacing w:before="80" w:after="60"/>
        <w:ind w:left="4860"/>
        <w:rPr>
          <w:rFonts w:ascii="Gill Sans MT" w:hAnsi="Gill Sans MT"/>
          <w:bCs/>
          <w:lang w:val="en-GB"/>
        </w:rPr>
      </w:pPr>
      <w:r w:rsidRPr="00C05355">
        <w:rPr>
          <w:rFonts w:ascii="Gill Sans MT" w:hAnsi="Gill Sans MT"/>
          <w:bCs/>
          <w:lang w:val="en-GB"/>
        </w:rPr>
        <w:t xml:space="preserve">Identify </w:t>
      </w:r>
      <w:r w:rsidR="008B3870" w:rsidRPr="00C05355">
        <w:rPr>
          <w:rFonts w:ascii="Gill Sans MT" w:hAnsi="Gill Sans MT"/>
          <w:bCs/>
          <w:lang w:val="en-GB"/>
        </w:rPr>
        <w:t>analysis</w:t>
      </w:r>
      <w:r w:rsidRPr="00C05355">
        <w:rPr>
          <w:rFonts w:ascii="Gill Sans MT" w:hAnsi="Gill Sans MT"/>
          <w:bCs/>
          <w:lang w:val="en-GB"/>
        </w:rPr>
        <w:t xml:space="preserve"> team members </w:t>
      </w:r>
    </w:p>
    <w:p w14:paraId="2AC74EE6" w14:textId="06F7D1A4" w:rsidR="0073293F" w:rsidRPr="00C05355" w:rsidRDefault="0073293F" w:rsidP="00C05355">
      <w:pPr>
        <w:numPr>
          <w:ilvl w:val="0"/>
          <w:numId w:val="38"/>
        </w:numPr>
        <w:spacing w:before="80" w:after="60"/>
        <w:ind w:left="4860"/>
        <w:rPr>
          <w:rFonts w:ascii="Gill Sans MT" w:hAnsi="Gill Sans MT"/>
          <w:bCs/>
          <w:lang w:val="en-GB"/>
        </w:rPr>
      </w:pPr>
      <w:r w:rsidRPr="00C05355">
        <w:rPr>
          <w:rFonts w:ascii="Gill Sans MT" w:hAnsi="Gill Sans MT"/>
          <w:bCs/>
          <w:lang w:val="en-GB"/>
        </w:rPr>
        <w:t xml:space="preserve">Reach agreement on the locations, types and compositions </w:t>
      </w:r>
      <w:r w:rsidR="008B3870" w:rsidRPr="00C05355">
        <w:rPr>
          <w:rFonts w:ascii="Gill Sans MT" w:hAnsi="Gill Sans MT"/>
          <w:bCs/>
          <w:lang w:val="en-GB"/>
        </w:rPr>
        <w:t xml:space="preserve">of groups and individuals to be </w:t>
      </w:r>
      <w:r w:rsidRPr="00C05355">
        <w:rPr>
          <w:rFonts w:ascii="Gill Sans MT" w:hAnsi="Gill Sans MT"/>
          <w:bCs/>
          <w:lang w:val="en-GB"/>
        </w:rPr>
        <w:t xml:space="preserve">engaged within the primary focus areas. </w:t>
      </w:r>
    </w:p>
    <w:p w14:paraId="3B2A9556" w14:textId="335D9E38" w:rsidR="0073293F" w:rsidRPr="00C05355" w:rsidRDefault="0073293F" w:rsidP="00C05355">
      <w:pPr>
        <w:numPr>
          <w:ilvl w:val="0"/>
          <w:numId w:val="38"/>
        </w:numPr>
        <w:spacing w:before="80" w:after="60"/>
        <w:ind w:left="4860"/>
        <w:rPr>
          <w:rFonts w:ascii="Gill Sans MT" w:hAnsi="Gill Sans MT"/>
          <w:bCs/>
          <w:lang w:val="en-GB"/>
        </w:rPr>
      </w:pPr>
      <w:r w:rsidRPr="00C05355">
        <w:rPr>
          <w:rFonts w:ascii="Gill Sans MT" w:hAnsi="Gill Sans MT"/>
          <w:bCs/>
          <w:lang w:val="en-GB"/>
        </w:rPr>
        <w:t xml:space="preserve">Consult and inform key stakeholders and </w:t>
      </w:r>
      <w:proofErr w:type="spellStart"/>
      <w:r w:rsidRPr="00C05355">
        <w:rPr>
          <w:rFonts w:ascii="Gill Sans MT" w:hAnsi="Gill Sans MT"/>
          <w:bCs/>
          <w:lang w:val="en-GB"/>
        </w:rPr>
        <w:t>dutybearers</w:t>
      </w:r>
      <w:proofErr w:type="spellEnd"/>
      <w:r w:rsidRPr="00C05355">
        <w:rPr>
          <w:rFonts w:ascii="Gill Sans MT" w:hAnsi="Gill Sans MT"/>
          <w:bCs/>
          <w:lang w:val="en-GB"/>
        </w:rPr>
        <w:t xml:space="preserve"> identified during the National level analysis, especially any identified ‘gat</w:t>
      </w:r>
      <w:r w:rsidR="00C05355" w:rsidRPr="00C05355">
        <w:rPr>
          <w:rFonts w:ascii="Gill Sans MT" w:hAnsi="Gill Sans MT"/>
          <w:bCs/>
          <w:lang w:val="en-GB"/>
        </w:rPr>
        <w:t>ekeepers’ that may be present in</w:t>
      </w:r>
      <w:r w:rsidRPr="00C05355">
        <w:rPr>
          <w:rFonts w:ascii="Gill Sans MT" w:hAnsi="Gill Sans MT"/>
          <w:bCs/>
          <w:lang w:val="en-GB"/>
        </w:rPr>
        <w:t xml:space="preserve"> the local areas. These key stakeholders and duty bearers could also be </w:t>
      </w:r>
      <w:r w:rsidR="008B3870" w:rsidRPr="00C05355">
        <w:rPr>
          <w:rFonts w:ascii="Gill Sans MT" w:hAnsi="Gill Sans MT"/>
          <w:bCs/>
          <w:lang w:val="en-GB"/>
        </w:rPr>
        <w:t>analysis</w:t>
      </w:r>
      <w:r w:rsidRPr="00C05355">
        <w:rPr>
          <w:rFonts w:ascii="Gill Sans MT" w:hAnsi="Gill Sans MT"/>
          <w:bCs/>
          <w:lang w:val="en-GB"/>
        </w:rPr>
        <w:t xml:space="preserve"> team members.</w:t>
      </w:r>
    </w:p>
    <w:p w14:paraId="6BAFDE87" w14:textId="31C7252E" w:rsidR="0073293F" w:rsidRPr="00C05355" w:rsidRDefault="008B3870" w:rsidP="00C05355">
      <w:pPr>
        <w:numPr>
          <w:ilvl w:val="0"/>
          <w:numId w:val="38"/>
        </w:numPr>
        <w:spacing w:before="80" w:after="120"/>
        <w:ind w:left="4860" w:hanging="288"/>
        <w:rPr>
          <w:rFonts w:ascii="Gill Sans MT" w:hAnsi="Gill Sans MT"/>
          <w:bCs/>
          <w:lang w:val="en-GB"/>
        </w:rPr>
      </w:pPr>
      <w:r w:rsidRPr="00C05355">
        <w:rPr>
          <w:rFonts w:ascii="Gill Sans MT" w:hAnsi="Gill Sans MT"/>
          <w:bCs/>
          <w:lang w:val="en-GB"/>
        </w:rPr>
        <w:t>Create</w:t>
      </w:r>
      <w:r w:rsidR="0073293F" w:rsidRPr="00C05355">
        <w:rPr>
          <w:rFonts w:ascii="Gill Sans MT" w:hAnsi="Gill Sans MT"/>
          <w:bCs/>
          <w:lang w:val="en-GB"/>
        </w:rPr>
        <w:t xml:space="preserve"> a detailed schedule for the </w:t>
      </w:r>
      <w:r w:rsidR="00267198" w:rsidRPr="00C05355">
        <w:rPr>
          <w:rFonts w:ascii="Gill Sans MT" w:hAnsi="Gill Sans MT"/>
          <w:bCs/>
          <w:lang w:val="en-GB"/>
        </w:rPr>
        <w:t>fieldwork</w:t>
      </w:r>
      <w:r w:rsidR="0073293F" w:rsidRPr="00C05355">
        <w:rPr>
          <w:rFonts w:ascii="Gill Sans MT" w:hAnsi="Gill Sans MT"/>
          <w:bCs/>
          <w:lang w:val="en-GB"/>
        </w:rPr>
        <w:t>, including travel arrangements.</w:t>
      </w:r>
    </w:p>
    <w:p w14:paraId="7EBB9C1D" w14:textId="7A5A6EC4" w:rsidR="007D10A9" w:rsidRDefault="007D10A9" w:rsidP="007D10A9">
      <w:pPr>
        <w:spacing w:after="80"/>
        <w:rPr>
          <w:rFonts w:ascii="Gill Sans MT" w:hAnsi="Gill Sans MT"/>
          <w:lang w:val="en-GB"/>
        </w:rPr>
      </w:pPr>
      <w:r>
        <w:rPr>
          <w:rFonts w:ascii="Gill Sans MT" w:hAnsi="Gill Sans MT"/>
          <w:b/>
          <w:color w:val="F36C21"/>
          <w:sz w:val="24"/>
          <w:szCs w:val="24"/>
          <w:lang w:val="en-GB"/>
        </w:rPr>
        <w:t>Key considerations</w:t>
      </w:r>
    </w:p>
    <w:p w14:paraId="1CBC4483" w14:textId="53B418C9" w:rsidR="007D10A9" w:rsidRPr="0073293F" w:rsidRDefault="007D10A9" w:rsidP="00C05355">
      <w:pPr>
        <w:pStyle w:val="Prrafodelista"/>
        <w:numPr>
          <w:ilvl w:val="0"/>
          <w:numId w:val="7"/>
        </w:numPr>
        <w:spacing w:before="80"/>
        <w:ind w:left="446"/>
        <w:contextualSpacing w:val="0"/>
        <w:rPr>
          <w:rFonts w:ascii="Gill Sans MT" w:hAnsi="Gill Sans MT"/>
          <w:lang w:val="en-GB"/>
        </w:rPr>
      </w:pPr>
      <w:r w:rsidRPr="007D10A9">
        <w:rPr>
          <w:rFonts w:ascii="Gill Sans MT" w:hAnsi="Gill Sans MT"/>
          <w:lang w:val="en-GB"/>
        </w:rPr>
        <w:t>Child protection issues and interventions, especially those engaging children directly, and working with formal and non-formal CP systems, requires adequate capacity building. WV NO CP Specialist can take the responsibility to ensure appropriate CP orientation for the team.</w:t>
      </w:r>
      <w:r w:rsidRPr="0073293F">
        <w:rPr>
          <w:rFonts w:ascii="Gill Sans MT" w:hAnsi="Gill Sans MT"/>
          <w:lang w:val="en-GB"/>
        </w:rPr>
        <w:t xml:space="preserve"> </w:t>
      </w:r>
    </w:p>
    <w:p w14:paraId="7D9D1128" w14:textId="2107554F" w:rsidR="007D10A9" w:rsidRPr="007D10A9" w:rsidRDefault="007D10A9" w:rsidP="0073293F">
      <w:pPr>
        <w:pStyle w:val="Prrafodelista"/>
        <w:numPr>
          <w:ilvl w:val="0"/>
          <w:numId w:val="7"/>
        </w:numPr>
        <w:spacing w:before="80"/>
        <w:ind w:left="446"/>
        <w:contextualSpacing w:val="0"/>
        <w:rPr>
          <w:rFonts w:ascii="Gill Sans MT" w:hAnsi="Gill Sans MT"/>
          <w:lang w:val="en-GB"/>
        </w:rPr>
      </w:pPr>
      <w:r w:rsidRPr="007D10A9">
        <w:rPr>
          <w:rFonts w:ascii="Gill Sans MT" w:hAnsi="Gill Sans MT"/>
          <w:lang w:val="en-GB"/>
        </w:rPr>
        <w:t xml:space="preserve">Discussing the findings from the national level analysis should assist in preparing the team to understand the fundamental structures, </w:t>
      </w:r>
      <w:r w:rsidR="00267198" w:rsidRPr="007D10A9">
        <w:rPr>
          <w:rFonts w:ascii="Gill Sans MT" w:hAnsi="Gill Sans MT"/>
          <w:lang w:val="en-GB"/>
        </w:rPr>
        <w:t>processes, key risk,</w:t>
      </w:r>
      <w:r w:rsidRPr="007D10A9">
        <w:rPr>
          <w:rFonts w:ascii="Gill Sans MT" w:hAnsi="Gill Sans MT"/>
          <w:lang w:val="en-GB"/>
        </w:rPr>
        <w:t xml:space="preserve"> and protective factors affecting vulnerable children. </w:t>
      </w:r>
    </w:p>
    <w:p w14:paraId="0DA814E2" w14:textId="77777777" w:rsidR="007D10A9" w:rsidRPr="007D10A9" w:rsidRDefault="007D10A9" w:rsidP="0073293F">
      <w:pPr>
        <w:pStyle w:val="Prrafodelista"/>
        <w:numPr>
          <w:ilvl w:val="0"/>
          <w:numId w:val="7"/>
        </w:numPr>
        <w:spacing w:before="80"/>
        <w:ind w:left="446"/>
        <w:contextualSpacing w:val="0"/>
        <w:rPr>
          <w:rFonts w:ascii="Gill Sans MT" w:hAnsi="Gill Sans MT"/>
          <w:lang w:val="en-GB"/>
        </w:rPr>
      </w:pPr>
      <w:r w:rsidRPr="007D10A9">
        <w:rPr>
          <w:rFonts w:ascii="Gill Sans MT" w:hAnsi="Gill Sans MT"/>
          <w:lang w:val="en-GB"/>
        </w:rPr>
        <w:t xml:space="preserve">Appropriate team roles should be critically discussed as part of the preparation. </w:t>
      </w:r>
    </w:p>
    <w:p w14:paraId="0435E491" w14:textId="77777777" w:rsidR="007D10A9" w:rsidRPr="007D10A9" w:rsidRDefault="007D10A9" w:rsidP="0073293F">
      <w:pPr>
        <w:pStyle w:val="Prrafodelista"/>
        <w:numPr>
          <w:ilvl w:val="0"/>
          <w:numId w:val="7"/>
        </w:numPr>
        <w:spacing w:before="80"/>
        <w:ind w:left="446"/>
        <w:contextualSpacing w:val="0"/>
        <w:rPr>
          <w:rFonts w:ascii="Gill Sans MT" w:hAnsi="Gill Sans MT"/>
          <w:lang w:val="en-GB"/>
        </w:rPr>
      </w:pPr>
      <w:r w:rsidRPr="007D10A9">
        <w:rPr>
          <w:rFonts w:ascii="Gill Sans MT" w:hAnsi="Gill Sans MT"/>
          <w:lang w:val="en-GB"/>
        </w:rPr>
        <w:t xml:space="preserve">It is also important that the team is equipped in the collection and analysis of qualitative data. </w:t>
      </w:r>
    </w:p>
    <w:p w14:paraId="15DC8AC6" w14:textId="228E4693" w:rsidR="007D10A9" w:rsidRPr="007D10A9" w:rsidRDefault="007D10A9" w:rsidP="0073293F">
      <w:pPr>
        <w:pStyle w:val="Prrafodelista"/>
        <w:numPr>
          <w:ilvl w:val="0"/>
          <w:numId w:val="7"/>
        </w:numPr>
        <w:spacing w:before="80"/>
        <w:ind w:left="446"/>
        <w:contextualSpacing w:val="0"/>
        <w:rPr>
          <w:rFonts w:ascii="Gill Sans MT" w:hAnsi="Gill Sans MT"/>
          <w:lang w:val="en-GB"/>
        </w:rPr>
      </w:pPr>
      <w:r w:rsidRPr="007D10A9">
        <w:rPr>
          <w:rFonts w:ascii="Gill Sans MT" w:hAnsi="Gill Sans MT"/>
          <w:lang w:val="en-GB"/>
        </w:rPr>
        <w:t>Members of the team should fully understand the proposed approach and methods of the analysis and take time to contextualise and adjust each step according to the local context, capacities and experiences of the analysis team.</w:t>
      </w:r>
    </w:p>
    <w:p w14:paraId="734A2CB7" w14:textId="3C32EE23" w:rsidR="00DE21C5" w:rsidRDefault="00DE21C5" w:rsidP="00DE21C5">
      <w:pPr>
        <w:spacing w:before="80" w:after="60"/>
        <w:ind w:left="76"/>
        <w:rPr>
          <w:rFonts w:ascii="Gill Sans MT" w:hAnsi="Gill Sans MT"/>
          <w:bCs/>
          <w:lang w:val="en-GB"/>
        </w:rPr>
      </w:pPr>
    </w:p>
    <w:p w14:paraId="08E69C1F" w14:textId="4284C38B" w:rsidR="00DE21C5" w:rsidRDefault="00DE21C5" w:rsidP="00DE21C5">
      <w:pPr>
        <w:spacing w:before="80" w:after="60"/>
        <w:ind w:left="76"/>
        <w:rPr>
          <w:rFonts w:ascii="Gill Sans MT" w:hAnsi="Gill Sans MT"/>
          <w:bCs/>
          <w:lang w:val="en-GB"/>
        </w:rPr>
      </w:pPr>
    </w:p>
    <w:p w14:paraId="6BA0A1A9" w14:textId="0651436A" w:rsidR="00181F29" w:rsidRPr="00A93E77" w:rsidRDefault="00181F29" w:rsidP="00181F29">
      <w:pPr>
        <w:spacing w:after="0"/>
        <w:rPr>
          <w:rFonts w:ascii="Gill Sans MT" w:hAnsi="Gill Sans MT"/>
          <w:b/>
          <w:color w:val="F36C21"/>
          <w:sz w:val="24"/>
          <w:szCs w:val="24"/>
          <w:lang w:val="en-GB"/>
        </w:rPr>
      </w:pPr>
      <w:r>
        <w:rPr>
          <w:rFonts w:ascii="Gill Sans MT" w:hAnsi="Gill Sans MT"/>
          <w:b/>
          <w:color w:val="F36C21"/>
          <w:sz w:val="24"/>
          <w:szCs w:val="24"/>
          <w:lang w:val="en-GB"/>
        </w:rPr>
        <w:lastRenderedPageBreak/>
        <w:t>Overview of the Steps in the Local level analysis</w:t>
      </w:r>
    </w:p>
    <w:p w14:paraId="0DCFACD5" w14:textId="11EE6A70" w:rsidR="000D4743" w:rsidRDefault="000D4743" w:rsidP="000D4743">
      <w:pPr>
        <w:spacing w:before="80" w:after="60"/>
        <w:rPr>
          <w:rFonts w:ascii="Gill Sans MT" w:hAnsi="Gill Sans MT"/>
          <w:lang w:val="en-GB"/>
        </w:rPr>
      </w:pPr>
      <w:r w:rsidRPr="000D4743">
        <w:rPr>
          <w:rFonts w:ascii="Gill Sans MT" w:hAnsi="Gill Sans MT"/>
          <w:lang w:val="en-GB"/>
        </w:rPr>
        <w:t xml:space="preserve">The </w:t>
      </w:r>
      <w:r>
        <w:rPr>
          <w:rFonts w:ascii="Gill Sans MT" w:hAnsi="Gill Sans MT"/>
          <w:lang w:val="en-GB"/>
        </w:rPr>
        <w:t>Local l</w:t>
      </w:r>
      <w:r w:rsidRPr="000D4743">
        <w:rPr>
          <w:rFonts w:ascii="Gill Sans MT" w:hAnsi="Gill Sans MT"/>
          <w:lang w:val="en-GB"/>
        </w:rPr>
        <w:t xml:space="preserve">evel analysis consists of </w:t>
      </w:r>
      <w:r w:rsidR="00911ACF">
        <w:rPr>
          <w:rFonts w:ascii="Gill Sans MT" w:hAnsi="Gill Sans MT"/>
          <w:lang w:val="en-GB"/>
        </w:rPr>
        <w:t>four</w:t>
      </w:r>
      <w:r>
        <w:rPr>
          <w:rFonts w:ascii="Gill Sans MT" w:hAnsi="Gill Sans MT"/>
          <w:lang w:val="en-GB"/>
        </w:rPr>
        <w:t xml:space="preserve"> steps</w:t>
      </w:r>
      <w:r w:rsidRPr="000D4743">
        <w:rPr>
          <w:rFonts w:ascii="Gill Sans MT" w:hAnsi="Gill Sans MT"/>
          <w:lang w:val="en-GB"/>
        </w:rPr>
        <w:t xml:space="preserve"> described briefly below and then in depth over the following pages. </w:t>
      </w:r>
    </w:p>
    <w:p w14:paraId="02760882" w14:textId="77777777" w:rsidR="0073293F" w:rsidRDefault="0073293F" w:rsidP="000D4743">
      <w:pPr>
        <w:spacing w:before="80" w:after="60"/>
        <w:rPr>
          <w:rFonts w:ascii="Gill Sans MT" w:hAnsi="Gill Sans MT"/>
          <w:lang w:val="en-GB"/>
        </w:rPr>
      </w:pPr>
    </w:p>
    <w:p w14:paraId="5D9D0E2A" w14:textId="3FFE8F01" w:rsidR="000D4743" w:rsidRPr="00FD162B" w:rsidRDefault="000D4743" w:rsidP="000D4743">
      <w:pPr>
        <w:spacing w:before="80" w:after="60"/>
        <w:rPr>
          <w:rFonts w:ascii="Gill Sans MT" w:eastAsia="Times New Roman" w:hAnsi="Gill Sans MT" w:cs="Times New Roman"/>
          <w:lang w:val="en-GB" w:eastAsia="en-US"/>
        </w:rPr>
      </w:pPr>
      <w:r w:rsidRPr="000D4743">
        <w:rPr>
          <w:rFonts w:ascii="Gill Sans MT" w:hAnsi="Gill Sans MT"/>
          <w:b/>
          <w:color w:val="F36C21"/>
          <w:szCs w:val="24"/>
          <w:lang w:val="en-GB"/>
        </w:rPr>
        <w:t>Step 1</w:t>
      </w:r>
      <w:r w:rsidR="00DA3B2F">
        <w:rPr>
          <w:rFonts w:ascii="Gill Sans MT" w:hAnsi="Gill Sans MT"/>
          <w:b/>
          <w:color w:val="F36C21"/>
          <w:szCs w:val="24"/>
          <w:lang w:val="en-GB"/>
        </w:rPr>
        <w:t xml:space="preserve"> – </w:t>
      </w:r>
      <w:r w:rsidRPr="000D4743">
        <w:rPr>
          <w:rFonts w:ascii="Gill Sans MT" w:hAnsi="Gill Sans MT"/>
          <w:b/>
          <w:color w:val="F36C21"/>
          <w:szCs w:val="24"/>
          <w:lang w:val="en-GB"/>
        </w:rPr>
        <w:t xml:space="preserve">Listening </w:t>
      </w:r>
      <w:r w:rsidRPr="00FD162B">
        <w:rPr>
          <w:rFonts w:ascii="Gill Sans MT" w:hAnsi="Gill Sans MT"/>
          <w:b/>
          <w:color w:val="F36C21"/>
          <w:szCs w:val="24"/>
          <w:lang w:val="en-GB"/>
        </w:rPr>
        <w:t xml:space="preserve">to children </w:t>
      </w:r>
      <w:r w:rsidR="00DD5DAA" w:rsidRPr="00FD162B">
        <w:rPr>
          <w:rFonts w:ascii="Gill Sans MT" w:hAnsi="Gill Sans MT"/>
          <w:b/>
          <w:color w:val="F36C21"/>
          <w:szCs w:val="24"/>
          <w:lang w:val="en-GB"/>
        </w:rPr>
        <w:t>(</w:t>
      </w:r>
      <w:r w:rsidRPr="00FD162B">
        <w:rPr>
          <w:rFonts w:ascii="Gill Sans MT" w:hAnsi="Gill Sans MT"/>
          <w:b/>
          <w:color w:val="F36C21"/>
          <w:szCs w:val="24"/>
          <w:lang w:val="en-GB"/>
        </w:rPr>
        <w:t>setting the agenda</w:t>
      </w:r>
      <w:r w:rsidR="00DD5DAA" w:rsidRPr="00FD162B">
        <w:rPr>
          <w:rFonts w:ascii="Gill Sans MT" w:hAnsi="Gill Sans MT"/>
          <w:b/>
          <w:color w:val="F36C21"/>
          <w:szCs w:val="24"/>
          <w:lang w:val="en-GB"/>
        </w:rPr>
        <w:t>)</w:t>
      </w:r>
      <w:r w:rsidR="00DA3B2F" w:rsidRPr="00FD162B">
        <w:rPr>
          <w:rFonts w:ascii="Gill Sans MT" w:hAnsi="Gill Sans MT"/>
          <w:b/>
          <w:color w:val="F36C21"/>
          <w:szCs w:val="24"/>
          <w:lang w:val="en-GB"/>
        </w:rPr>
        <w:t>:</w:t>
      </w:r>
      <w:r w:rsidR="00A84CBC" w:rsidRPr="00FD162B">
        <w:rPr>
          <w:rFonts w:ascii="Gill Sans MT" w:hAnsi="Gill Sans MT"/>
          <w:b/>
          <w:color w:val="F36C21"/>
          <w:szCs w:val="24"/>
          <w:lang w:val="en-GB"/>
        </w:rPr>
        <w:t xml:space="preserve"> </w:t>
      </w:r>
      <w:r w:rsidR="00510DCE" w:rsidRPr="00FD162B">
        <w:rPr>
          <w:rFonts w:ascii="Gill Sans MT" w:hAnsi="Gill Sans MT"/>
          <w:lang w:val="en-GB"/>
        </w:rPr>
        <w:t>The Local level analysis starts with the</w:t>
      </w:r>
      <w:r w:rsidRPr="00FD162B">
        <w:rPr>
          <w:rFonts w:ascii="Gill Sans MT" w:hAnsi="Gill Sans MT"/>
          <w:lang w:val="en-GB"/>
        </w:rPr>
        <w:t xml:space="preserve"> </w:t>
      </w:r>
      <w:r w:rsidR="000426EB">
        <w:rPr>
          <w:rFonts w:ascii="Gill Sans MT" w:hAnsi="Gill Sans MT"/>
          <w:lang w:val="en-GB"/>
        </w:rPr>
        <w:t>s</w:t>
      </w:r>
      <w:r w:rsidR="00510DCE" w:rsidRPr="00FD162B">
        <w:rPr>
          <w:rFonts w:ascii="Gill Sans MT" w:hAnsi="Gill Sans MT"/>
          <w:lang w:val="en-GB"/>
        </w:rPr>
        <w:t>tep of</w:t>
      </w:r>
      <w:r w:rsidRPr="00FD162B">
        <w:rPr>
          <w:rFonts w:ascii="Gill Sans MT" w:hAnsi="Gill Sans MT"/>
          <w:lang w:val="en-GB"/>
        </w:rPr>
        <w:t xml:space="preserve"> listening to boys and girls </w:t>
      </w:r>
      <w:r w:rsidR="00510DCE" w:rsidRPr="00FD162B">
        <w:rPr>
          <w:rFonts w:ascii="Gill Sans MT" w:hAnsi="Gill Sans MT"/>
          <w:lang w:val="en-GB"/>
        </w:rPr>
        <w:t xml:space="preserve">as “experts” </w:t>
      </w:r>
      <w:r w:rsidRPr="00FD162B">
        <w:rPr>
          <w:rFonts w:ascii="Gill Sans MT" w:hAnsi="Gill Sans MT"/>
          <w:lang w:val="en-GB"/>
        </w:rPr>
        <w:t xml:space="preserve">about any </w:t>
      </w:r>
      <w:r w:rsidR="00510DCE" w:rsidRPr="00FD162B">
        <w:rPr>
          <w:rFonts w:ascii="Gill Sans MT" w:hAnsi="Gill Sans MT"/>
          <w:lang w:val="en-GB"/>
        </w:rPr>
        <w:t>child protection issues</w:t>
      </w:r>
      <w:r w:rsidRPr="00FD162B">
        <w:rPr>
          <w:rFonts w:ascii="Gill Sans MT" w:hAnsi="Gill Sans MT"/>
          <w:lang w:val="en-GB"/>
        </w:rPr>
        <w:t xml:space="preserve"> that children are exper</w:t>
      </w:r>
      <w:r w:rsidR="000426EB">
        <w:rPr>
          <w:rFonts w:ascii="Gill Sans MT" w:hAnsi="Gill Sans MT"/>
          <w:lang w:val="en-GB"/>
        </w:rPr>
        <w:t>iencing in the community. This s</w:t>
      </w:r>
      <w:r w:rsidRPr="00FD162B">
        <w:rPr>
          <w:rFonts w:ascii="Gill Sans MT" w:hAnsi="Gill Sans MT"/>
          <w:lang w:val="en-GB"/>
        </w:rPr>
        <w:t>tep should not be done in parallel wi</w:t>
      </w:r>
      <w:r w:rsidR="000426EB">
        <w:rPr>
          <w:rFonts w:ascii="Gill Sans MT" w:hAnsi="Gill Sans MT"/>
          <w:lang w:val="en-GB"/>
        </w:rPr>
        <w:t>th the implementation of other s</w:t>
      </w:r>
      <w:r w:rsidRPr="00FD162B">
        <w:rPr>
          <w:rFonts w:ascii="Gill Sans MT" w:hAnsi="Gill Sans MT"/>
          <w:lang w:val="en-GB"/>
        </w:rPr>
        <w:t xml:space="preserve">teps. All other steps should be implemented after </w:t>
      </w:r>
      <w:r w:rsidR="00510DCE" w:rsidRPr="00FD162B">
        <w:rPr>
          <w:rFonts w:ascii="Gill Sans MT" w:hAnsi="Gill Sans MT"/>
          <w:lang w:val="en-GB"/>
        </w:rPr>
        <w:t>l</w:t>
      </w:r>
      <w:r w:rsidRPr="00FD162B">
        <w:rPr>
          <w:rFonts w:ascii="Gill Sans MT" w:hAnsi="Gill Sans MT"/>
          <w:lang w:val="en-GB"/>
        </w:rPr>
        <w:t xml:space="preserve">istening to children is completed. The remaining steps in the analysis </w:t>
      </w:r>
      <w:r w:rsidR="00510DCE" w:rsidRPr="00FD162B">
        <w:rPr>
          <w:rFonts w:ascii="Gill Sans MT" w:hAnsi="Gill Sans MT"/>
          <w:lang w:val="en-GB"/>
        </w:rPr>
        <w:t>build</w:t>
      </w:r>
      <w:r w:rsidRPr="00FD162B">
        <w:rPr>
          <w:rFonts w:ascii="Gill Sans MT" w:hAnsi="Gill Sans MT"/>
          <w:lang w:val="en-GB"/>
        </w:rPr>
        <w:t xml:space="preserve"> upon the information that is learned from children during this step. This gives priority to children’s voices, perspectives an</w:t>
      </w:r>
      <w:r w:rsidR="00510DCE" w:rsidRPr="00FD162B">
        <w:rPr>
          <w:rFonts w:ascii="Gill Sans MT" w:hAnsi="Gill Sans MT"/>
          <w:lang w:val="en-GB"/>
        </w:rPr>
        <w:t xml:space="preserve">d experiences of abuse, neglect, </w:t>
      </w:r>
      <w:r w:rsidRPr="00FD162B">
        <w:rPr>
          <w:rFonts w:ascii="Gill Sans MT" w:hAnsi="Gill Sans MT"/>
          <w:lang w:val="en-GB"/>
        </w:rPr>
        <w:t>exploitation</w:t>
      </w:r>
      <w:r w:rsidR="00510DCE" w:rsidRPr="00FD162B">
        <w:rPr>
          <w:rFonts w:ascii="Gill Sans MT" w:hAnsi="Gill Sans MT"/>
          <w:lang w:val="en-GB"/>
        </w:rPr>
        <w:t>, and other forms of violence</w:t>
      </w:r>
      <w:r w:rsidRPr="00FD162B">
        <w:rPr>
          <w:rFonts w:ascii="Gill Sans MT" w:hAnsi="Gill Sans MT"/>
          <w:lang w:val="en-GB"/>
        </w:rPr>
        <w:t>.</w:t>
      </w:r>
      <w:r w:rsidRPr="00FD162B">
        <w:rPr>
          <w:rFonts w:ascii="Gill Sans MT" w:eastAsia="Times New Roman" w:hAnsi="Gill Sans MT" w:cs="Times New Roman"/>
          <w:lang w:val="en-GB" w:eastAsia="en-US"/>
        </w:rPr>
        <w:t xml:space="preserve"> </w:t>
      </w:r>
    </w:p>
    <w:p w14:paraId="7DCB5CED" w14:textId="231EBC36" w:rsidR="000D4743" w:rsidRDefault="000D4743" w:rsidP="000D4743">
      <w:pPr>
        <w:spacing w:before="80" w:after="60"/>
        <w:rPr>
          <w:rFonts w:ascii="Gill Sans MT" w:hAnsi="Gill Sans MT"/>
          <w:lang w:val="en-GB"/>
        </w:rPr>
      </w:pPr>
      <w:r w:rsidRPr="00FD162B">
        <w:rPr>
          <w:rFonts w:ascii="Gill Sans MT" w:hAnsi="Gill Sans MT"/>
          <w:lang w:val="en-GB"/>
        </w:rPr>
        <w:t>During this step, boys and girls also consider the root causes of child protection issues and describe ways that they are influencing their environment to be more protective, including with their peers. This step can be conducted as a workshop or a series of meetings with children. It is suggested that separate meetings for boys and girls are conducted. This will facilitate their open participation in the discussion</w:t>
      </w:r>
      <w:r w:rsidR="00510DCE" w:rsidRPr="00FD162B">
        <w:rPr>
          <w:rFonts w:ascii="Gill Sans MT" w:hAnsi="Gill Sans MT"/>
          <w:lang w:val="en-GB"/>
        </w:rPr>
        <w:t>s</w:t>
      </w:r>
      <w:r w:rsidRPr="00FD162B">
        <w:rPr>
          <w:rFonts w:ascii="Gill Sans MT" w:hAnsi="Gill Sans MT"/>
          <w:lang w:val="en-GB"/>
        </w:rPr>
        <w:t xml:space="preserve"> particularly those that may be sensitive. It is vital to ensure that the most vulnerable children in the community are identified and included in this process.</w:t>
      </w:r>
    </w:p>
    <w:p w14:paraId="4738A702" w14:textId="77777777" w:rsidR="0073293F" w:rsidRDefault="0073293F" w:rsidP="000D4743">
      <w:pPr>
        <w:spacing w:before="80" w:after="60"/>
        <w:rPr>
          <w:rFonts w:ascii="Gill Sans MT" w:hAnsi="Gill Sans MT"/>
          <w:lang w:val="en-GB"/>
        </w:rPr>
      </w:pPr>
    </w:p>
    <w:p w14:paraId="554D3413" w14:textId="33B68FDE" w:rsidR="000D4743" w:rsidRDefault="000D4743" w:rsidP="000D4743">
      <w:pPr>
        <w:spacing w:before="80" w:after="60"/>
        <w:rPr>
          <w:rFonts w:ascii="Gill Sans MT" w:hAnsi="Gill Sans MT"/>
          <w:lang w:val="en-GB"/>
        </w:rPr>
      </w:pPr>
      <w:r>
        <w:rPr>
          <w:rFonts w:ascii="Gill Sans MT" w:hAnsi="Gill Sans MT"/>
          <w:b/>
          <w:color w:val="F36C21"/>
          <w:szCs w:val="24"/>
          <w:lang w:val="en-GB"/>
        </w:rPr>
        <w:t>Step 2</w:t>
      </w:r>
      <w:r w:rsidR="00DA3B2F">
        <w:rPr>
          <w:rFonts w:ascii="Gill Sans MT" w:hAnsi="Gill Sans MT"/>
          <w:b/>
          <w:color w:val="F36C21"/>
          <w:szCs w:val="24"/>
          <w:lang w:val="en-GB"/>
        </w:rPr>
        <w:t xml:space="preserve"> – </w:t>
      </w:r>
      <w:r w:rsidRPr="000D4743">
        <w:rPr>
          <w:rFonts w:ascii="Gill Sans MT" w:hAnsi="Gill Sans MT"/>
          <w:b/>
          <w:color w:val="F36C21"/>
          <w:szCs w:val="24"/>
          <w:lang w:val="en-GB"/>
        </w:rPr>
        <w:t xml:space="preserve">Listening to </w:t>
      </w:r>
      <w:r w:rsidR="00A84CBC">
        <w:rPr>
          <w:rFonts w:ascii="Gill Sans MT" w:hAnsi="Gill Sans MT"/>
          <w:b/>
          <w:color w:val="F36C21"/>
          <w:szCs w:val="24"/>
          <w:lang w:val="en-GB"/>
        </w:rPr>
        <w:t>adults</w:t>
      </w:r>
      <w:r w:rsidR="00DA3B2F">
        <w:rPr>
          <w:rFonts w:ascii="Gill Sans MT" w:hAnsi="Gill Sans MT"/>
          <w:b/>
          <w:color w:val="F36C21"/>
          <w:szCs w:val="24"/>
          <w:lang w:val="en-GB"/>
        </w:rPr>
        <w:t>:</w:t>
      </w:r>
      <w:r w:rsidR="00A84CBC">
        <w:rPr>
          <w:rFonts w:ascii="Gill Sans MT" w:hAnsi="Gill Sans MT"/>
          <w:b/>
          <w:color w:val="F36C21"/>
          <w:szCs w:val="24"/>
          <w:lang w:val="en-GB"/>
        </w:rPr>
        <w:t xml:space="preserve"> </w:t>
      </w:r>
      <w:r w:rsidR="00A84CBC" w:rsidRPr="00FD162B">
        <w:rPr>
          <w:rFonts w:ascii="Gill Sans MT" w:hAnsi="Gill Sans MT"/>
          <w:lang w:val="en-GB"/>
        </w:rPr>
        <w:t>The child protection priorities identified by boys and girls are explored further with adults from the community, and the</w:t>
      </w:r>
      <w:r w:rsidR="00FD162B" w:rsidRPr="00FD162B">
        <w:rPr>
          <w:rFonts w:ascii="Gill Sans MT" w:hAnsi="Gill Sans MT"/>
          <w:lang w:val="en-GB"/>
        </w:rPr>
        <w:t xml:space="preserve"> elements of the</w:t>
      </w:r>
      <w:r w:rsidR="00A84CBC" w:rsidRPr="00FD162B">
        <w:rPr>
          <w:rFonts w:ascii="Gill Sans MT" w:hAnsi="Gill Sans MT"/>
          <w:lang w:val="en-GB"/>
        </w:rPr>
        <w:t xml:space="preserve"> child protection system are mapped. Two options are possible for this step. The first and recommended option is a workshop with </w:t>
      </w:r>
      <w:r w:rsidR="00FD162B" w:rsidRPr="00FD162B">
        <w:rPr>
          <w:rFonts w:ascii="Gill Sans MT" w:hAnsi="Gill Sans MT"/>
          <w:lang w:val="en-GB"/>
        </w:rPr>
        <w:t>parents, caregivers, and other community members</w:t>
      </w:r>
      <w:r w:rsidR="00A84CBC" w:rsidRPr="00FD162B">
        <w:rPr>
          <w:rFonts w:ascii="Gill Sans MT" w:hAnsi="Gill Sans MT"/>
          <w:lang w:val="en-GB"/>
        </w:rPr>
        <w:t>, including those from marginalised and vulnerable groups.</w:t>
      </w:r>
      <w:r w:rsidR="00A84CBC" w:rsidRPr="00FD162B">
        <w:rPr>
          <w:rFonts w:ascii="Gill Sans MT" w:hAnsi="Gill Sans MT"/>
          <w:i/>
          <w:lang w:val="en-GB"/>
        </w:rPr>
        <w:t xml:space="preserve"> </w:t>
      </w:r>
      <w:r w:rsidR="00A84CBC" w:rsidRPr="00FD162B">
        <w:rPr>
          <w:rFonts w:ascii="Gill Sans MT" w:hAnsi="Gill Sans MT"/>
          <w:lang w:val="en-GB"/>
        </w:rPr>
        <w:t>If it is not feasible to hold a workshop or a series of meetings, guidance is provided for the use of focus group discussions with adults. It is also suggested that separate meetings for males and females be conducted.</w:t>
      </w:r>
    </w:p>
    <w:p w14:paraId="039C0819" w14:textId="77777777" w:rsidR="0073293F" w:rsidRDefault="0073293F" w:rsidP="000D4743">
      <w:pPr>
        <w:spacing w:before="80" w:after="60"/>
        <w:rPr>
          <w:rFonts w:ascii="Gill Sans MT" w:hAnsi="Gill Sans MT"/>
          <w:lang w:val="en-GB"/>
        </w:rPr>
      </w:pPr>
    </w:p>
    <w:p w14:paraId="19E3A43A" w14:textId="1B0E762B" w:rsidR="0007496E" w:rsidRDefault="00DA3B2F" w:rsidP="000D4743">
      <w:pPr>
        <w:spacing w:before="80" w:after="60"/>
        <w:rPr>
          <w:rFonts w:ascii="Gill Sans MT" w:hAnsi="Gill Sans MT"/>
          <w:lang w:val="en-GB"/>
        </w:rPr>
      </w:pPr>
      <w:r w:rsidRPr="000426EB">
        <w:rPr>
          <w:rFonts w:ascii="Gill Sans MT" w:hAnsi="Gill Sans MT"/>
          <w:b/>
          <w:color w:val="F36C21"/>
          <w:szCs w:val="24"/>
          <w:lang w:val="en-GB"/>
        </w:rPr>
        <w:t xml:space="preserve">Step 3 – </w:t>
      </w:r>
      <w:r w:rsidR="0007496E" w:rsidRPr="000426EB">
        <w:rPr>
          <w:rFonts w:ascii="Gill Sans MT" w:hAnsi="Gill Sans MT"/>
          <w:b/>
          <w:color w:val="F36C21"/>
          <w:szCs w:val="24"/>
          <w:lang w:val="en-GB"/>
        </w:rPr>
        <w:t>Learning</w:t>
      </w:r>
      <w:r w:rsidRPr="000426EB">
        <w:rPr>
          <w:rFonts w:ascii="Gill Sans MT" w:hAnsi="Gill Sans MT"/>
          <w:b/>
          <w:color w:val="F36C21"/>
          <w:szCs w:val="24"/>
          <w:lang w:val="en-GB"/>
        </w:rPr>
        <w:t xml:space="preserve"> from key stakeholders:</w:t>
      </w:r>
      <w:r w:rsidR="0007496E" w:rsidRPr="000426EB">
        <w:rPr>
          <w:rFonts w:ascii="Gill Sans MT" w:hAnsi="Gill Sans MT"/>
          <w:b/>
          <w:color w:val="F36C21"/>
          <w:szCs w:val="24"/>
          <w:lang w:val="en-GB"/>
        </w:rPr>
        <w:t xml:space="preserve"> </w:t>
      </w:r>
      <w:r w:rsidR="0007496E" w:rsidRPr="000426EB">
        <w:rPr>
          <w:rFonts w:ascii="Gill Sans MT" w:hAnsi="Gill Sans MT"/>
          <w:lang w:val="en-GB"/>
        </w:rPr>
        <w:t>This step uses key informant interviews to learn from</w:t>
      </w:r>
      <w:r w:rsidR="000426EB" w:rsidRPr="000426EB">
        <w:rPr>
          <w:rFonts w:ascii="Gill Sans MT" w:hAnsi="Gill Sans MT"/>
          <w:lang w:val="en-GB"/>
        </w:rPr>
        <w:t xml:space="preserve"> key stakeholders,</w:t>
      </w:r>
      <w:r w:rsidR="0007496E" w:rsidRPr="000426EB">
        <w:rPr>
          <w:rFonts w:ascii="Gill Sans MT" w:hAnsi="Gill Sans MT"/>
          <w:lang w:val="en-GB"/>
        </w:rPr>
        <w:t xml:space="preserve"> local authorities and local service providers</w:t>
      </w:r>
      <w:r w:rsidR="000426EB" w:rsidRPr="000426EB">
        <w:rPr>
          <w:rFonts w:ascii="Gill Sans MT" w:hAnsi="Gill Sans MT"/>
          <w:lang w:val="en-GB"/>
        </w:rPr>
        <w:t xml:space="preserve"> about the main child protection issues and the strengths and gaps of the local child protection system</w:t>
      </w:r>
      <w:r w:rsidR="0007496E" w:rsidRPr="000426EB">
        <w:rPr>
          <w:rFonts w:ascii="Gill Sans MT" w:hAnsi="Gill Sans MT"/>
          <w:lang w:val="en-GB"/>
        </w:rPr>
        <w:t>. The information from this step is compared with information that has already been collected and assists in completing the mapping of the child protection system within the community.</w:t>
      </w:r>
    </w:p>
    <w:p w14:paraId="7F592FF2" w14:textId="77777777" w:rsidR="0073293F" w:rsidRDefault="0073293F" w:rsidP="000D4743">
      <w:pPr>
        <w:spacing w:before="80" w:after="60"/>
        <w:rPr>
          <w:rFonts w:ascii="Gill Sans MT" w:hAnsi="Gill Sans MT"/>
          <w:lang w:val="en-GB"/>
        </w:rPr>
      </w:pPr>
    </w:p>
    <w:p w14:paraId="787852AD" w14:textId="577FF6EF" w:rsidR="00DA3B2F" w:rsidRDefault="00DA3B2F" w:rsidP="00DA3B2F">
      <w:pPr>
        <w:spacing w:before="80" w:after="60"/>
        <w:rPr>
          <w:rFonts w:ascii="Gill Sans MT" w:hAnsi="Gill Sans MT"/>
          <w:lang w:val="en-GB"/>
        </w:rPr>
      </w:pPr>
      <w:r w:rsidRPr="00DA3B2F">
        <w:rPr>
          <w:rFonts w:ascii="Gill Sans MT" w:hAnsi="Gill Sans MT"/>
          <w:b/>
          <w:color w:val="F36C21"/>
          <w:szCs w:val="24"/>
          <w:lang w:val="en-GB"/>
        </w:rPr>
        <w:t xml:space="preserve">Step 4 – </w:t>
      </w:r>
      <w:r w:rsidR="00C75FBA" w:rsidRPr="00DA3B2F">
        <w:rPr>
          <w:rFonts w:ascii="Gill Sans MT" w:hAnsi="Gill Sans MT"/>
          <w:b/>
          <w:color w:val="F36C21"/>
          <w:szCs w:val="24"/>
          <w:lang w:val="en-GB"/>
        </w:rPr>
        <w:t xml:space="preserve">Compiling </w:t>
      </w:r>
      <w:r w:rsidR="00C75FBA">
        <w:rPr>
          <w:rFonts w:ascii="Gill Sans MT" w:hAnsi="Gill Sans MT"/>
          <w:b/>
          <w:color w:val="F36C21"/>
          <w:szCs w:val="24"/>
          <w:lang w:val="en-GB"/>
        </w:rPr>
        <w:t>and a</w:t>
      </w:r>
      <w:r w:rsidRPr="00DA3B2F">
        <w:rPr>
          <w:rFonts w:ascii="Gill Sans MT" w:hAnsi="Gill Sans MT"/>
          <w:b/>
          <w:color w:val="F36C21"/>
          <w:szCs w:val="24"/>
          <w:lang w:val="en-GB"/>
        </w:rPr>
        <w:t xml:space="preserve">nalysing </w:t>
      </w:r>
      <w:r w:rsidR="00C75FBA" w:rsidRPr="000426EB">
        <w:rPr>
          <w:rFonts w:ascii="Gill Sans MT" w:hAnsi="Gill Sans MT"/>
          <w:b/>
          <w:color w:val="F36C21"/>
          <w:szCs w:val="24"/>
          <w:lang w:val="en-GB"/>
        </w:rPr>
        <w:t>data</w:t>
      </w:r>
      <w:r w:rsidRPr="000426EB">
        <w:rPr>
          <w:rFonts w:ascii="Gill Sans MT" w:hAnsi="Gill Sans MT"/>
          <w:b/>
          <w:color w:val="F36C21"/>
          <w:szCs w:val="24"/>
          <w:lang w:val="en-GB"/>
        </w:rPr>
        <w:t>:</w:t>
      </w:r>
      <w:r w:rsidRPr="000426EB">
        <w:rPr>
          <w:rFonts w:ascii="Gill Sans MT" w:hAnsi="Gill Sans MT"/>
          <w:lang w:val="en-GB"/>
        </w:rPr>
        <w:t xml:space="preserve"> In this step, the </w:t>
      </w:r>
      <w:r w:rsidR="000426EB" w:rsidRPr="000426EB">
        <w:rPr>
          <w:rFonts w:ascii="Gill Sans MT" w:hAnsi="Gill Sans MT"/>
          <w:lang w:val="en-GB"/>
        </w:rPr>
        <w:t>analysis team compiles, analyses and reflects on the</w:t>
      </w:r>
      <w:r w:rsidRPr="000426EB">
        <w:rPr>
          <w:rFonts w:ascii="Gill Sans MT" w:hAnsi="Gill Sans MT"/>
          <w:lang w:val="en-GB"/>
        </w:rPr>
        <w:t xml:space="preserve"> information collected, and discusses the significance of the findings. Generated data is used to analyse the functionality and effectiveness of the existing systems and </w:t>
      </w:r>
      <w:r w:rsidR="000426EB" w:rsidRPr="000426EB">
        <w:rPr>
          <w:rFonts w:ascii="Gill Sans MT" w:hAnsi="Gill Sans MT"/>
          <w:lang w:val="en-GB"/>
        </w:rPr>
        <w:t>structures at various levels. The analysis team also analyses</w:t>
      </w:r>
      <w:r w:rsidRPr="000426EB">
        <w:rPr>
          <w:rFonts w:ascii="Gill Sans MT" w:hAnsi="Gill Sans MT"/>
          <w:lang w:val="en-GB"/>
        </w:rPr>
        <w:t xml:space="preserve"> the </w:t>
      </w:r>
      <w:r w:rsidR="000B4D89">
        <w:rPr>
          <w:rFonts w:ascii="Gill Sans MT" w:hAnsi="Gill Sans MT"/>
          <w:lang w:val="en-GB"/>
        </w:rPr>
        <w:t>linkages and collaboration</w:t>
      </w:r>
      <w:r w:rsidR="000426EB" w:rsidRPr="000426EB">
        <w:rPr>
          <w:rFonts w:ascii="Gill Sans MT" w:hAnsi="Gill Sans MT"/>
          <w:lang w:val="en-GB"/>
        </w:rPr>
        <w:t xml:space="preserve"> between formal and in</w:t>
      </w:r>
      <w:r w:rsidRPr="000426EB">
        <w:rPr>
          <w:rFonts w:ascii="Gill Sans MT" w:hAnsi="Gill Sans MT"/>
          <w:lang w:val="en-GB"/>
        </w:rPr>
        <w:t xml:space="preserve">formal </w:t>
      </w:r>
      <w:r w:rsidR="000426EB" w:rsidRPr="000426EB">
        <w:rPr>
          <w:rFonts w:ascii="Gill Sans MT" w:hAnsi="Gill Sans MT"/>
          <w:lang w:val="en-GB"/>
        </w:rPr>
        <w:t>actors</w:t>
      </w:r>
      <w:r w:rsidRPr="000426EB">
        <w:rPr>
          <w:rFonts w:ascii="Gill Sans MT" w:hAnsi="Gill Sans MT"/>
          <w:lang w:val="en-GB"/>
        </w:rPr>
        <w:t xml:space="preserve">. All </w:t>
      </w:r>
      <w:r w:rsidR="000426EB" w:rsidRPr="000426EB">
        <w:rPr>
          <w:rFonts w:ascii="Gill Sans MT" w:hAnsi="Gill Sans MT"/>
          <w:lang w:val="en-GB"/>
        </w:rPr>
        <w:t xml:space="preserve">of </w:t>
      </w:r>
      <w:r w:rsidRPr="000426EB">
        <w:rPr>
          <w:rFonts w:ascii="Gill Sans MT" w:hAnsi="Gill Sans MT"/>
          <w:lang w:val="en-GB"/>
        </w:rPr>
        <w:t xml:space="preserve">the analysis </w:t>
      </w:r>
      <w:r w:rsidR="000426EB" w:rsidRPr="000426EB">
        <w:rPr>
          <w:rFonts w:ascii="Gill Sans MT" w:hAnsi="Gill Sans MT"/>
          <w:lang w:val="en-GB"/>
        </w:rPr>
        <w:t>is</w:t>
      </w:r>
      <w:r w:rsidRPr="000426EB">
        <w:rPr>
          <w:rFonts w:ascii="Gill Sans MT" w:hAnsi="Gill Sans MT"/>
          <w:lang w:val="en-GB"/>
        </w:rPr>
        <w:t xml:space="preserve"> done giving priority to the voices and views of girls and boys, especially the most vulnerable. A final </w:t>
      </w:r>
      <w:r w:rsidRPr="000426EB">
        <w:rPr>
          <w:rFonts w:ascii="Gill Sans MT" w:hAnsi="Gill Sans MT"/>
          <w:i/>
          <w:lang w:val="en-GB"/>
        </w:rPr>
        <w:t>CP ADAPT</w:t>
      </w:r>
      <w:r w:rsidRPr="000426EB">
        <w:rPr>
          <w:rFonts w:ascii="Gill Sans MT" w:hAnsi="Gill Sans MT"/>
          <w:lang w:val="en-GB"/>
        </w:rPr>
        <w:t xml:space="preserve"> report is produced </w:t>
      </w:r>
      <w:r w:rsidR="000426EB" w:rsidRPr="000426EB">
        <w:rPr>
          <w:rFonts w:ascii="Gill Sans MT" w:hAnsi="Gill Sans MT"/>
          <w:lang w:val="en-GB"/>
        </w:rPr>
        <w:t>and child- and community-friendly communications of the findings are generated to present back to the community</w:t>
      </w:r>
      <w:r w:rsidRPr="000426EB">
        <w:rPr>
          <w:rFonts w:ascii="Gill Sans MT" w:hAnsi="Gill Sans MT"/>
          <w:lang w:val="en-GB"/>
        </w:rPr>
        <w:t>.</w:t>
      </w:r>
    </w:p>
    <w:p w14:paraId="1D70EBE6" w14:textId="485EBBD3" w:rsidR="00E56DBF" w:rsidRDefault="00E56DBF" w:rsidP="00DA3B2F">
      <w:pPr>
        <w:spacing w:before="80" w:after="60"/>
        <w:rPr>
          <w:rFonts w:ascii="Gill Sans MT" w:hAnsi="Gill Sans MT"/>
          <w:lang w:val="en-GB"/>
        </w:rPr>
      </w:pPr>
    </w:p>
    <w:p w14:paraId="75585C40" w14:textId="0EA26894" w:rsidR="00E56DBF" w:rsidRDefault="00E56DBF" w:rsidP="00DA3B2F">
      <w:pPr>
        <w:spacing w:before="80" w:after="60"/>
        <w:rPr>
          <w:rFonts w:ascii="Gill Sans MT" w:hAnsi="Gill Sans MT"/>
          <w:lang w:val="en-GB"/>
        </w:rPr>
      </w:pPr>
    </w:p>
    <w:p w14:paraId="135007FE" w14:textId="0204E234" w:rsidR="00E56DBF" w:rsidRDefault="00E56DBF" w:rsidP="00DA3B2F">
      <w:pPr>
        <w:spacing w:before="80" w:after="60"/>
        <w:rPr>
          <w:rFonts w:ascii="Gill Sans MT" w:hAnsi="Gill Sans MT"/>
          <w:lang w:val="en-GB"/>
        </w:rPr>
      </w:pPr>
    </w:p>
    <w:p w14:paraId="4B276D85" w14:textId="702A0FFA" w:rsidR="00E56DBF" w:rsidRDefault="00E56DBF" w:rsidP="00DA3B2F">
      <w:pPr>
        <w:spacing w:before="80" w:after="60"/>
        <w:rPr>
          <w:rFonts w:ascii="Gill Sans MT" w:hAnsi="Gill Sans MT"/>
          <w:lang w:val="en-GB"/>
        </w:rPr>
      </w:pPr>
    </w:p>
    <w:p w14:paraId="18B3E5C1" w14:textId="6058CDA1" w:rsidR="00E56DBF" w:rsidRDefault="00E56DBF" w:rsidP="00DA3B2F">
      <w:pPr>
        <w:spacing w:before="80" w:after="60"/>
        <w:rPr>
          <w:rFonts w:ascii="Gill Sans MT" w:hAnsi="Gill Sans MT"/>
          <w:lang w:val="en-GB"/>
        </w:rPr>
      </w:pPr>
    </w:p>
    <w:p w14:paraId="49D57FD7" w14:textId="6A770F25" w:rsidR="00E56DBF" w:rsidRDefault="00E56DBF" w:rsidP="00DA3B2F">
      <w:pPr>
        <w:spacing w:before="80" w:after="60"/>
        <w:rPr>
          <w:rFonts w:ascii="Gill Sans MT" w:hAnsi="Gill Sans MT"/>
          <w:lang w:val="en-GB"/>
        </w:rPr>
      </w:pPr>
    </w:p>
    <w:p w14:paraId="748CE53D" w14:textId="6BEC96AD" w:rsidR="00E56DBF" w:rsidRDefault="00E56DBF" w:rsidP="00DA3B2F">
      <w:pPr>
        <w:spacing w:before="80" w:after="60"/>
        <w:rPr>
          <w:rFonts w:ascii="Gill Sans MT" w:hAnsi="Gill Sans MT"/>
          <w:lang w:val="en-GB"/>
        </w:rPr>
      </w:pPr>
    </w:p>
    <w:p w14:paraId="6E5D595D" w14:textId="7FF8D56E" w:rsidR="00E56DBF" w:rsidRDefault="00E56DBF" w:rsidP="00DA3B2F">
      <w:pPr>
        <w:spacing w:before="80" w:after="60"/>
        <w:rPr>
          <w:rFonts w:ascii="Gill Sans MT" w:hAnsi="Gill Sans MT"/>
          <w:lang w:val="en-GB"/>
        </w:rPr>
      </w:pPr>
    </w:p>
    <w:p w14:paraId="0820D620" w14:textId="5171134B" w:rsidR="00E56DBF" w:rsidRDefault="00E56DBF" w:rsidP="00DA3B2F">
      <w:pPr>
        <w:spacing w:before="80" w:after="60"/>
        <w:rPr>
          <w:rFonts w:ascii="Gill Sans MT" w:hAnsi="Gill Sans MT"/>
          <w:lang w:val="en-GB"/>
        </w:rPr>
      </w:pPr>
    </w:p>
    <w:p w14:paraId="79FDFCF5" w14:textId="22902775" w:rsidR="00E56DBF" w:rsidRDefault="00E56DBF" w:rsidP="00DA3B2F">
      <w:pPr>
        <w:spacing w:before="80" w:after="60"/>
        <w:rPr>
          <w:rFonts w:ascii="Gill Sans MT" w:hAnsi="Gill Sans MT"/>
          <w:lang w:val="en-GB"/>
        </w:rPr>
      </w:pPr>
    </w:p>
    <w:p w14:paraId="0F467931" w14:textId="5B2532E9" w:rsidR="00E56DBF" w:rsidRDefault="00E56DBF">
      <w:pPr>
        <w:rPr>
          <w:rFonts w:ascii="Gill Sans MT" w:hAnsi="Gill Sans MT"/>
          <w:highlight w:val="yellow"/>
          <w:lang w:val="en-GB"/>
        </w:rPr>
      </w:pPr>
      <w:r>
        <w:rPr>
          <w:rFonts w:ascii="Gill Sans MT" w:hAnsi="Gill Sans MT"/>
          <w:highlight w:val="yellow"/>
          <w:lang w:val="en-GB"/>
        </w:rPr>
        <w:br w:type="page"/>
      </w:r>
    </w:p>
    <w:p w14:paraId="437D3503" w14:textId="125D059C" w:rsidR="00E56DBF" w:rsidRDefault="00B27781" w:rsidP="00173C3A">
      <w:pPr>
        <w:pStyle w:val="WorldVisionMAJOR"/>
        <w:rPr>
          <w:lang w:val="en-GB"/>
        </w:rPr>
      </w:pPr>
      <w:bookmarkStart w:id="11" w:name="_Toc63348436"/>
      <w:r>
        <w:rPr>
          <w:lang w:val="en-GB"/>
        </w:rPr>
        <w:lastRenderedPageBreak/>
        <w:t xml:space="preserve">Step </w:t>
      </w:r>
      <w:r w:rsidR="00436C5C">
        <w:rPr>
          <w:lang w:val="en-GB"/>
        </w:rPr>
        <w:t>1</w:t>
      </w:r>
      <w:r w:rsidR="00E56DBF">
        <w:rPr>
          <w:lang w:val="en-GB"/>
        </w:rPr>
        <w:t>: Listening to children</w:t>
      </w:r>
      <w:bookmarkEnd w:id="11"/>
    </w:p>
    <w:p w14:paraId="35678D7B" w14:textId="5C98A47C" w:rsidR="00E56DBF" w:rsidRPr="003501AE" w:rsidRDefault="00E56DBF" w:rsidP="00E56DBF">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71552" behindDoc="0" locked="0" layoutInCell="1" allowOverlap="1" wp14:anchorId="1347AA56" wp14:editId="782FDDFC">
                <wp:simplePos x="0" y="0"/>
                <wp:positionH relativeFrom="margin">
                  <wp:align>left</wp:align>
                </wp:positionH>
                <wp:positionV relativeFrom="paragraph">
                  <wp:posOffset>114300</wp:posOffset>
                </wp:positionV>
                <wp:extent cx="2320290" cy="6191885"/>
                <wp:effectExtent l="0" t="0" r="2286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6191885"/>
                        </a:xfrm>
                        <a:prstGeom prst="rect">
                          <a:avLst/>
                        </a:prstGeom>
                        <a:solidFill>
                          <a:srgbClr val="FFF7E1"/>
                        </a:solidFill>
                        <a:ln w="9525">
                          <a:solidFill>
                            <a:srgbClr val="000000"/>
                          </a:solidFill>
                          <a:miter lim="800000"/>
                          <a:headEnd/>
                          <a:tailEnd/>
                        </a:ln>
                      </wps:spPr>
                      <wps:txbx>
                        <w:txbxContent>
                          <w:p w14:paraId="654A132C" w14:textId="77777777" w:rsidR="00733D08" w:rsidRPr="00C31F27" w:rsidRDefault="00733D08" w:rsidP="00E56DBF">
                            <w:pPr>
                              <w:spacing w:after="0"/>
                              <w:rPr>
                                <w:rFonts w:ascii="Gill Sans MT" w:hAnsi="Gill Sans MT"/>
                                <w:b/>
                                <w:color w:val="F36C21"/>
                                <w:lang w:val="en-GB"/>
                              </w:rPr>
                            </w:pPr>
                            <w:r w:rsidRPr="00C31F27">
                              <w:rPr>
                                <w:rFonts w:ascii="Gill Sans MT" w:hAnsi="Gill Sans MT"/>
                                <w:b/>
                                <w:color w:val="F36C21"/>
                                <w:lang w:val="en-GB"/>
                              </w:rPr>
                              <w:t>Objectives:</w:t>
                            </w:r>
                          </w:p>
                          <w:p w14:paraId="722349F2" w14:textId="003DE920"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Identify and prioritise child protection issues by girls and boys</w:t>
                            </w:r>
                          </w:p>
                          <w:p w14:paraId="4ED8C2D2" w14:textId="39BEA629" w:rsidR="00733D08" w:rsidRPr="00CD01F4" w:rsidRDefault="00733D08" w:rsidP="009A66F5">
                            <w:pPr>
                              <w:numPr>
                                <w:ilvl w:val="0"/>
                                <w:numId w:val="3"/>
                              </w:numPr>
                              <w:spacing w:before="60" w:after="0"/>
                              <w:ind w:left="317" w:hanging="274"/>
                              <w:rPr>
                                <w:rFonts w:ascii="Gill Sans MT" w:hAnsi="Gill Sans MT"/>
                                <w:sz w:val="20"/>
                                <w:szCs w:val="20"/>
                                <w:lang w:val="en-GB"/>
                              </w:rPr>
                            </w:pPr>
                            <w:r>
                              <w:rPr>
                                <w:rFonts w:ascii="Gill Sans MT" w:hAnsi="Gill Sans MT"/>
                                <w:sz w:val="20"/>
                                <w:szCs w:val="20"/>
                                <w:lang w:val="en-GB"/>
                              </w:rPr>
                              <w:t xml:space="preserve">Identify the root </w:t>
                            </w:r>
                            <w:r w:rsidRPr="00CD01F4">
                              <w:rPr>
                                <w:rFonts w:ascii="Gill Sans MT" w:hAnsi="Gill Sans MT"/>
                                <w:sz w:val="20"/>
                                <w:szCs w:val="20"/>
                                <w:lang w:val="en-GB"/>
                              </w:rPr>
                              <w:t>causes of the prioritised child protection issues</w:t>
                            </w:r>
                          </w:p>
                          <w:p w14:paraId="6CB6E082"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Increase understanding of support to children in the primary focus areas</w:t>
                            </w:r>
                          </w:p>
                          <w:p w14:paraId="3ECFBC7C"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Identify stakeholders that influence children’s protection in the primary focus area</w:t>
                            </w:r>
                          </w:p>
                          <w:p w14:paraId="427EB232"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Assess how children are positively influencing their environment to be more protective.</w:t>
                            </w:r>
                          </w:p>
                          <w:p w14:paraId="2CDCB03B" w14:textId="77777777" w:rsidR="00733D08" w:rsidRPr="00AD7919" w:rsidRDefault="00733D08" w:rsidP="00B10B28">
                            <w:pPr>
                              <w:spacing w:before="100" w:after="0"/>
                              <w:rPr>
                                <w:rFonts w:ascii="Gill Sans MT" w:hAnsi="Gill Sans MT"/>
                                <w:b/>
                                <w:color w:val="F36C21"/>
                                <w:lang w:val="en-GB"/>
                              </w:rPr>
                            </w:pPr>
                            <w:r w:rsidRPr="00AD7919">
                              <w:rPr>
                                <w:rFonts w:ascii="Gill Sans MT" w:hAnsi="Gill Sans MT"/>
                                <w:b/>
                                <w:color w:val="F36C21"/>
                                <w:lang w:val="en-GB"/>
                              </w:rPr>
                              <w:t>Methods:</w:t>
                            </w:r>
                          </w:p>
                          <w:p w14:paraId="79C18889" w14:textId="406B9BC8" w:rsidR="00733D08" w:rsidRPr="00AD7919" w:rsidRDefault="00733D08" w:rsidP="005923BE">
                            <w:pPr>
                              <w:numPr>
                                <w:ilvl w:val="0"/>
                                <w:numId w:val="3"/>
                              </w:numPr>
                              <w:spacing w:after="0"/>
                              <w:ind w:left="317" w:hanging="274"/>
                              <w:rPr>
                                <w:rFonts w:ascii="Gill Sans MT" w:hAnsi="Gill Sans MT"/>
                                <w:sz w:val="20"/>
                                <w:szCs w:val="20"/>
                                <w:lang w:val="en-GB"/>
                              </w:rPr>
                            </w:pPr>
                            <w:r w:rsidRPr="00AD7919">
                              <w:rPr>
                                <w:rFonts w:ascii="Gill Sans MT" w:hAnsi="Gill Sans MT"/>
                                <w:sz w:val="20"/>
                                <w:szCs w:val="20"/>
                                <w:lang w:val="en-GB"/>
                              </w:rPr>
                              <w:t xml:space="preserve">Workshop format on </w:t>
                            </w:r>
                            <w:r>
                              <w:rPr>
                                <w:rFonts w:ascii="Gill Sans MT" w:hAnsi="Gill Sans MT"/>
                                <w:sz w:val="20"/>
                                <w:szCs w:val="20"/>
                                <w:lang w:val="en-GB"/>
                              </w:rPr>
                              <w:t>page 17</w:t>
                            </w:r>
                          </w:p>
                          <w:p w14:paraId="21694C9F" w14:textId="37507D95" w:rsidR="00733D08" w:rsidRDefault="00733D08" w:rsidP="00E56DBF">
                            <w:pPr>
                              <w:spacing w:before="120" w:after="0"/>
                              <w:rPr>
                                <w:rFonts w:ascii="Gill Sans MT" w:hAnsi="Gill Sans MT"/>
                                <w:b/>
                                <w:color w:val="F36C21"/>
                                <w:lang w:val="en-GB"/>
                              </w:rPr>
                            </w:pPr>
                            <w:r>
                              <w:rPr>
                                <w:rFonts w:ascii="Gill Sans MT" w:hAnsi="Gill Sans MT"/>
                                <w:b/>
                                <w:color w:val="F36C21"/>
                                <w:lang w:val="en-GB"/>
                              </w:rPr>
                              <w:t>Who participates?</w:t>
                            </w:r>
                          </w:p>
                          <w:p w14:paraId="10A12A2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Boys and girls, ages 11 and above</w:t>
                            </w:r>
                          </w:p>
                          <w:p w14:paraId="6E52804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15 participants per group</w:t>
                            </w:r>
                          </w:p>
                          <w:p w14:paraId="6E0F3A7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Minimum four groups, two with girls and two with boys, including from most vulnerable groups</w:t>
                            </w:r>
                          </w:p>
                          <w:p w14:paraId="04400436" w14:textId="662095D2"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Additional groups are sometimes needed to ensure participation of children from specifically identified vulnerable groups in the area</w:t>
                            </w:r>
                          </w:p>
                          <w:p w14:paraId="7228C55E" w14:textId="2813DA87" w:rsidR="00733D08" w:rsidRDefault="00733D08" w:rsidP="00E56DBF">
                            <w:pPr>
                              <w:spacing w:before="120" w:after="0"/>
                              <w:rPr>
                                <w:rFonts w:ascii="Gill Sans MT" w:hAnsi="Gill Sans MT"/>
                                <w:b/>
                                <w:color w:val="F36C21"/>
                                <w:lang w:val="en-GB"/>
                              </w:rPr>
                            </w:pPr>
                            <w:r>
                              <w:rPr>
                                <w:rFonts w:ascii="Gill Sans MT" w:hAnsi="Gill Sans MT"/>
                                <w:b/>
                                <w:color w:val="F36C21"/>
                                <w:lang w:val="en-GB"/>
                              </w:rPr>
                              <w:t>Who facilitates?</w:t>
                            </w:r>
                          </w:p>
                          <w:p w14:paraId="735372A3" w14:textId="12AEDB74" w:rsidR="00733D08" w:rsidRPr="005923BE"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 xml:space="preserve">Female </w:t>
                            </w:r>
                            <w:r w:rsidRPr="005923BE">
                              <w:rPr>
                                <w:rFonts w:ascii="Gill Sans MT" w:hAnsi="Gill Sans MT"/>
                                <w:sz w:val="20"/>
                                <w:szCs w:val="20"/>
                                <w:lang w:val="en-GB"/>
                              </w:rPr>
                              <w:t>facilitators for the girls’ group and male facilitators for the boys’ group (at least two facilitators per groups)</w:t>
                            </w:r>
                          </w:p>
                          <w:p w14:paraId="5925A6A3" w14:textId="5B4C5ABD" w:rsidR="00733D08" w:rsidRPr="005923BE" w:rsidRDefault="00733D08" w:rsidP="009A66F5">
                            <w:pPr>
                              <w:numPr>
                                <w:ilvl w:val="0"/>
                                <w:numId w:val="3"/>
                              </w:numPr>
                              <w:tabs>
                                <w:tab w:val="num" w:pos="720"/>
                              </w:tabs>
                              <w:spacing w:after="0"/>
                              <w:ind w:left="317" w:hanging="274"/>
                              <w:rPr>
                                <w:rFonts w:ascii="Gill Sans MT" w:hAnsi="Gill Sans MT"/>
                                <w:sz w:val="20"/>
                                <w:szCs w:val="20"/>
                                <w:lang w:val="en-GB"/>
                              </w:rPr>
                            </w:pPr>
                            <w:r w:rsidRPr="005923BE">
                              <w:rPr>
                                <w:rFonts w:ascii="Gill Sans MT" w:hAnsi="Gill Sans MT"/>
                                <w:sz w:val="20"/>
                                <w:szCs w:val="20"/>
                                <w:lang w:val="en-GB"/>
                              </w:rPr>
                              <w:t>Notetakers for each group</w:t>
                            </w:r>
                          </w:p>
                          <w:p w14:paraId="2E6FA79D" w14:textId="5949FD56" w:rsidR="00733D08" w:rsidRPr="005923BE" w:rsidRDefault="00733D08" w:rsidP="00E56DBF">
                            <w:pPr>
                              <w:spacing w:before="120" w:after="0"/>
                              <w:rPr>
                                <w:rFonts w:ascii="Gill Sans MT" w:hAnsi="Gill Sans MT"/>
                                <w:b/>
                                <w:color w:val="F36C21"/>
                                <w:lang w:val="en-GB"/>
                              </w:rPr>
                            </w:pPr>
                            <w:r w:rsidRPr="005923BE">
                              <w:rPr>
                                <w:rFonts w:ascii="Gill Sans MT" w:hAnsi="Gill Sans MT"/>
                                <w:b/>
                                <w:color w:val="F36C21"/>
                                <w:lang w:val="en-GB"/>
                              </w:rPr>
                              <w:t>Time:</w:t>
                            </w:r>
                          </w:p>
                          <w:p w14:paraId="4E53986E" w14:textId="41C32938" w:rsidR="00733D08" w:rsidRPr="005923BE" w:rsidRDefault="00733D08" w:rsidP="006E375D">
                            <w:pPr>
                              <w:numPr>
                                <w:ilvl w:val="0"/>
                                <w:numId w:val="3"/>
                              </w:numPr>
                              <w:tabs>
                                <w:tab w:val="num" w:pos="720"/>
                              </w:tabs>
                              <w:spacing w:after="0"/>
                              <w:ind w:left="317" w:hanging="274"/>
                              <w:rPr>
                                <w:rFonts w:ascii="Gill Sans MT" w:hAnsi="Gill Sans MT"/>
                                <w:sz w:val="20"/>
                                <w:szCs w:val="20"/>
                                <w:lang w:val="en-GB"/>
                              </w:rPr>
                            </w:pPr>
                            <w:r w:rsidRPr="005923BE">
                              <w:rPr>
                                <w:rFonts w:ascii="Gill Sans MT" w:hAnsi="Gill Sans MT"/>
                                <w:sz w:val="20"/>
                                <w:szCs w:val="20"/>
                                <w:lang w:val="en-GB"/>
                              </w:rPr>
                              <w:t>Workshop, approximately six hours, excluding break times</w:t>
                            </w:r>
                          </w:p>
                          <w:p w14:paraId="5AF37E09" w14:textId="77777777" w:rsidR="00733D08" w:rsidRPr="004C6B9F" w:rsidRDefault="00733D08" w:rsidP="00E56DBF">
                            <w:pPr>
                              <w:spacing w:before="120" w:after="0"/>
                              <w:rPr>
                                <w:rFonts w:ascii="Gill Sans MT" w:hAnsi="Gill Sans MT"/>
                                <w:b/>
                                <w:color w:val="F36C21"/>
                                <w:lang w:val="en-GB"/>
                              </w:rPr>
                            </w:pPr>
                          </w:p>
                          <w:p w14:paraId="4A37125C" w14:textId="77777777" w:rsidR="00733D08" w:rsidRPr="00AF4F84" w:rsidRDefault="00733D08" w:rsidP="00E56DB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7AA56" id="_x0000_s1034" type="#_x0000_t202" style="position:absolute;margin-left:0;margin-top:9pt;width:182.7pt;height:487.5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" fillcolor="#fff7e1">
                <v:textbox>
                  <w:txbxContent>
                    <w:p w14:paraId="654A132C" w14:textId="77777777" w:rsidR="00733D08" w:rsidRPr="00C31F27" w:rsidRDefault="00733D08" w:rsidP="00E56DBF">
                      <w:pPr>
                        <w:spacing w:after="0"/>
                        <w:rPr>
                          <w:rFonts w:ascii="Gill Sans MT" w:hAnsi="Gill Sans MT"/>
                          <w:b/>
                          <w:color w:val="F36C21"/>
                          <w:lang w:val="en-GB"/>
                        </w:rPr>
                      </w:pPr>
                      <w:r w:rsidRPr="00C31F27">
                        <w:rPr>
                          <w:rFonts w:ascii="Gill Sans MT" w:hAnsi="Gill Sans MT"/>
                          <w:b/>
                          <w:color w:val="F36C21"/>
                          <w:lang w:val="en-GB"/>
                        </w:rPr>
                        <w:t>Objectives:</w:t>
                      </w:r>
                    </w:p>
                    <w:p w14:paraId="722349F2" w14:textId="003DE920"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Identify and prioritise child protection issues by girls and boys</w:t>
                      </w:r>
                    </w:p>
                    <w:p w14:paraId="4ED8C2D2" w14:textId="39BEA629" w:rsidR="00733D08" w:rsidRPr="00CD01F4" w:rsidRDefault="00733D08" w:rsidP="009A66F5">
                      <w:pPr>
                        <w:numPr>
                          <w:ilvl w:val="0"/>
                          <w:numId w:val="3"/>
                        </w:numPr>
                        <w:spacing w:before="60" w:after="0"/>
                        <w:ind w:left="317" w:hanging="274"/>
                        <w:rPr>
                          <w:rFonts w:ascii="Gill Sans MT" w:hAnsi="Gill Sans MT"/>
                          <w:sz w:val="20"/>
                          <w:szCs w:val="20"/>
                          <w:lang w:val="en-GB"/>
                        </w:rPr>
                      </w:pPr>
                      <w:r>
                        <w:rPr>
                          <w:rFonts w:ascii="Gill Sans MT" w:hAnsi="Gill Sans MT"/>
                          <w:sz w:val="20"/>
                          <w:szCs w:val="20"/>
                          <w:lang w:val="en-GB"/>
                        </w:rPr>
                        <w:t xml:space="preserve">Identify the root </w:t>
                      </w:r>
                      <w:r w:rsidRPr="00CD01F4">
                        <w:rPr>
                          <w:rFonts w:ascii="Gill Sans MT" w:hAnsi="Gill Sans MT"/>
                          <w:sz w:val="20"/>
                          <w:szCs w:val="20"/>
                          <w:lang w:val="en-GB"/>
                        </w:rPr>
                        <w:t>causes of the prioritised child protection issues</w:t>
                      </w:r>
                    </w:p>
                    <w:p w14:paraId="6CB6E082"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Increase understanding of support to children in the primary focus areas</w:t>
                      </w:r>
                    </w:p>
                    <w:p w14:paraId="3ECFBC7C"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Identify stakeholders that influence children’s protection in the primary focus area</w:t>
                      </w:r>
                    </w:p>
                    <w:p w14:paraId="427EB232" w14:textId="77777777" w:rsidR="00733D08" w:rsidRPr="00CD01F4" w:rsidRDefault="00733D08" w:rsidP="009A66F5">
                      <w:pPr>
                        <w:numPr>
                          <w:ilvl w:val="0"/>
                          <w:numId w:val="3"/>
                        </w:numPr>
                        <w:spacing w:before="60" w:after="0"/>
                        <w:ind w:left="317" w:hanging="274"/>
                        <w:rPr>
                          <w:rFonts w:ascii="Gill Sans MT" w:hAnsi="Gill Sans MT"/>
                          <w:sz w:val="20"/>
                          <w:szCs w:val="20"/>
                          <w:lang w:val="en-GB"/>
                        </w:rPr>
                      </w:pPr>
                      <w:r w:rsidRPr="00CD01F4">
                        <w:rPr>
                          <w:rFonts w:ascii="Gill Sans MT" w:hAnsi="Gill Sans MT"/>
                          <w:sz w:val="20"/>
                          <w:szCs w:val="20"/>
                          <w:lang w:val="en-GB"/>
                        </w:rPr>
                        <w:t>Assess how children are positively influencing their environment to be more protective.</w:t>
                      </w:r>
                    </w:p>
                    <w:p w14:paraId="2CDCB03B" w14:textId="77777777" w:rsidR="00733D08" w:rsidRPr="00AD7919" w:rsidRDefault="00733D08" w:rsidP="00B10B28">
                      <w:pPr>
                        <w:spacing w:before="100" w:after="0"/>
                        <w:rPr>
                          <w:rFonts w:ascii="Gill Sans MT" w:hAnsi="Gill Sans MT"/>
                          <w:b/>
                          <w:color w:val="F36C21"/>
                          <w:lang w:val="en-GB"/>
                        </w:rPr>
                      </w:pPr>
                      <w:r w:rsidRPr="00AD7919">
                        <w:rPr>
                          <w:rFonts w:ascii="Gill Sans MT" w:hAnsi="Gill Sans MT"/>
                          <w:b/>
                          <w:color w:val="F36C21"/>
                          <w:lang w:val="en-GB"/>
                        </w:rPr>
                        <w:t>Methods:</w:t>
                      </w:r>
                    </w:p>
                    <w:p w14:paraId="79C18889" w14:textId="406B9BC8" w:rsidR="00733D08" w:rsidRPr="00AD7919" w:rsidRDefault="00733D08" w:rsidP="005923BE">
                      <w:pPr>
                        <w:numPr>
                          <w:ilvl w:val="0"/>
                          <w:numId w:val="3"/>
                        </w:numPr>
                        <w:spacing w:after="0"/>
                        <w:ind w:left="317" w:hanging="274"/>
                        <w:rPr>
                          <w:rFonts w:ascii="Gill Sans MT" w:hAnsi="Gill Sans MT"/>
                          <w:sz w:val="20"/>
                          <w:szCs w:val="20"/>
                          <w:lang w:val="en-GB"/>
                        </w:rPr>
                      </w:pPr>
                      <w:r w:rsidRPr="00AD7919">
                        <w:rPr>
                          <w:rFonts w:ascii="Gill Sans MT" w:hAnsi="Gill Sans MT"/>
                          <w:sz w:val="20"/>
                          <w:szCs w:val="20"/>
                          <w:lang w:val="en-GB"/>
                        </w:rPr>
                        <w:t xml:space="preserve">Workshop format on </w:t>
                      </w:r>
                      <w:r>
                        <w:rPr>
                          <w:rFonts w:ascii="Gill Sans MT" w:hAnsi="Gill Sans MT"/>
                          <w:sz w:val="20"/>
                          <w:szCs w:val="20"/>
                          <w:lang w:val="en-GB"/>
                        </w:rPr>
                        <w:t>page 17</w:t>
                      </w:r>
                    </w:p>
                    <w:p w14:paraId="21694C9F" w14:textId="37507D95" w:rsidR="00733D08" w:rsidRDefault="00733D08" w:rsidP="00E56DBF">
                      <w:pPr>
                        <w:spacing w:before="120" w:after="0"/>
                        <w:rPr>
                          <w:rFonts w:ascii="Gill Sans MT" w:hAnsi="Gill Sans MT"/>
                          <w:b/>
                          <w:color w:val="F36C21"/>
                          <w:lang w:val="en-GB"/>
                        </w:rPr>
                      </w:pPr>
                      <w:r>
                        <w:rPr>
                          <w:rFonts w:ascii="Gill Sans MT" w:hAnsi="Gill Sans MT"/>
                          <w:b/>
                          <w:color w:val="F36C21"/>
                          <w:lang w:val="en-GB"/>
                        </w:rPr>
                        <w:t>Who participates?</w:t>
                      </w:r>
                    </w:p>
                    <w:p w14:paraId="10A12A2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Boys and girls, ages 11 and above</w:t>
                      </w:r>
                    </w:p>
                    <w:p w14:paraId="6E52804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15 participants per group</w:t>
                      </w:r>
                    </w:p>
                    <w:p w14:paraId="6E0F3A71" w14:textId="77777777"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Minimum four groups, two with girls and two with boys, including from most vulnerable groups</w:t>
                      </w:r>
                    </w:p>
                    <w:p w14:paraId="04400436" w14:textId="662095D2" w:rsidR="00733D08" w:rsidRPr="009A66F5"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Additional groups are sometimes needed to ensure participation of children from specifically identified vulnerable groups in the area</w:t>
                      </w:r>
                    </w:p>
                    <w:p w14:paraId="7228C55E" w14:textId="2813DA87" w:rsidR="00733D08" w:rsidRDefault="00733D08" w:rsidP="00E56DBF">
                      <w:pPr>
                        <w:spacing w:before="120" w:after="0"/>
                        <w:rPr>
                          <w:rFonts w:ascii="Gill Sans MT" w:hAnsi="Gill Sans MT"/>
                          <w:b/>
                          <w:color w:val="F36C21"/>
                          <w:lang w:val="en-GB"/>
                        </w:rPr>
                      </w:pPr>
                      <w:r>
                        <w:rPr>
                          <w:rFonts w:ascii="Gill Sans MT" w:hAnsi="Gill Sans MT"/>
                          <w:b/>
                          <w:color w:val="F36C21"/>
                          <w:lang w:val="en-GB"/>
                        </w:rPr>
                        <w:t>Who facilitates?</w:t>
                      </w:r>
                    </w:p>
                    <w:p w14:paraId="735372A3" w14:textId="12AEDB74" w:rsidR="00733D08" w:rsidRPr="005923BE" w:rsidRDefault="00733D08" w:rsidP="009A66F5">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 xml:space="preserve">Female </w:t>
                      </w:r>
                      <w:r w:rsidRPr="005923BE">
                        <w:rPr>
                          <w:rFonts w:ascii="Gill Sans MT" w:hAnsi="Gill Sans MT"/>
                          <w:sz w:val="20"/>
                          <w:szCs w:val="20"/>
                          <w:lang w:val="en-GB"/>
                        </w:rPr>
                        <w:t>facilitators for the girls’ group and male facilitators for the boys’ group (at least two facilitators per groups)</w:t>
                      </w:r>
                    </w:p>
                    <w:p w14:paraId="5925A6A3" w14:textId="5B4C5ABD" w:rsidR="00733D08" w:rsidRPr="005923BE" w:rsidRDefault="00733D08" w:rsidP="009A66F5">
                      <w:pPr>
                        <w:numPr>
                          <w:ilvl w:val="0"/>
                          <w:numId w:val="3"/>
                        </w:numPr>
                        <w:tabs>
                          <w:tab w:val="num" w:pos="720"/>
                        </w:tabs>
                        <w:spacing w:after="0"/>
                        <w:ind w:left="317" w:hanging="274"/>
                        <w:rPr>
                          <w:rFonts w:ascii="Gill Sans MT" w:hAnsi="Gill Sans MT"/>
                          <w:sz w:val="20"/>
                          <w:szCs w:val="20"/>
                          <w:lang w:val="en-GB"/>
                        </w:rPr>
                      </w:pPr>
                      <w:r w:rsidRPr="005923BE">
                        <w:rPr>
                          <w:rFonts w:ascii="Gill Sans MT" w:hAnsi="Gill Sans MT"/>
                          <w:sz w:val="20"/>
                          <w:szCs w:val="20"/>
                          <w:lang w:val="en-GB"/>
                        </w:rPr>
                        <w:t>Notetakers for each group</w:t>
                      </w:r>
                    </w:p>
                    <w:p w14:paraId="2E6FA79D" w14:textId="5949FD56" w:rsidR="00733D08" w:rsidRPr="005923BE" w:rsidRDefault="00733D08" w:rsidP="00E56DBF">
                      <w:pPr>
                        <w:spacing w:before="120" w:after="0"/>
                        <w:rPr>
                          <w:rFonts w:ascii="Gill Sans MT" w:hAnsi="Gill Sans MT"/>
                          <w:b/>
                          <w:color w:val="F36C21"/>
                          <w:lang w:val="en-GB"/>
                        </w:rPr>
                      </w:pPr>
                      <w:r w:rsidRPr="005923BE">
                        <w:rPr>
                          <w:rFonts w:ascii="Gill Sans MT" w:hAnsi="Gill Sans MT"/>
                          <w:b/>
                          <w:color w:val="F36C21"/>
                          <w:lang w:val="en-GB"/>
                        </w:rPr>
                        <w:t>Time:</w:t>
                      </w:r>
                    </w:p>
                    <w:p w14:paraId="4E53986E" w14:textId="41C32938" w:rsidR="00733D08" w:rsidRPr="005923BE" w:rsidRDefault="00733D08" w:rsidP="006E375D">
                      <w:pPr>
                        <w:numPr>
                          <w:ilvl w:val="0"/>
                          <w:numId w:val="3"/>
                        </w:numPr>
                        <w:tabs>
                          <w:tab w:val="num" w:pos="720"/>
                        </w:tabs>
                        <w:spacing w:after="0"/>
                        <w:ind w:left="317" w:hanging="274"/>
                        <w:rPr>
                          <w:rFonts w:ascii="Gill Sans MT" w:hAnsi="Gill Sans MT"/>
                          <w:sz w:val="20"/>
                          <w:szCs w:val="20"/>
                          <w:lang w:val="en-GB"/>
                        </w:rPr>
                      </w:pPr>
                      <w:r w:rsidRPr="005923BE">
                        <w:rPr>
                          <w:rFonts w:ascii="Gill Sans MT" w:hAnsi="Gill Sans MT"/>
                          <w:sz w:val="20"/>
                          <w:szCs w:val="20"/>
                          <w:lang w:val="en-GB"/>
                        </w:rPr>
                        <w:t>Workshop, approximately six hours, excluding break times</w:t>
                      </w:r>
                    </w:p>
                    <w:p w14:paraId="5AF37E09" w14:textId="77777777" w:rsidR="00733D08" w:rsidRPr="004C6B9F" w:rsidRDefault="00733D08" w:rsidP="00E56DBF">
                      <w:pPr>
                        <w:spacing w:before="120" w:after="0"/>
                        <w:rPr>
                          <w:rFonts w:ascii="Gill Sans MT" w:hAnsi="Gill Sans MT"/>
                          <w:b/>
                          <w:color w:val="F36C21"/>
                          <w:lang w:val="en-GB"/>
                        </w:rPr>
                      </w:pPr>
                    </w:p>
                    <w:p w14:paraId="4A37125C" w14:textId="77777777" w:rsidR="00733D08" w:rsidRPr="00AF4F84" w:rsidRDefault="00733D08" w:rsidP="00E56DBF">
                      <w:pPr>
                        <w:rPr>
                          <w:lang w:val="en-GB"/>
                        </w:rPr>
                      </w:pPr>
                    </w:p>
                  </w:txbxContent>
                </v:textbox>
                <w10:wrap type="square" anchorx="margin"/>
              </v:shape>
            </w:pict>
          </mc:Fallback>
        </mc:AlternateContent>
      </w:r>
    </w:p>
    <w:p w14:paraId="60AB75E8" w14:textId="77777777" w:rsidR="00E56DBF" w:rsidRPr="00A93E77" w:rsidRDefault="00E56DBF" w:rsidP="00CD01F4">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2D47482A" w14:textId="7D80C9C7" w:rsidR="009A66F5" w:rsidRPr="009A66F5" w:rsidRDefault="009A66F5" w:rsidP="00321AB8">
      <w:pPr>
        <w:spacing w:before="80"/>
        <w:rPr>
          <w:rFonts w:ascii="Gill Sans MT" w:hAnsi="Gill Sans MT"/>
          <w:highlight w:val="yellow"/>
          <w:lang w:val="en-GB"/>
        </w:rPr>
      </w:pPr>
      <w:r w:rsidRPr="009A66F5">
        <w:rPr>
          <w:rFonts w:ascii="Gill Sans MT" w:hAnsi="Gill Sans MT"/>
          <w:lang w:val="en-GB"/>
        </w:rPr>
        <w:t xml:space="preserve">The </w:t>
      </w:r>
      <w:r w:rsidRPr="00B56426">
        <w:rPr>
          <w:rFonts w:ascii="Gill Sans MT" w:hAnsi="Gill Sans MT"/>
          <w:lang w:val="en-GB"/>
        </w:rPr>
        <w:t>Lo</w:t>
      </w:r>
      <w:r w:rsidR="001C45D8" w:rsidRPr="00B56426">
        <w:rPr>
          <w:rFonts w:ascii="Gill Sans MT" w:hAnsi="Gill Sans MT"/>
          <w:lang w:val="en-GB"/>
        </w:rPr>
        <w:t>cal l</w:t>
      </w:r>
      <w:r w:rsidRPr="00B56426">
        <w:rPr>
          <w:rFonts w:ascii="Gill Sans MT" w:hAnsi="Gill Sans MT"/>
          <w:lang w:val="en-GB"/>
        </w:rPr>
        <w:t xml:space="preserve">evel analysis is constructed in a way to ensure that </w:t>
      </w:r>
      <w:r w:rsidR="00267198" w:rsidRPr="00B56426">
        <w:rPr>
          <w:rFonts w:ascii="Gill Sans MT" w:hAnsi="Gill Sans MT"/>
          <w:lang w:val="en-GB"/>
        </w:rPr>
        <w:t>boys</w:t>
      </w:r>
      <w:r w:rsidR="00267198">
        <w:rPr>
          <w:rFonts w:ascii="Gill Sans MT" w:hAnsi="Gill Sans MT"/>
          <w:lang w:val="en-GB"/>
        </w:rPr>
        <w:t>’</w:t>
      </w:r>
      <w:r w:rsidRPr="00B56426">
        <w:rPr>
          <w:rFonts w:ascii="Gill Sans MT" w:hAnsi="Gill Sans MT"/>
          <w:lang w:val="en-GB"/>
        </w:rPr>
        <w:t xml:space="preserve"> and girls’ voices are heard first, as children are best placed to </w:t>
      </w:r>
      <w:r w:rsidR="00CD01F4" w:rsidRPr="00B56426">
        <w:rPr>
          <w:rFonts w:ascii="Gill Sans MT" w:hAnsi="Gill Sans MT"/>
          <w:lang w:val="en-GB"/>
        </w:rPr>
        <w:t>describe the</w:t>
      </w:r>
      <w:r w:rsidRPr="00B56426">
        <w:rPr>
          <w:rFonts w:ascii="Gill Sans MT" w:hAnsi="Gill Sans MT"/>
          <w:lang w:val="en-GB"/>
        </w:rPr>
        <w:t xml:space="preserve"> issues affecting them</w:t>
      </w:r>
      <w:r w:rsidR="00CD01F4" w:rsidRPr="00B56426">
        <w:rPr>
          <w:rFonts w:ascii="Gill Sans MT" w:hAnsi="Gill Sans MT"/>
          <w:lang w:val="en-GB"/>
        </w:rPr>
        <w:t>. All of the following</w:t>
      </w:r>
      <w:r w:rsidRPr="00B56426">
        <w:rPr>
          <w:rFonts w:ascii="Gill Sans MT" w:hAnsi="Gill Sans MT"/>
          <w:lang w:val="en-GB"/>
        </w:rPr>
        <w:t xml:space="preserve"> Steps proceed from this “Listening to Children” Step.</w:t>
      </w:r>
    </w:p>
    <w:p w14:paraId="22A84DA9" w14:textId="0A84EE9B" w:rsidR="009A66F5" w:rsidRPr="00B56426" w:rsidRDefault="00B56426" w:rsidP="009A66F5">
      <w:pPr>
        <w:rPr>
          <w:rFonts w:ascii="Gill Sans MT" w:hAnsi="Gill Sans MT"/>
          <w:lang w:val="en-GB"/>
        </w:rPr>
      </w:pPr>
      <w:r w:rsidRPr="00B56426">
        <w:rPr>
          <w:rFonts w:ascii="Gill Sans MT" w:hAnsi="Gill Sans MT"/>
          <w:lang w:val="en-GB"/>
        </w:rPr>
        <w:t>In this Step, f</w:t>
      </w:r>
      <w:r w:rsidR="009A66F5" w:rsidRPr="00B56426">
        <w:rPr>
          <w:rFonts w:ascii="Gill Sans MT" w:hAnsi="Gill Sans MT"/>
          <w:lang w:val="en-GB"/>
        </w:rPr>
        <w:t xml:space="preserve">acilitators work with </w:t>
      </w:r>
      <w:r w:rsidRPr="00B56426">
        <w:rPr>
          <w:rFonts w:ascii="Gill Sans MT" w:hAnsi="Gill Sans MT"/>
          <w:lang w:val="en-GB"/>
        </w:rPr>
        <w:t>girls and boys</w:t>
      </w:r>
      <w:r w:rsidR="009A66F5" w:rsidRPr="00B56426">
        <w:rPr>
          <w:rFonts w:ascii="Gill Sans MT" w:hAnsi="Gill Sans MT"/>
          <w:lang w:val="en-GB"/>
        </w:rPr>
        <w:t xml:space="preserve"> to identify child protectio</w:t>
      </w:r>
      <w:r w:rsidRPr="00B56426">
        <w:rPr>
          <w:rFonts w:ascii="Gill Sans MT" w:hAnsi="Gill Sans MT"/>
          <w:lang w:val="en-GB"/>
        </w:rPr>
        <w:t xml:space="preserve">n issues affecting children </w:t>
      </w:r>
      <w:r w:rsidR="009A66F5" w:rsidRPr="00B56426">
        <w:rPr>
          <w:rFonts w:ascii="Gill Sans MT" w:hAnsi="Gill Sans MT"/>
          <w:lang w:val="en-GB"/>
        </w:rPr>
        <w:t>in the community. It is very important to ensure that children</w:t>
      </w:r>
      <w:r>
        <w:rPr>
          <w:rFonts w:ascii="Gill Sans MT" w:hAnsi="Gill Sans MT"/>
          <w:lang w:val="en-GB"/>
        </w:rPr>
        <w:t xml:space="preserve"> who are among the most vulnerable</w:t>
      </w:r>
      <w:r w:rsidR="009A66F5" w:rsidRPr="00B56426">
        <w:rPr>
          <w:rFonts w:ascii="Gill Sans MT" w:hAnsi="Gill Sans MT"/>
          <w:lang w:val="en-GB"/>
        </w:rPr>
        <w:t xml:space="preserve"> are identified and included in this process. </w:t>
      </w:r>
    </w:p>
    <w:p w14:paraId="2DB818C9" w14:textId="3139AFC9" w:rsidR="009A66F5" w:rsidRPr="00B56426" w:rsidRDefault="009A66F5" w:rsidP="009A66F5">
      <w:pPr>
        <w:rPr>
          <w:rFonts w:ascii="Gill Sans MT" w:hAnsi="Gill Sans MT"/>
          <w:lang w:val="en-GB"/>
        </w:rPr>
      </w:pPr>
      <w:r w:rsidRPr="00B56426">
        <w:rPr>
          <w:rFonts w:ascii="Gill Sans MT" w:hAnsi="Gill Sans MT"/>
          <w:lang w:val="en-GB"/>
        </w:rPr>
        <w:t xml:space="preserve">It is </w:t>
      </w:r>
      <w:r w:rsidR="00B56426" w:rsidRPr="00B56426">
        <w:rPr>
          <w:rFonts w:ascii="Gill Sans MT" w:hAnsi="Gill Sans MT"/>
          <w:lang w:val="en-GB"/>
        </w:rPr>
        <w:t>critical</w:t>
      </w:r>
      <w:r w:rsidRPr="00B56426">
        <w:rPr>
          <w:rFonts w:ascii="Gill Sans MT" w:hAnsi="Gill Sans MT"/>
          <w:lang w:val="en-GB"/>
        </w:rPr>
        <w:t xml:space="preserve"> that the exercises do not ask children to describe their own negative experiences of abuse, exploitation or neglect. Rather, children should be encouraged to speak as ‘experts’ on issues affecting girls and boys more generally in their communities.</w:t>
      </w:r>
    </w:p>
    <w:p w14:paraId="40F4E3CA" w14:textId="77777777" w:rsidR="00E56DBF" w:rsidRDefault="00E56DBF" w:rsidP="00C66D50">
      <w:pPr>
        <w:spacing w:after="0"/>
        <w:rPr>
          <w:rFonts w:ascii="Gill Sans MT" w:hAnsi="Gill Sans MT"/>
          <w:lang w:val="en-GB"/>
        </w:rPr>
      </w:pPr>
      <w:r>
        <w:rPr>
          <w:rFonts w:ascii="Gill Sans MT" w:hAnsi="Gill Sans MT"/>
          <w:b/>
          <w:color w:val="F36C21"/>
          <w:sz w:val="24"/>
          <w:szCs w:val="24"/>
          <w:lang w:val="en-GB"/>
        </w:rPr>
        <w:t>Key considerations</w:t>
      </w:r>
    </w:p>
    <w:p w14:paraId="2E7414FE" w14:textId="11562336" w:rsidR="00AD7919" w:rsidRPr="00AD7919" w:rsidRDefault="00AD7919" w:rsidP="008C72ED">
      <w:pPr>
        <w:pStyle w:val="Prrafodelista"/>
        <w:numPr>
          <w:ilvl w:val="0"/>
          <w:numId w:val="7"/>
        </w:numPr>
        <w:spacing w:before="80" w:after="0"/>
        <w:ind w:left="4410" w:hanging="274"/>
        <w:contextualSpacing w:val="0"/>
        <w:rPr>
          <w:rFonts w:ascii="Gill Sans MT" w:hAnsi="Gill Sans MT"/>
          <w:lang w:val="en-GB"/>
        </w:rPr>
      </w:pPr>
      <w:r>
        <w:rPr>
          <w:rFonts w:ascii="Gill Sans MT" w:hAnsi="Gill Sans MT"/>
        </w:rPr>
        <w:t xml:space="preserve">Refer to page 9 </w:t>
      </w:r>
      <w:r w:rsidRPr="00465527">
        <w:rPr>
          <w:rFonts w:ascii="Gill Sans MT" w:hAnsi="Gill Sans MT"/>
        </w:rPr>
        <w:t xml:space="preserve">for more information on </w:t>
      </w:r>
      <w:r>
        <w:rPr>
          <w:rFonts w:ascii="Gill Sans MT" w:hAnsi="Gill Sans MT"/>
        </w:rPr>
        <w:t xml:space="preserve">determining the sample number of area </w:t>
      </w:r>
      <w:proofErr w:type="spellStart"/>
      <w:r>
        <w:rPr>
          <w:rFonts w:ascii="Gill Sans MT" w:hAnsi="Gill Sans MT"/>
        </w:rPr>
        <w:t>programmes</w:t>
      </w:r>
      <w:proofErr w:type="spellEnd"/>
      <w:r w:rsidRPr="00465527">
        <w:rPr>
          <w:rFonts w:ascii="Gill Sans MT" w:hAnsi="Gill Sans MT"/>
        </w:rPr>
        <w:t xml:space="preserve">. </w:t>
      </w:r>
    </w:p>
    <w:p w14:paraId="1A7E0ECE" w14:textId="3074F88A" w:rsidR="00465527" w:rsidRDefault="00C773B6" w:rsidP="008C72ED">
      <w:pPr>
        <w:pStyle w:val="Prrafodelista"/>
        <w:numPr>
          <w:ilvl w:val="0"/>
          <w:numId w:val="7"/>
        </w:numPr>
        <w:spacing w:before="80" w:after="0"/>
        <w:ind w:left="4410" w:hanging="274"/>
        <w:contextualSpacing w:val="0"/>
        <w:rPr>
          <w:rFonts w:ascii="Gill Sans MT" w:hAnsi="Gill Sans MT"/>
          <w:lang w:val="en-GB"/>
        </w:rPr>
      </w:pPr>
      <w:r w:rsidRPr="001E52C2">
        <w:rPr>
          <w:rFonts w:ascii="Gill Sans MT" w:hAnsi="Gill Sans MT"/>
          <w:b/>
          <w:lang w:val="en-GB"/>
        </w:rPr>
        <w:t xml:space="preserve">Ensure </w:t>
      </w:r>
      <w:r w:rsidRPr="001E52C2">
        <w:rPr>
          <w:rFonts w:ascii="Gill Sans MT" w:hAnsi="Gill Sans MT"/>
          <w:lang w:val="en-GB"/>
        </w:rPr>
        <w:t>that</w:t>
      </w:r>
      <w:r w:rsidRPr="001E52C2">
        <w:rPr>
          <w:rFonts w:ascii="Gill Sans MT" w:hAnsi="Gill Sans MT"/>
          <w:b/>
          <w:lang w:val="en-GB"/>
        </w:rPr>
        <w:t xml:space="preserve"> a cross-section of girls and boys,</w:t>
      </w:r>
      <w:r>
        <w:rPr>
          <w:rFonts w:ascii="Gill Sans MT" w:hAnsi="Gill Sans MT"/>
          <w:lang w:val="en-GB"/>
        </w:rPr>
        <w:t xml:space="preserve"> especially the most vulnerable, in the community are</w:t>
      </w:r>
      <w:r w:rsidRPr="00C773B6">
        <w:rPr>
          <w:rFonts w:ascii="Gill Sans MT" w:hAnsi="Gill Sans MT"/>
          <w:lang w:val="en-GB"/>
        </w:rPr>
        <w:t xml:space="preserve"> represented</w:t>
      </w:r>
      <w:r>
        <w:rPr>
          <w:rFonts w:ascii="Gill Sans MT" w:hAnsi="Gill Sans MT"/>
          <w:lang w:val="en-GB"/>
        </w:rPr>
        <w:t xml:space="preserve">, including </w:t>
      </w:r>
      <w:r w:rsidRPr="00C773B6">
        <w:rPr>
          <w:rFonts w:ascii="Gill Sans MT" w:hAnsi="Gill Sans MT"/>
          <w:lang w:val="en-GB"/>
        </w:rPr>
        <w:t xml:space="preserve">children </w:t>
      </w:r>
      <w:r w:rsidR="00B56426">
        <w:rPr>
          <w:rFonts w:ascii="Gill Sans MT" w:hAnsi="Gill Sans MT"/>
          <w:lang w:val="en-GB"/>
        </w:rPr>
        <w:t>at-risk of</w:t>
      </w:r>
      <w:r>
        <w:rPr>
          <w:rFonts w:ascii="Gill Sans MT" w:hAnsi="Gill Sans MT"/>
          <w:lang w:val="en-GB"/>
        </w:rPr>
        <w:t xml:space="preserve"> experiencing abuse, neglect, or exploitation and other forms of violence; children on the move;</w:t>
      </w:r>
      <w:r w:rsidRPr="00C773B6">
        <w:rPr>
          <w:rFonts w:ascii="Gill Sans MT" w:hAnsi="Gill Sans MT"/>
          <w:lang w:val="en-GB"/>
        </w:rPr>
        <w:t xml:space="preserve"> </w:t>
      </w:r>
      <w:r>
        <w:rPr>
          <w:rFonts w:ascii="Gill Sans MT" w:hAnsi="Gill Sans MT"/>
          <w:lang w:val="en-GB"/>
        </w:rPr>
        <w:t xml:space="preserve">and </w:t>
      </w:r>
      <w:r w:rsidRPr="00C773B6">
        <w:rPr>
          <w:rFonts w:ascii="Gill Sans MT" w:hAnsi="Gill Sans MT"/>
          <w:lang w:val="en-GB"/>
        </w:rPr>
        <w:t>children wi</w:t>
      </w:r>
      <w:r>
        <w:rPr>
          <w:rFonts w:ascii="Gill Sans MT" w:hAnsi="Gill Sans MT"/>
          <w:lang w:val="en-GB"/>
        </w:rPr>
        <w:t>th disabilities.</w:t>
      </w:r>
      <w:r w:rsidRPr="00C773B6">
        <w:rPr>
          <w:rFonts w:ascii="Gill Sans MT" w:hAnsi="Gill Sans MT"/>
          <w:lang w:val="en-GB"/>
        </w:rPr>
        <w:t xml:space="preserve"> If the community has not already gone through a participatory process to identi</w:t>
      </w:r>
      <w:r>
        <w:rPr>
          <w:rFonts w:ascii="Gill Sans MT" w:hAnsi="Gill Sans MT"/>
          <w:lang w:val="en-GB"/>
        </w:rPr>
        <w:t xml:space="preserve">fy the most vulnerable children, </w:t>
      </w:r>
      <w:r w:rsidR="00B56426">
        <w:rPr>
          <w:rFonts w:ascii="Gill Sans MT" w:hAnsi="Gill Sans MT"/>
          <w:lang w:val="en-GB"/>
        </w:rPr>
        <w:t xml:space="preserve">use the </w:t>
      </w:r>
      <w:hyperlink r:id="rId30" w:history="1">
        <w:r w:rsidR="00B56426" w:rsidRPr="00CA5B60">
          <w:rPr>
            <w:rStyle w:val="Hipervnculo"/>
            <w:rFonts w:ascii="Gill Sans MT" w:hAnsi="Gill Sans MT"/>
            <w:i/>
            <w:lang w:val="en-GB"/>
          </w:rPr>
          <w:t>Exploring Our Context</w:t>
        </w:r>
      </w:hyperlink>
      <w:r w:rsidR="00B56426">
        <w:rPr>
          <w:rFonts w:ascii="Gill Sans MT" w:hAnsi="Gill Sans MT"/>
          <w:i/>
          <w:lang w:val="en-GB"/>
        </w:rPr>
        <w:t xml:space="preserve"> </w:t>
      </w:r>
      <w:r w:rsidR="00AD7919">
        <w:rPr>
          <w:rFonts w:ascii="Gill Sans MT" w:hAnsi="Gill Sans MT"/>
          <w:lang w:val="en-GB"/>
        </w:rPr>
        <w:t>tool.</w:t>
      </w:r>
    </w:p>
    <w:p w14:paraId="186B2942" w14:textId="5ABADD76" w:rsidR="003A614E" w:rsidRPr="00465527" w:rsidRDefault="003A614E" w:rsidP="008C72ED">
      <w:pPr>
        <w:pStyle w:val="Prrafodelista"/>
        <w:numPr>
          <w:ilvl w:val="0"/>
          <w:numId w:val="7"/>
        </w:numPr>
        <w:spacing w:before="60" w:after="0"/>
        <w:ind w:left="4410" w:hanging="274"/>
        <w:contextualSpacing w:val="0"/>
        <w:rPr>
          <w:rFonts w:ascii="Gill Sans MT" w:hAnsi="Gill Sans MT"/>
          <w:lang w:val="en-GB"/>
        </w:rPr>
      </w:pPr>
      <w:r w:rsidRPr="00465527">
        <w:rPr>
          <w:rFonts w:ascii="Gill Sans MT" w:hAnsi="Gill Sans MT"/>
          <w:b/>
          <w:lang w:val="en-GB"/>
        </w:rPr>
        <w:t xml:space="preserve">At a minimum, </w:t>
      </w:r>
      <w:r w:rsidRPr="00465527">
        <w:rPr>
          <w:rFonts w:ascii="Gill Sans MT" w:hAnsi="Gill Sans MT"/>
          <w:b/>
        </w:rPr>
        <w:t>consider a sample</w:t>
      </w:r>
      <w:r w:rsidR="00C773B6" w:rsidRPr="00465527">
        <w:rPr>
          <w:rFonts w:ascii="Gill Sans MT" w:hAnsi="Gill Sans MT"/>
          <w:b/>
        </w:rPr>
        <w:t xml:space="preserve"> of four groups</w:t>
      </w:r>
      <w:r w:rsidR="00C773B6" w:rsidRPr="00465527">
        <w:rPr>
          <w:rFonts w:ascii="Gill Sans MT" w:hAnsi="Gill Sans MT"/>
        </w:rPr>
        <w:t xml:space="preserve"> - two groups of boys and two groups of girls</w:t>
      </w:r>
      <w:r w:rsidRPr="00465527">
        <w:rPr>
          <w:rFonts w:ascii="Gill Sans MT" w:hAnsi="Gill Sans MT"/>
        </w:rPr>
        <w:t xml:space="preserve"> from each area </w:t>
      </w:r>
      <w:proofErr w:type="spellStart"/>
      <w:r w:rsidRPr="00465527">
        <w:rPr>
          <w:rFonts w:ascii="Gill Sans MT" w:hAnsi="Gill Sans MT"/>
        </w:rPr>
        <w:t>programme</w:t>
      </w:r>
      <w:proofErr w:type="spellEnd"/>
      <w:r w:rsidRPr="00465527">
        <w:rPr>
          <w:rFonts w:ascii="Gill Sans MT" w:hAnsi="Gill Sans MT"/>
        </w:rPr>
        <w:t xml:space="preserve"> sampled. </w:t>
      </w:r>
      <w:r w:rsidR="00C773B6" w:rsidRPr="00465527">
        <w:rPr>
          <w:rFonts w:ascii="Gill Sans MT" w:hAnsi="Gill Sans MT"/>
        </w:rPr>
        <w:t xml:space="preserve">The proportion of most vulnerable children in each group should be the same as the proportion of most vulnerable in the community. For example, if 35% of the total child population in the community </w:t>
      </w:r>
      <w:r w:rsidRPr="00465527">
        <w:rPr>
          <w:rFonts w:ascii="Gill Sans MT" w:hAnsi="Gill Sans MT"/>
        </w:rPr>
        <w:t>is</w:t>
      </w:r>
      <w:r w:rsidR="00C773B6" w:rsidRPr="00465527">
        <w:rPr>
          <w:rFonts w:ascii="Gill Sans MT" w:hAnsi="Gill Sans MT"/>
        </w:rPr>
        <w:t xml:space="preserve"> defined as MVC, then 35% of each group should be made up of MVC.</w:t>
      </w:r>
    </w:p>
    <w:p w14:paraId="415867AD" w14:textId="0878AC00" w:rsidR="00163181" w:rsidRPr="003A614E" w:rsidRDefault="00163181" w:rsidP="008F486A">
      <w:pPr>
        <w:pStyle w:val="Prrafodelista"/>
        <w:numPr>
          <w:ilvl w:val="0"/>
          <w:numId w:val="7"/>
        </w:numPr>
        <w:spacing w:before="60" w:after="0"/>
        <w:ind w:left="495" w:hanging="315"/>
        <w:contextualSpacing w:val="0"/>
        <w:rPr>
          <w:rFonts w:ascii="Gill Sans MT" w:hAnsi="Gill Sans MT"/>
          <w:lang w:val="en-GB"/>
        </w:rPr>
      </w:pPr>
      <w:r w:rsidRPr="003A614E">
        <w:rPr>
          <w:rFonts w:ascii="Gill Sans MT" w:hAnsi="Gill Sans MT"/>
        </w:rPr>
        <w:t xml:space="preserve">To all extent possible, </w:t>
      </w:r>
      <w:r w:rsidRPr="003A614E">
        <w:rPr>
          <w:rFonts w:ascii="Gill Sans MT" w:hAnsi="Gill Sans MT"/>
          <w:b/>
          <w:lang w:val="en-GB"/>
        </w:rPr>
        <w:t>include</w:t>
      </w:r>
      <w:r w:rsidRPr="003A614E">
        <w:rPr>
          <w:rFonts w:ascii="Gill Sans MT" w:hAnsi="Gill Sans MT"/>
          <w:b/>
        </w:rPr>
        <w:t xml:space="preserve"> children who are at risk of the top child protection concerns</w:t>
      </w:r>
      <w:r w:rsidRPr="003A614E">
        <w:rPr>
          <w:rFonts w:ascii="Gill Sans MT" w:hAnsi="Gill Sans MT"/>
        </w:rPr>
        <w:t xml:space="preserve"> identified in the National level analysis. When feasible, </w:t>
      </w:r>
      <w:proofErr w:type="spellStart"/>
      <w:r w:rsidRPr="003A614E">
        <w:rPr>
          <w:rFonts w:ascii="Gill Sans MT" w:hAnsi="Gill Sans MT"/>
        </w:rPr>
        <w:t>organise</w:t>
      </w:r>
      <w:proofErr w:type="spellEnd"/>
      <w:r w:rsidRPr="003A614E">
        <w:rPr>
          <w:rFonts w:ascii="Gill Sans MT" w:hAnsi="Gill Sans MT"/>
        </w:rPr>
        <w:t xml:space="preserve"> an additional workshop(s) for children at high risk </w:t>
      </w:r>
      <w:r w:rsidR="001E52C2" w:rsidRPr="003A614E">
        <w:rPr>
          <w:rFonts w:ascii="Gill Sans MT" w:hAnsi="Gill Sans MT"/>
        </w:rPr>
        <w:t>of</w:t>
      </w:r>
      <w:r w:rsidRPr="003A614E">
        <w:rPr>
          <w:rFonts w:ascii="Gill Sans MT" w:hAnsi="Gill Sans MT"/>
        </w:rPr>
        <w:t xml:space="preserve"> the top child protection concern</w:t>
      </w:r>
      <w:r w:rsidR="001E52C2" w:rsidRPr="003A614E">
        <w:rPr>
          <w:rFonts w:ascii="Gill Sans MT" w:hAnsi="Gill Sans MT"/>
        </w:rPr>
        <w:t>s.</w:t>
      </w:r>
    </w:p>
    <w:p w14:paraId="4181FB9B" w14:textId="7684D4AF" w:rsidR="00A22104" w:rsidRDefault="00E417F5" w:rsidP="000F08B9">
      <w:pPr>
        <w:pStyle w:val="Prrafodelista"/>
        <w:numPr>
          <w:ilvl w:val="0"/>
          <w:numId w:val="7"/>
        </w:numPr>
        <w:spacing w:before="120" w:after="0"/>
        <w:ind w:left="477" w:hanging="315"/>
        <w:contextualSpacing w:val="0"/>
        <w:rPr>
          <w:rFonts w:ascii="Gill Sans MT" w:hAnsi="Gill Sans MT"/>
          <w:lang w:val="en-GB"/>
        </w:rPr>
      </w:pPr>
      <w:r w:rsidRPr="00A22104">
        <w:rPr>
          <w:rFonts w:ascii="Gill Sans MT" w:hAnsi="Gill Sans MT"/>
          <w:b/>
          <w:lang w:val="en-GB"/>
        </w:rPr>
        <w:t xml:space="preserve">Notetakers should </w:t>
      </w:r>
      <w:r>
        <w:rPr>
          <w:rFonts w:ascii="Gill Sans MT" w:hAnsi="Gill Sans MT"/>
          <w:b/>
          <w:lang w:val="en-GB"/>
        </w:rPr>
        <w:t xml:space="preserve">aim to </w:t>
      </w:r>
      <w:r w:rsidRPr="00A22104">
        <w:rPr>
          <w:rFonts w:ascii="Gill Sans MT" w:hAnsi="Gill Sans MT"/>
          <w:b/>
          <w:lang w:val="en-GB"/>
        </w:rPr>
        <w:t>capture children’s voices and opinions verbatim</w:t>
      </w:r>
      <w:r w:rsidRPr="00A22104">
        <w:rPr>
          <w:rFonts w:ascii="Gill Sans MT" w:hAnsi="Gill Sans MT"/>
          <w:lang w:val="en-GB"/>
        </w:rPr>
        <w:t xml:space="preserve">, exactly how children are </w:t>
      </w:r>
      <w:r w:rsidRPr="00D849EC">
        <w:rPr>
          <w:rFonts w:ascii="Gill Sans MT" w:hAnsi="Gill Sans MT"/>
          <w:bCs/>
        </w:rPr>
        <w:t>expressing</w:t>
      </w:r>
      <w:r w:rsidRPr="00A22104">
        <w:rPr>
          <w:rFonts w:ascii="Gill Sans MT" w:hAnsi="Gill Sans MT"/>
          <w:lang w:val="en-GB"/>
        </w:rPr>
        <w:t xml:space="preserve"> them.</w:t>
      </w:r>
      <w:r>
        <w:rPr>
          <w:rFonts w:ascii="Gill Sans MT" w:hAnsi="Gill Sans MT"/>
          <w:lang w:val="en-GB"/>
        </w:rPr>
        <w:t xml:space="preserve"> </w:t>
      </w:r>
      <w:r w:rsidR="00A22104" w:rsidRPr="00A22104">
        <w:rPr>
          <w:rFonts w:ascii="Gill Sans MT" w:hAnsi="Gill Sans MT"/>
          <w:lang w:val="en-GB"/>
        </w:rPr>
        <w:t xml:space="preserve">Notetakers should not paraphrase or summarize children’s </w:t>
      </w:r>
      <w:r w:rsidR="00BD68D3" w:rsidRPr="00A22104">
        <w:rPr>
          <w:rFonts w:ascii="Gill Sans MT" w:hAnsi="Gill Sans MT"/>
          <w:lang w:val="en-GB"/>
        </w:rPr>
        <w:t>commentary</w:t>
      </w:r>
      <w:r w:rsidR="00A22104" w:rsidRPr="00A22104">
        <w:rPr>
          <w:rFonts w:ascii="Gill Sans MT" w:hAnsi="Gill Sans MT"/>
          <w:lang w:val="en-GB"/>
        </w:rPr>
        <w:t xml:space="preserve">. </w:t>
      </w:r>
    </w:p>
    <w:p w14:paraId="4A728EC6" w14:textId="156F7AAE" w:rsidR="000F08B9" w:rsidRPr="000F08B9" w:rsidRDefault="00E417F5" w:rsidP="000F08B9">
      <w:pPr>
        <w:pStyle w:val="Prrafodelista"/>
        <w:numPr>
          <w:ilvl w:val="0"/>
          <w:numId w:val="7"/>
        </w:numPr>
        <w:spacing w:before="120" w:after="0"/>
        <w:ind w:left="475" w:hanging="317"/>
        <w:contextualSpacing w:val="0"/>
        <w:rPr>
          <w:rStyle w:val="Hipervnculo"/>
          <w:rFonts w:ascii="Gill Sans MT" w:hAnsi="Gill Sans MT"/>
          <w:color w:val="auto"/>
          <w:u w:val="none"/>
          <w:lang w:val="en-GB"/>
        </w:rPr>
      </w:pPr>
      <w:r w:rsidRPr="00E417F5">
        <w:rPr>
          <w:rFonts w:ascii="Gill Sans MT" w:hAnsi="Gill Sans MT"/>
          <w:b/>
          <w:bCs/>
        </w:rPr>
        <w:t>Prepare</w:t>
      </w:r>
      <w:r w:rsidR="00970521" w:rsidRPr="00E417F5">
        <w:rPr>
          <w:rFonts w:ascii="Gill Sans MT" w:hAnsi="Gill Sans MT"/>
          <w:b/>
          <w:bCs/>
        </w:rPr>
        <w:t xml:space="preserve"> facilitators to</w:t>
      </w:r>
      <w:r w:rsidR="00970521" w:rsidRPr="00970521">
        <w:rPr>
          <w:rFonts w:ascii="Gill Sans MT" w:hAnsi="Gill Sans MT"/>
          <w:bCs/>
        </w:rPr>
        <w:t xml:space="preserve"> </w:t>
      </w:r>
      <w:r w:rsidR="00970521" w:rsidRPr="00970521">
        <w:rPr>
          <w:rFonts w:ascii="Gill Sans MT" w:hAnsi="Gill Sans MT"/>
          <w:b/>
          <w:bCs/>
        </w:rPr>
        <w:t>assist children with disabilities</w:t>
      </w:r>
      <w:r w:rsidR="00970521" w:rsidRPr="00970521">
        <w:rPr>
          <w:rFonts w:ascii="Gill Sans MT" w:hAnsi="Gill Sans MT"/>
          <w:bCs/>
        </w:rPr>
        <w:t>. Explain to accompanying adults how to provide support without influencing children’s answers. Inaccessible locations and negative attitudes towards children with disabilities prevent their full participation. Keep in</w:t>
      </w:r>
      <w:r w:rsidR="00970521" w:rsidRPr="00594259">
        <w:rPr>
          <w:rFonts w:ascii="Gill Sans MT" w:hAnsi="Gill Sans MT"/>
          <w:bCs/>
        </w:rPr>
        <w:t xml:space="preserve"> mind these important </w:t>
      </w:r>
      <w:r w:rsidR="00970521" w:rsidRPr="00D849EC">
        <w:rPr>
          <w:rFonts w:ascii="Gill Sans MT" w:eastAsia="Times New Roman" w:hAnsi="Gill Sans MT" w:cs="Times New Roman"/>
          <w:lang w:val="en-GB"/>
        </w:rPr>
        <w:t>considerations</w:t>
      </w:r>
      <w:r w:rsidR="00970521" w:rsidRPr="00594259">
        <w:rPr>
          <w:rFonts w:ascii="Gill Sans MT" w:hAnsi="Gill Sans MT"/>
          <w:bCs/>
        </w:rPr>
        <w:t xml:space="preserve"> to ensure inclusion of children with disabilities. </w:t>
      </w:r>
      <w:hyperlink r:id="rId31" w:history="1">
        <w:r w:rsidR="00970521" w:rsidRPr="00594259">
          <w:rPr>
            <w:rStyle w:val="Hipervnculo"/>
            <w:rFonts w:ascii="Gill Sans MT" w:hAnsi="Gill Sans MT"/>
            <w:bCs/>
            <w:i/>
          </w:rPr>
          <w:t>Key Reminders while involving CWD Tool</w:t>
        </w:r>
      </w:hyperlink>
    </w:p>
    <w:p w14:paraId="554F51FF" w14:textId="3BF4AFDD" w:rsidR="00C45885" w:rsidRDefault="00594259" w:rsidP="000F08B9">
      <w:pPr>
        <w:pStyle w:val="Prrafodelista"/>
        <w:numPr>
          <w:ilvl w:val="0"/>
          <w:numId w:val="7"/>
        </w:numPr>
        <w:spacing w:before="120"/>
        <w:ind w:left="477" w:hanging="315"/>
        <w:contextualSpacing w:val="0"/>
        <w:rPr>
          <w:rStyle w:val="Hipervnculo"/>
          <w:rFonts w:ascii="Gill Sans MT" w:hAnsi="Gill Sans MT"/>
          <w:color w:val="auto"/>
          <w:u w:val="none"/>
          <w:lang w:val="en-GB"/>
        </w:rPr>
      </w:pPr>
      <w:r w:rsidRPr="000F08B9">
        <w:rPr>
          <w:rFonts w:ascii="Gill Sans MT" w:hAnsi="Gill Sans MT"/>
        </w:rPr>
        <w:t>Before</w:t>
      </w:r>
      <w:r w:rsidRPr="000F08B9">
        <w:rPr>
          <w:rFonts w:ascii="Gill Sans MT" w:eastAsia="Times New Roman" w:hAnsi="Gill Sans MT" w:cs="Times New Roman"/>
          <w:lang w:val="en-GB"/>
        </w:rPr>
        <w:t xml:space="preserve"> starting </w:t>
      </w:r>
      <w:r w:rsidR="00D849EC" w:rsidRPr="000F08B9">
        <w:rPr>
          <w:rFonts w:ascii="Gill Sans MT" w:eastAsia="Times New Roman" w:hAnsi="Gill Sans MT" w:cs="Times New Roman"/>
          <w:lang w:val="en-GB"/>
        </w:rPr>
        <w:t>this step</w:t>
      </w:r>
      <w:r w:rsidR="00E15763" w:rsidRPr="000F08B9">
        <w:rPr>
          <w:rFonts w:ascii="Gill Sans MT" w:eastAsia="Times New Roman" w:hAnsi="Gill Sans MT" w:cs="Times New Roman"/>
          <w:lang w:val="en-GB"/>
        </w:rPr>
        <w:t>,</w:t>
      </w:r>
      <w:r w:rsidRPr="000F08B9">
        <w:rPr>
          <w:rFonts w:ascii="Gill Sans MT" w:eastAsia="Times New Roman" w:hAnsi="Gill Sans MT" w:cs="Times New Roman"/>
          <w:lang w:val="en-GB"/>
        </w:rPr>
        <w:t xml:space="preserve"> </w:t>
      </w:r>
      <w:r w:rsidRPr="000F08B9">
        <w:rPr>
          <w:rFonts w:ascii="Gill Sans MT" w:eastAsia="Times New Roman" w:hAnsi="Gill Sans MT" w:cs="Times New Roman"/>
          <w:b/>
          <w:lang w:val="en-GB"/>
        </w:rPr>
        <w:t xml:space="preserve">review </w:t>
      </w:r>
      <w:r w:rsidRPr="000F08B9">
        <w:rPr>
          <w:rFonts w:ascii="Gill Sans MT" w:eastAsia="Times New Roman" w:hAnsi="Gill Sans MT" w:cs="Times New Roman"/>
          <w:b/>
          <w:i/>
          <w:lang w:val="en-GB"/>
        </w:rPr>
        <w:t>World Vision’s Child Safeguarding Policy</w:t>
      </w:r>
      <w:r w:rsidRPr="000F08B9">
        <w:rPr>
          <w:rFonts w:ascii="Gill Sans MT" w:eastAsia="Times New Roman" w:hAnsi="Gill Sans MT" w:cs="Times New Roman"/>
          <w:lang w:val="en-GB"/>
        </w:rPr>
        <w:t xml:space="preserve"> and the standards </w:t>
      </w:r>
      <w:r w:rsidR="00E15763" w:rsidRPr="000F08B9">
        <w:rPr>
          <w:rFonts w:ascii="Gill Sans MT" w:eastAsia="Times New Roman" w:hAnsi="Gill Sans MT" w:cs="Times New Roman"/>
          <w:lang w:val="en-GB"/>
        </w:rPr>
        <w:t>that ensure</w:t>
      </w:r>
      <w:r w:rsidRPr="000F08B9">
        <w:rPr>
          <w:rFonts w:ascii="Gill Sans MT" w:eastAsia="Times New Roman" w:hAnsi="Gill Sans MT" w:cs="Times New Roman"/>
          <w:lang w:val="en-GB"/>
        </w:rPr>
        <w:t xml:space="preserve"> the best interest of children during data collection. </w:t>
      </w:r>
      <w:hyperlink r:id="rId32" w:history="1">
        <w:r w:rsidRPr="000F08B9">
          <w:rPr>
            <w:rStyle w:val="Hipervnculo"/>
            <w:rFonts w:ascii="Gill Sans MT" w:eastAsia="Times New Roman" w:hAnsi="Gill Sans MT" w:cs="Times New Roman"/>
            <w:i/>
            <w:lang w:val="en-GB"/>
          </w:rPr>
          <w:t>Ethics Quick Reference Guide</w:t>
        </w:r>
      </w:hyperlink>
      <w:r w:rsidRPr="000F08B9">
        <w:rPr>
          <w:rFonts w:ascii="Gill Sans MT" w:eastAsia="Times New Roman" w:hAnsi="Gill Sans MT" w:cs="Times New Roman"/>
          <w:i/>
          <w:lang w:val="en-GB"/>
        </w:rPr>
        <w:t>.</w:t>
      </w:r>
      <w:r w:rsidR="00E15763" w:rsidRPr="000F08B9">
        <w:rPr>
          <w:rFonts w:ascii="Gill Sans MT" w:eastAsia="Times New Roman" w:hAnsi="Gill Sans MT" w:cs="Times New Roman"/>
          <w:i/>
          <w:lang w:val="en-GB"/>
        </w:rPr>
        <w:br/>
      </w:r>
      <w:r w:rsidR="00E15763" w:rsidRPr="000F08B9">
        <w:rPr>
          <w:rStyle w:val="Hipervnculo"/>
          <w:rFonts w:ascii="Gill Sans MT" w:hAnsi="Gill Sans MT"/>
          <w:b/>
          <w:color w:val="auto"/>
          <w:u w:val="none"/>
          <w:lang w:val="en-GB"/>
        </w:rPr>
        <w:t xml:space="preserve">Designate a </w:t>
      </w:r>
      <w:r w:rsidR="00E01ECE" w:rsidRPr="000F08B9">
        <w:rPr>
          <w:rStyle w:val="Hipervnculo"/>
          <w:rFonts w:ascii="Gill Sans MT" w:hAnsi="Gill Sans MT"/>
          <w:b/>
          <w:color w:val="auto"/>
          <w:u w:val="none"/>
          <w:lang w:val="en-GB"/>
        </w:rPr>
        <w:t>CP</w:t>
      </w:r>
      <w:r w:rsidR="00E15763" w:rsidRPr="000F08B9">
        <w:rPr>
          <w:rStyle w:val="Hipervnculo"/>
          <w:rFonts w:ascii="Gill Sans MT" w:hAnsi="Gill Sans MT"/>
          <w:b/>
          <w:color w:val="auto"/>
          <w:u w:val="none"/>
          <w:lang w:val="en-GB"/>
        </w:rPr>
        <w:t xml:space="preserve"> point person on-site</w:t>
      </w:r>
      <w:r w:rsidR="00E15763" w:rsidRPr="000F08B9">
        <w:rPr>
          <w:rStyle w:val="Hipervnculo"/>
          <w:rFonts w:ascii="Gill Sans MT" w:hAnsi="Gill Sans MT"/>
          <w:color w:val="auto"/>
          <w:u w:val="none"/>
          <w:lang w:val="en-GB"/>
        </w:rPr>
        <w:t xml:space="preserve"> and ensure that all facilitators and notetakers are aware of appropriate procedures for reporting an incident during the course of the activities.</w:t>
      </w:r>
    </w:p>
    <w:p w14:paraId="666ACC67" w14:textId="77777777" w:rsidR="000F08B9" w:rsidRPr="000F08B9" w:rsidRDefault="000F08B9" w:rsidP="000F08B9">
      <w:pPr>
        <w:spacing w:before="60"/>
        <w:ind w:left="162"/>
        <w:rPr>
          <w:rFonts w:ascii="Gill Sans MT" w:hAnsi="Gill Sans MT"/>
          <w:lang w:val="en-GB"/>
        </w:rPr>
      </w:pPr>
    </w:p>
    <w:p w14:paraId="7358288F" w14:textId="0CE4E06C" w:rsidR="00C45885" w:rsidRPr="00B27781" w:rsidRDefault="00C45885" w:rsidP="00C45885">
      <w:pPr>
        <w:spacing w:before="360" w:after="0"/>
        <w:rPr>
          <w:rFonts w:ascii="Gill Sans MT" w:hAnsi="Gill Sans MT"/>
          <w:b/>
          <w:bCs/>
          <w:color w:val="F36C21"/>
          <w:sz w:val="24"/>
          <w:szCs w:val="24"/>
          <w:lang w:val="en-GB"/>
        </w:rPr>
      </w:pPr>
      <w:r>
        <w:rPr>
          <w:rFonts w:ascii="Gill Sans MT" w:hAnsi="Gill Sans MT"/>
          <w:b/>
          <w:bCs/>
          <w:color w:val="F36C21"/>
          <w:sz w:val="24"/>
          <w:szCs w:val="24"/>
          <w:lang w:val="en-GB"/>
        </w:rPr>
        <w:lastRenderedPageBreak/>
        <w:t>Suggested workshop format</w:t>
      </w:r>
    </w:p>
    <w:p w14:paraId="1818DEED" w14:textId="691BDED3" w:rsidR="00C45885" w:rsidRPr="00CA5B60" w:rsidRDefault="001445D1" w:rsidP="00C45885">
      <w:pPr>
        <w:spacing w:before="80" w:after="60"/>
        <w:ind w:left="14"/>
        <w:rPr>
          <w:rFonts w:ascii="Gill Sans MT" w:hAnsi="Gill Sans MT"/>
          <w:bCs/>
          <w:lang w:val="en-GB"/>
        </w:rPr>
      </w:pPr>
      <w:r>
        <w:rPr>
          <w:rFonts w:ascii="Gill Sans MT" w:hAnsi="Gill Sans MT"/>
          <w:bCs/>
          <w:lang w:val="en-GB"/>
        </w:rPr>
        <w:t>See workshop format on page 17</w:t>
      </w:r>
      <w:r w:rsidR="008F486A" w:rsidRPr="00465527">
        <w:rPr>
          <w:rFonts w:ascii="Gill Sans MT" w:hAnsi="Gill Sans MT"/>
          <w:bCs/>
          <w:lang w:val="en-GB"/>
        </w:rPr>
        <w:t>.</w:t>
      </w:r>
      <w:r w:rsidR="00FF1C60" w:rsidRPr="00465527">
        <w:rPr>
          <w:rFonts w:ascii="Gill Sans MT" w:hAnsi="Gill Sans MT"/>
          <w:bCs/>
          <w:lang w:val="en-GB"/>
        </w:rPr>
        <w:t xml:space="preserve"> </w:t>
      </w:r>
      <w:r w:rsidR="000F08B9">
        <w:rPr>
          <w:rFonts w:ascii="Gill Sans MT" w:hAnsi="Gill Sans MT"/>
          <w:bCs/>
          <w:lang w:val="en-GB"/>
        </w:rPr>
        <w:t>The</w:t>
      </w:r>
      <w:r w:rsidR="00817AC8" w:rsidRPr="00465527">
        <w:rPr>
          <w:rFonts w:ascii="Gill Sans MT" w:hAnsi="Gill Sans MT"/>
          <w:bCs/>
          <w:lang w:val="en-GB"/>
        </w:rPr>
        <w:t xml:space="preserve"> activities are</w:t>
      </w:r>
      <w:r w:rsidR="00C45885" w:rsidRPr="00465527">
        <w:rPr>
          <w:rFonts w:ascii="Gill Sans MT" w:hAnsi="Gill Sans MT"/>
          <w:bCs/>
          <w:lang w:val="en-GB"/>
        </w:rPr>
        <w:t xml:space="preserve"> designed to elicit girls’ and boys’ opinions about </w:t>
      </w:r>
      <w:r w:rsidR="000F08B9">
        <w:rPr>
          <w:rFonts w:ascii="Gill Sans MT" w:hAnsi="Gill Sans MT"/>
          <w:bCs/>
          <w:lang w:val="en-GB"/>
        </w:rPr>
        <w:t xml:space="preserve">the main child </w:t>
      </w:r>
      <w:r w:rsidR="000F08B9" w:rsidRPr="00CA5B60">
        <w:rPr>
          <w:rFonts w:ascii="Gill Sans MT" w:hAnsi="Gill Sans MT"/>
          <w:bCs/>
          <w:lang w:val="en-GB"/>
        </w:rPr>
        <w:t>protection issues, root causes, and community protective factors</w:t>
      </w:r>
      <w:r w:rsidR="00C45885" w:rsidRPr="00CA5B60">
        <w:rPr>
          <w:rFonts w:ascii="Gill Sans MT" w:hAnsi="Gill Sans MT"/>
          <w:bCs/>
          <w:lang w:val="en-GB"/>
        </w:rPr>
        <w:t xml:space="preserve">. It is important that the activities are completed in the suggested order in the table below to </w:t>
      </w:r>
      <w:r w:rsidR="00CA5B60" w:rsidRPr="00CA5B60">
        <w:rPr>
          <w:rFonts w:ascii="Gill Sans MT" w:hAnsi="Gill Sans MT"/>
          <w:bCs/>
          <w:lang w:val="en-GB"/>
        </w:rPr>
        <w:t>build upon each activity and accomplish the objectives of this Step</w:t>
      </w:r>
      <w:r w:rsidR="00C45885" w:rsidRPr="00CA5B60">
        <w:rPr>
          <w:rFonts w:ascii="Gill Sans MT" w:hAnsi="Gill Sans MT"/>
          <w:bCs/>
          <w:lang w:val="en-GB"/>
        </w:rPr>
        <w:t xml:space="preserve">. </w:t>
      </w:r>
    </w:p>
    <w:p w14:paraId="46CDDB62" w14:textId="74D7F794" w:rsidR="00051DEE" w:rsidRDefault="00C45885" w:rsidP="00051DEE">
      <w:pPr>
        <w:spacing w:before="80" w:after="60"/>
        <w:ind w:left="18"/>
        <w:rPr>
          <w:rFonts w:ascii="Gill Sans MT" w:eastAsia="Times New Roman" w:hAnsi="Gill Sans MT" w:cs="Times New Roman"/>
          <w:b/>
          <w:lang w:val="en-GB" w:eastAsia="en-US"/>
        </w:rPr>
      </w:pPr>
      <w:r w:rsidRPr="00CA5B60">
        <w:rPr>
          <w:rFonts w:ascii="Gill Sans MT" w:hAnsi="Gill Sans MT"/>
          <w:bCs/>
          <w:lang w:val="en-GB"/>
        </w:rPr>
        <w:t xml:space="preserve">A </w:t>
      </w:r>
      <w:r w:rsidR="00CA5B60" w:rsidRPr="00CA5B60">
        <w:rPr>
          <w:rFonts w:ascii="Gill Sans MT" w:hAnsi="Gill Sans MT"/>
          <w:bCs/>
          <w:lang w:val="en-GB"/>
        </w:rPr>
        <w:t>one-day</w:t>
      </w:r>
      <w:r w:rsidRPr="00CA5B60">
        <w:rPr>
          <w:rFonts w:ascii="Gill Sans MT" w:hAnsi="Gill Sans MT"/>
          <w:bCs/>
          <w:lang w:val="en-GB"/>
        </w:rPr>
        <w:t xml:space="preserve"> workshop may not be appropriate or achievable for some children, especially if they are engaged in school or income-generating activities. It may be necessary to adjust the timing of the worksh</w:t>
      </w:r>
      <w:r w:rsidR="00CA5B60" w:rsidRPr="00CA5B60">
        <w:rPr>
          <w:rFonts w:ascii="Gill Sans MT" w:hAnsi="Gill Sans MT"/>
          <w:bCs/>
          <w:lang w:val="en-GB"/>
        </w:rPr>
        <w:t>op to accommodate these needs. Find alternative options, such as s</w:t>
      </w:r>
      <w:r w:rsidRPr="00CA5B60">
        <w:rPr>
          <w:rFonts w:ascii="Gill Sans MT" w:hAnsi="Gill Sans MT"/>
          <w:bCs/>
          <w:lang w:val="en-GB"/>
        </w:rPr>
        <w:t xml:space="preserve">preading the activities over several days at convenient times </w:t>
      </w:r>
      <w:r w:rsidR="00CA5B60">
        <w:rPr>
          <w:rFonts w:ascii="Gill Sans MT" w:hAnsi="Gill Sans MT"/>
          <w:bCs/>
          <w:lang w:val="en-GB"/>
        </w:rPr>
        <w:t>for children</w:t>
      </w:r>
      <w:r w:rsidRPr="00C45885">
        <w:rPr>
          <w:rFonts w:ascii="Gill Sans MT" w:hAnsi="Gill Sans MT"/>
          <w:bCs/>
          <w:lang w:val="en-GB"/>
        </w:rPr>
        <w:t>.</w:t>
      </w:r>
      <w:r w:rsidR="00051DEE" w:rsidRPr="00051DEE">
        <w:rPr>
          <w:rFonts w:ascii="Gill Sans MT" w:eastAsia="Times New Roman" w:hAnsi="Gill Sans MT" w:cs="Times New Roman"/>
          <w:b/>
          <w:lang w:val="en-GB" w:eastAsia="en-US"/>
        </w:rPr>
        <w:t xml:space="preserve"> </w:t>
      </w:r>
      <w:r w:rsidR="00CA5B60" w:rsidRPr="00CA5B60">
        <w:rPr>
          <w:rFonts w:ascii="Gill Sans MT" w:hAnsi="Gill Sans MT"/>
          <w:bCs/>
          <w:lang w:val="en-GB"/>
        </w:rPr>
        <w:t>Also, please adapt the process or any tool to fit the local context, as this is meant to be a resource for analysis teams to use as appropriate in different cultural and social settings.</w:t>
      </w:r>
    </w:p>
    <w:p w14:paraId="70B94C15" w14:textId="54D84E4A" w:rsidR="00B27781" w:rsidRPr="00B27781" w:rsidRDefault="00B27781" w:rsidP="00C45885">
      <w:pPr>
        <w:spacing w:before="360" w:after="0"/>
        <w:rPr>
          <w:rFonts w:ascii="Gill Sans MT" w:hAnsi="Gill Sans MT"/>
          <w:b/>
          <w:bCs/>
          <w:color w:val="F36C21"/>
          <w:sz w:val="24"/>
          <w:szCs w:val="24"/>
          <w:lang w:val="en-GB"/>
        </w:rPr>
      </w:pPr>
      <w:r w:rsidRPr="00B27781">
        <w:rPr>
          <w:rFonts w:ascii="Gill Sans MT" w:hAnsi="Gill Sans MT"/>
          <w:b/>
          <w:bCs/>
          <w:color w:val="F36C21"/>
          <w:sz w:val="24"/>
          <w:szCs w:val="24"/>
          <w:lang w:val="en-GB"/>
        </w:rPr>
        <w:t xml:space="preserve">Compiling information </w:t>
      </w:r>
      <w:r w:rsidR="00FF1C60">
        <w:rPr>
          <w:rFonts w:ascii="Gill Sans MT" w:hAnsi="Gill Sans MT"/>
          <w:b/>
          <w:bCs/>
          <w:color w:val="F36C21"/>
          <w:sz w:val="24"/>
          <w:szCs w:val="24"/>
          <w:lang w:val="en-GB"/>
        </w:rPr>
        <w:t>for</w:t>
      </w:r>
      <w:r w:rsidRPr="00B27781">
        <w:rPr>
          <w:rFonts w:ascii="Gill Sans MT" w:hAnsi="Gill Sans MT"/>
          <w:b/>
          <w:bCs/>
          <w:color w:val="F36C21"/>
          <w:sz w:val="24"/>
          <w:szCs w:val="24"/>
          <w:lang w:val="en-GB"/>
        </w:rPr>
        <w:t xml:space="preserve"> Step </w:t>
      </w:r>
      <w:r w:rsidR="00436C5C">
        <w:rPr>
          <w:rFonts w:ascii="Gill Sans MT" w:hAnsi="Gill Sans MT"/>
          <w:b/>
          <w:bCs/>
          <w:color w:val="F36C21"/>
          <w:sz w:val="24"/>
          <w:szCs w:val="24"/>
          <w:lang w:val="en-GB"/>
        </w:rPr>
        <w:t>1</w:t>
      </w:r>
    </w:p>
    <w:p w14:paraId="372C544C" w14:textId="77777777" w:rsidR="00CA5B60" w:rsidRPr="00CA5B60" w:rsidRDefault="00CA5B60" w:rsidP="00CA5B60">
      <w:pPr>
        <w:spacing w:before="80" w:after="60"/>
        <w:rPr>
          <w:rFonts w:ascii="Gill Sans MT" w:hAnsi="Gill Sans MT"/>
          <w:bCs/>
          <w:lang w:val="en-GB"/>
        </w:rPr>
      </w:pPr>
      <w:r w:rsidRPr="00CA5B60">
        <w:rPr>
          <w:rFonts w:ascii="Gill Sans MT" w:hAnsi="Gill Sans MT"/>
          <w:b/>
          <w:bCs/>
          <w:lang w:val="en-GB"/>
        </w:rPr>
        <w:t>Documentation is extremely important</w:t>
      </w:r>
      <w:r w:rsidRPr="00CA5B60">
        <w:rPr>
          <w:rFonts w:ascii="Gill Sans MT" w:hAnsi="Gill Sans MT"/>
          <w:bCs/>
          <w:lang w:val="en-GB"/>
        </w:rPr>
        <w:t xml:space="preserve">, both to include children’s perspectives in the following Steps of the Local level analysis and to ensure children’s views are incorporated into programme design. </w:t>
      </w:r>
    </w:p>
    <w:p w14:paraId="4707AC47" w14:textId="0B1585F9" w:rsidR="00436C5C" w:rsidRPr="00436C5C" w:rsidRDefault="00F51BDE" w:rsidP="00436C5C">
      <w:pPr>
        <w:spacing w:before="80" w:after="0"/>
        <w:rPr>
          <w:rFonts w:ascii="Gill Sans MT" w:hAnsi="Gill Sans MT"/>
          <w:lang w:val="en-GB"/>
        </w:rPr>
      </w:pPr>
      <w:r w:rsidRPr="00F51BDE">
        <w:rPr>
          <w:rFonts w:ascii="Gill Sans MT" w:hAnsi="Gill Sans MT"/>
          <w:b/>
          <w:noProof/>
          <w:lang w:val="en-PH" w:eastAsia="en-PH"/>
        </w:rPr>
        <mc:AlternateContent>
          <mc:Choice Requires="wps">
            <w:drawing>
              <wp:anchor distT="45720" distB="45720" distL="114300" distR="114300" simplePos="0" relativeHeight="251673600" behindDoc="0" locked="0" layoutInCell="1" allowOverlap="1" wp14:anchorId="53C147BF" wp14:editId="1E2AFA91">
                <wp:simplePos x="0" y="0"/>
                <wp:positionH relativeFrom="column">
                  <wp:posOffset>3241040</wp:posOffset>
                </wp:positionH>
                <wp:positionV relativeFrom="paragraph">
                  <wp:posOffset>107315</wp:posOffset>
                </wp:positionV>
                <wp:extent cx="2795270" cy="797560"/>
                <wp:effectExtent l="0" t="0" r="24130" b="215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797560"/>
                        </a:xfrm>
                        <a:prstGeom prst="rect">
                          <a:avLst/>
                        </a:prstGeom>
                        <a:solidFill>
                          <a:srgbClr val="FFF7E1"/>
                        </a:solidFill>
                        <a:ln w="9525">
                          <a:solidFill>
                            <a:srgbClr val="000000"/>
                          </a:solidFill>
                          <a:miter lim="800000"/>
                          <a:headEnd/>
                          <a:tailEnd/>
                        </a:ln>
                      </wps:spPr>
                      <wps:txbx>
                        <w:txbxContent>
                          <w:p w14:paraId="489004A6" w14:textId="6CD75A58" w:rsidR="00733D08" w:rsidRDefault="00733D08" w:rsidP="004D4A62">
                            <w:pPr>
                              <w:spacing w:before="120" w:after="0"/>
                              <w:rPr>
                                <w:rFonts w:ascii="Gill Sans MT" w:hAnsi="Gill Sans MT"/>
                                <w:b/>
                                <w:color w:val="F36C21"/>
                                <w:lang w:val="en-GB"/>
                              </w:rPr>
                            </w:pPr>
                            <w:r>
                              <w:rPr>
                                <w:rFonts w:ascii="Gill Sans MT" w:hAnsi="Gill Sans MT"/>
                                <w:b/>
                                <w:color w:val="F36C21"/>
                                <w:lang w:val="en-GB"/>
                              </w:rPr>
                              <w:t>Tools:</w:t>
                            </w:r>
                          </w:p>
                          <w:p w14:paraId="059D41A6" w14:textId="5BBDDE46" w:rsidR="00733D08" w:rsidRPr="00AD6784" w:rsidRDefault="00383B99" w:rsidP="00282133">
                            <w:pPr>
                              <w:pStyle w:val="Prrafodelista"/>
                              <w:numPr>
                                <w:ilvl w:val="0"/>
                                <w:numId w:val="10"/>
                              </w:numPr>
                              <w:spacing w:after="0"/>
                              <w:ind w:left="360" w:hanging="270"/>
                              <w:rPr>
                                <w:i/>
                              </w:rPr>
                            </w:pPr>
                            <w:hyperlink r:id="rId33" w:history="1">
                              <w:r w:rsidR="00733D08" w:rsidRPr="00AD6784">
                                <w:rPr>
                                  <w:rStyle w:val="Hipervnculo"/>
                                  <w:rFonts w:ascii="Gill Sans MT" w:hAnsi="Gill Sans MT"/>
                                  <w:i/>
                                  <w:sz w:val="20"/>
                                  <w:szCs w:val="20"/>
                                </w:rPr>
                                <w:t>Violence</w:t>
                              </w:r>
                              <w:r w:rsidR="00733D08">
                                <w:rPr>
                                  <w:rStyle w:val="Hipervnculo"/>
                                  <w:rFonts w:ascii="Gill Sans MT" w:hAnsi="Gill Sans MT"/>
                                  <w:i/>
                                  <w:sz w:val="20"/>
                                  <w:szCs w:val="20"/>
                                </w:rPr>
                                <w:t xml:space="preserve"> Against Children (VAC) Issues M</w:t>
                              </w:r>
                              <w:r w:rsidR="00733D08" w:rsidRPr="00AD6784">
                                <w:rPr>
                                  <w:rStyle w:val="Hipervnculo"/>
                                  <w:rFonts w:ascii="Gill Sans MT" w:hAnsi="Gill Sans MT"/>
                                  <w:i/>
                                  <w:sz w:val="20"/>
                                  <w:szCs w:val="20"/>
                                </w:rPr>
                                <w:t>atrix</w:t>
                              </w:r>
                            </w:hyperlink>
                          </w:p>
                          <w:p w14:paraId="6C6C8233" w14:textId="70EDD7D0" w:rsidR="00733D08" w:rsidRPr="00564D9F" w:rsidRDefault="00383B99" w:rsidP="00282133">
                            <w:pPr>
                              <w:pStyle w:val="Prrafodelista"/>
                              <w:numPr>
                                <w:ilvl w:val="0"/>
                                <w:numId w:val="10"/>
                              </w:numPr>
                              <w:spacing w:after="0"/>
                              <w:ind w:left="360" w:hanging="270"/>
                              <w:rPr>
                                <w:i/>
                                <w:sz w:val="20"/>
                                <w:szCs w:val="20"/>
                              </w:rPr>
                            </w:pPr>
                            <w:hyperlink r:id="rId34" w:history="1">
                              <w:r w:rsidR="00733D08" w:rsidRPr="00564D9F">
                                <w:rPr>
                                  <w:rStyle w:val="Hipervnculo"/>
                                  <w:rFonts w:ascii="Gill Sans MT" w:hAnsi="Gill Sans MT"/>
                                  <w:i/>
                                  <w:sz w:val="20"/>
                                  <w:szCs w:val="20"/>
                                </w:rPr>
                                <w:t>Summary Sheet from Causal Analysis tool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47BF" id="_x0000_s1035" type="#_x0000_t202" style="position:absolute;margin-left:255.2pt;margin-top:8.45pt;width:220.1pt;height:62.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" fillcolor="#fff7e1">
                <v:textbox>
                  <w:txbxContent>
                    <w:p w14:paraId="489004A6" w14:textId="6CD75A58" w:rsidR="00733D08" w:rsidRDefault="00733D08" w:rsidP="004D4A62">
                      <w:pPr>
                        <w:spacing w:before="120" w:after="0"/>
                        <w:rPr>
                          <w:rFonts w:ascii="Gill Sans MT" w:hAnsi="Gill Sans MT"/>
                          <w:b/>
                          <w:color w:val="F36C21"/>
                          <w:lang w:val="en-GB"/>
                        </w:rPr>
                      </w:pPr>
                      <w:r>
                        <w:rPr>
                          <w:rFonts w:ascii="Gill Sans MT" w:hAnsi="Gill Sans MT"/>
                          <w:b/>
                          <w:color w:val="F36C21"/>
                          <w:lang w:val="en-GB"/>
                        </w:rPr>
                        <w:t>Tools:</w:t>
                      </w:r>
                    </w:p>
                    <w:p w14:paraId="059D41A6" w14:textId="5BBDDE46" w:rsidR="00733D08" w:rsidRPr="00AD6784" w:rsidRDefault="00733D08" w:rsidP="00282133">
                      <w:pPr>
                        <w:pStyle w:val="ListParagraph"/>
                        <w:numPr>
                          <w:ilvl w:val="0"/>
                          <w:numId w:val="10"/>
                        </w:numPr>
                        <w:spacing w:after="0"/>
                        <w:ind w:left="360" w:hanging="270"/>
                        <w:rPr>
                          <w:i/>
                        </w:rPr>
                      </w:pPr>
                      <w:hyperlink r:id="rId35" w:history="1">
                        <w:r w:rsidRPr="00AD6784">
                          <w:rPr>
                            <w:rStyle w:val="Hyperlink"/>
                            <w:rFonts w:ascii="Gill Sans MT" w:hAnsi="Gill Sans MT"/>
                            <w:i/>
                            <w:sz w:val="20"/>
                            <w:szCs w:val="20"/>
                          </w:rPr>
                          <w:t>Violence</w:t>
                        </w:r>
                        <w:r>
                          <w:rPr>
                            <w:rStyle w:val="Hyperlink"/>
                            <w:rFonts w:ascii="Gill Sans MT" w:hAnsi="Gill Sans MT"/>
                            <w:i/>
                            <w:sz w:val="20"/>
                            <w:szCs w:val="20"/>
                          </w:rPr>
                          <w:t xml:space="preserve"> Against Children (VAC) Issues M</w:t>
                        </w:r>
                        <w:r w:rsidRPr="00AD6784">
                          <w:rPr>
                            <w:rStyle w:val="Hyperlink"/>
                            <w:rFonts w:ascii="Gill Sans MT" w:hAnsi="Gill Sans MT"/>
                            <w:i/>
                            <w:sz w:val="20"/>
                            <w:szCs w:val="20"/>
                          </w:rPr>
                          <w:t>atrix</w:t>
                        </w:r>
                      </w:hyperlink>
                    </w:p>
                    <w:p w14:paraId="6C6C8233" w14:textId="70EDD7D0" w:rsidR="00733D08" w:rsidRPr="00564D9F" w:rsidRDefault="00733D08" w:rsidP="00282133">
                      <w:pPr>
                        <w:pStyle w:val="ListParagraph"/>
                        <w:numPr>
                          <w:ilvl w:val="0"/>
                          <w:numId w:val="10"/>
                        </w:numPr>
                        <w:spacing w:after="0"/>
                        <w:ind w:left="360" w:hanging="270"/>
                        <w:rPr>
                          <w:i/>
                          <w:sz w:val="20"/>
                          <w:szCs w:val="20"/>
                        </w:rPr>
                      </w:pPr>
                      <w:hyperlink r:id="rId36" w:history="1">
                        <w:r w:rsidRPr="00564D9F">
                          <w:rPr>
                            <w:rStyle w:val="Hyperlink"/>
                            <w:rFonts w:ascii="Gill Sans MT" w:hAnsi="Gill Sans MT"/>
                            <w:i/>
                            <w:sz w:val="20"/>
                            <w:szCs w:val="20"/>
                          </w:rPr>
                          <w:t>Summary Sheet from Causal Analysis tool</w:t>
                        </w:r>
                      </w:hyperlink>
                    </w:p>
                  </w:txbxContent>
                </v:textbox>
                <w10:wrap type="square"/>
              </v:shape>
            </w:pict>
          </mc:Fallback>
        </mc:AlternateContent>
      </w:r>
      <w:r w:rsidR="00436C5C" w:rsidRPr="00B62662">
        <w:rPr>
          <w:rFonts w:ascii="Gill Sans MT" w:hAnsi="Gill Sans MT"/>
          <w:b/>
          <w:lang w:val="en-GB"/>
        </w:rPr>
        <w:t xml:space="preserve">Keep all </w:t>
      </w:r>
      <w:r w:rsidR="00B62662" w:rsidRPr="00B62662">
        <w:rPr>
          <w:rFonts w:ascii="Gill Sans MT" w:hAnsi="Gill Sans MT"/>
          <w:b/>
          <w:lang w:val="en-GB"/>
        </w:rPr>
        <w:t xml:space="preserve">of </w:t>
      </w:r>
      <w:r w:rsidR="00436C5C" w:rsidRPr="00B62662">
        <w:rPr>
          <w:rFonts w:ascii="Gill Sans MT" w:hAnsi="Gill Sans MT"/>
          <w:b/>
          <w:lang w:val="en-GB"/>
        </w:rPr>
        <w:t>the products</w:t>
      </w:r>
      <w:r w:rsidR="00436C5C">
        <w:rPr>
          <w:rFonts w:ascii="Gill Sans MT" w:hAnsi="Gill Sans MT"/>
          <w:lang w:val="en-GB"/>
        </w:rPr>
        <w:t>, including</w:t>
      </w:r>
      <w:r w:rsidR="00436C5C" w:rsidRPr="00436C5C">
        <w:rPr>
          <w:rFonts w:ascii="Gill Sans MT" w:hAnsi="Gill Sans MT"/>
          <w:lang w:val="en-GB"/>
        </w:rPr>
        <w:t>:</w:t>
      </w:r>
    </w:p>
    <w:p w14:paraId="592748EB" w14:textId="77777777" w:rsidR="00436C5C" w:rsidRPr="00436C5C" w:rsidRDefault="00436C5C" w:rsidP="00436C5C">
      <w:pPr>
        <w:numPr>
          <w:ilvl w:val="0"/>
          <w:numId w:val="9"/>
        </w:numPr>
        <w:spacing w:after="0"/>
        <w:ind w:left="540"/>
        <w:rPr>
          <w:rFonts w:ascii="Gill Sans MT" w:eastAsia="Times New Roman" w:hAnsi="Gill Sans MT" w:cs="Times New Roman"/>
          <w:lang w:val="en-GB"/>
        </w:rPr>
      </w:pPr>
      <w:r w:rsidRPr="00436C5C">
        <w:rPr>
          <w:rFonts w:ascii="Gill Sans MT" w:eastAsia="Times New Roman" w:hAnsi="Gill Sans MT" w:cs="Times New Roman"/>
          <w:lang w:val="en-GB"/>
        </w:rPr>
        <w:t xml:space="preserve">Flipcharts from the </w:t>
      </w:r>
      <w:r w:rsidRPr="00436C5C">
        <w:rPr>
          <w:rFonts w:ascii="Gill Sans MT" w:eastAsia="Times New Roman" w:hAnsi="Gill Sans MT" w:cs="Times New Roman"/>
          <w:i/>
          <w:lang w:val="en-GB"/>
        </w:rPr>
        <w:t>Free Listing</w:t>
      </w:r>
      <w:r w:rsidRPr="00436C5C">
        <w:rPr>
          <w:rFonts w:ascii="Gill Sans MT" w:eastAsia="Times New Roman" w:hAnsi="Gill Sans MT" w:cs="Times New Roman"/>
          <w:lang w:val="en-GB"/>
        </w:rPr>
        <w:t xml:space="preserve"> tool</w:t>
      </w:r>
    </w:p>
    <w:p w14:paraId="0C68ED7F" w14:textId="2893C4C9" w:rsidR="00436C5C" w:rsidRPr="00436C5C" w:rsidRDefault="00436C5C" w:rsidP="00436C5C">
      <w:pPr>
        <w:numPr>
          <w:ilvl w:val="0"/>
          <w:numId w:val="9"/>
        </w:numPr>
        <w:spacing w:after="0"/>
        <w:ind w:left="540"/>
        <w:rPr>
          <w:rFonts w:ascii="Gill Sans MT" w:eastAsia="Times New Roman" w:hAnsi="Gill Sans MT" w:cs="Times New Roman"/>
          <w:lang w:val="en-GB"/>
        </w:rPr>
      </w:pPr>
      <w:r w:rsidRPr="00436C5C">
        <w:rPr>
          <w:rFonts w:ascii="Gill Sans MT" w:eastAsia="Times New Roman" w:hAnsi="Gill Sans MT" w:cs="Times New Roman"/>
          <w:lang w:val="en-GB"/>
        </w:rPr>
        <w:t xml:space="preserve">Compiled </w:t>
      </w:r>
      <w:r w:rsidRPr="00436C5C">
        <w:rPr>
          <w:rFonts w:ascii="Gill Sans MT" w:eastAsia="Times New Roman" w:hAnsi="Gill Sans MT" w:cs="Times New Roman"/>
          <w:i/>
          <w:lang w:val="en-GB"/>
        </w:rPr>
        <w:t>Free List</w:t>
      </w:r>
      <w:r>
        <w:rPr>
          <w:rFonts w:ascii="Gill Sans MT" w:eastAsia="Times New Roman" w:hAnsi="Gill Sans MT" w:cs="Times New Roman"/>
          <w:lang w:val="en-GB"/>
        </w:rPr>
        <w:t>ing</w:t>
      </w:r>
      <w:r w:rsidRPr="00436C5C">
        <w:rPr>
          <w:rFonts w:ascii="Gill Sans MT" w:eastAsia="Times New Roman" w:hAnsi="Gill Sans MT" w:cs="Times New Roman"/>
          <w:lang w:val="en-GB"/>
        </w:rPr>
        <w:t xml:space="preserve"> notes</w:t>
      </w:r>
    </w:p>
    <w:p w14:paraId="306BE27A" w14:textId="77777777" w:rsidR="00436C5C" w:rsidRPr="00436C5C" w:rsidRDefault="00436C5C" w:rsidP="00436C5C">
      <w:pPr>
        <w:numPr>
          <w:ilvl w:val="0"/>
          <w:numId w:val="9"/>
        </w:numPr>
        <w:spacing w:after="0"/>
        <w:ind w:left="540"/>
        <w:rPr>
          <w:rFonts w:ascii="Gill Sans MT" w:eastAsia="Times New Roman" w:hAnsi="Gill Sans MT" w:cs="Times New Roman"/>
          <w:lang w:val="en-GB"/>
        </w:rPr>
      </w:pPr>
      <w:r w:rsidRPr="00436C5C">
        <w:rPr>
          <w:rFonts w:ascii="Gill Sans MT" w:eastAsia="Times New Roman" w:hAnsi="Gill Sans MT" w:cs="Times New Roman"/>
          <w:i/>
          <w:lang w:val="en-GB"/>
        </w:rPr>
        <w:t>Problem Tree</w:t>
      </w:r>
      <w:r w:rsidRPr="00436C5C">
        <w:rPr>
          <w:rFonts w:ascii="Gill Sans MT" w:eastAsia="Times New Roman" w:hAnsi="Gill Sans MT" w:cs="Times New Roman"/>
          <w:lang w:val="en-GB"/>
        </w:rPr>
        <w:t xml:space="preserve"> flipcharts</w:t>
      </w:r>
    </w:p>
    <w:p w14:paraId="35DC24C8" w14:textId="2352897F" w:rsidR="00436C5C" w:rsidRDefault="00436C5C" w:rsidP="00436C5C">
      <w:pPr>
        <w:numPr>
          <w:ilvl w:val="0"/>
          <w:numId w:val="9"/>
        </w:numPr>
        <w:spacing w:after="0"/>
        <w:ind w:left="540"/>
        <w:rPr>
          <w:rFonts w:ascii="Gill Sans MT" w:eastAsia="Times New Roman" w:hAnsi="Gill Sans MT" w:cs="Times New Roman"/>
          <w:lang w:val="en-GB"/>
        </w:rPr>
      </w:pPr>
      <w:r w:rsidRPr="00436C5C">
        <w:rPr>
          <w:rFonts w:ascii="Gill Sans MT" w:eastAsia="Times New Roman" w:hAnsi="Gill Sans MT" w:cs="Times New Roman"/>
          <w:i/>
          <w:lang w:val="en-GB"/>
        </w:rPr>
        <w:t>Spider Diagram</w:t>
      </w:r>
      <w:r w:rsidRPr="00436C5C">
        <w:rPr>
          <w:rFonts w:ascii="Gill Sans MT" w:eastAsia="Times New Roman" w:hAnsi="Gill Sans MT" w:cs="Times New Roman"/>
          <w:lang w:val="en-GB"/>
        </w:rPr>
        <w:t xml:space="preserve"> drawings</w:t>
      </w:r>
    </w:p>
    <w:p w14:paraId="30719EBC" w14:textId="296D5B68" w:rsidR="00CA5B60" w:rsidRPr="00436C5C" w:rsidRDefault="00CA5B60" w:rsidP="00436C5C">
      <w:pPr>
        <w:numPr>
          <w:ilvl w:val="0"/>
          <w:numId w:val="9"/>
        </w:numPr>
        <w:spacing w:after="0"/>
        <w:ind w:left="540"/>
        <w:rPr>
          <w:rFonts w:ascii="Gill Sans MT" w:eastAsia="Times New Roman" w:hAnsi="Gill Sans MT" w:cs="Times New Roman"/>
          <w:lang w:val="en-GB"/>
        </w:rPr>
      </w:pPr>
      <w:r>
        <w:rPr>
          <w:rFonts w:ascii="Gill Sans MT" w:eastAsia="Times New Roman" w:hAnsi="Gill Sans MT" w:cs="Times New Roman"/>
          <w:i/>
          <w:lang w:val="en-GB"/>
        </w:rPr>
        <w:t xml:space="preserve">Web of Protection </w:t>
      </w:r>
      <w:r>
        <w:rPr>
          <w:rFonts w:ascii="Gill Sans MT" w:eastAsia="Times New Roman" w:hAnsi="Gill Sans MT" w:cs="Times New Roman"/>
          <w:lang w:val="en-GB"/>
        </w:rPr>
        <w:t>drawings</w:t>
      </w:r>
    </w:p>
    <w:p w14:paraId="4B7E4E7F" w14:textId="70BB9189" w:rsidR="00436C5C" w:rsidRPr="00436C5C" w:rsidRDefault="00CA5B60" w:rsidP="00436C5C">
      <w:pPr>
        <w:numPr>
          <w:ilvl w:val="0"/>
          <w:numId w:val="9"/>
        </w:numPr>
        <w:spacing w:after="0"/>
        <w:ind w:left="540"/>
        <w:rPr>
          <w:rFonts w:ascii="Gill Sans MT" w:eastAsia="Times New Roman" w:hAnsi="Gill Sans MT" w:cs="Times New Roman"/>
          <w:lang w:val="en-GB"/>
        </w:rPr>
      </w:pPr>
      <w:r>
        <w:rPr>
          <w:rFonts w:ascii="Gill Sans MT" w:eastAsia="Times New Roman" w:hAnsi="Gill Sans MT" w:cs="Times New Roman"/>
          <w:lang w:val="en-GB"/>
        </w:rPr>
        <w:t>Other d</w:t>
      </w:r>
      <w:r w:rsidR="00436C5C" w:rsidRPr="00436C5C">
        <w:rPr>
          <w:rFonts w:ascii="Gill Sans MT" w:eastAsia="Times New Roman" w:hAnsi="Gill Sans MT" w:cs="Times New Roman"/>
          <w:lang w:val="en-GB"/>
        </w:rPr>
        <w:t>rawings</w:t>
      </w:r>
    </w:p>
    <w:p w14:paraId="597BEAEA" w14:textId="107CB1C5" w:rsidR="00436C5C" w:rsidRPr="00436C5C" w:rsidRDefault="00436C5C" w:rsidP="00436C5C">
      <w:pPr>
        <w:numPr>
          <w:ilvl w:val="0"/>
          <w:numId w:val="9"/>
        </w:numPr>
        <w:spacing w:after="0"/>
        <w:ind w:left="540"/>
        <w:rPr>
          <w:rFonts w:ascii="Gill Sans MT" w:eastAsia="Times New Roman" w:hAnsi="Gill Sans MT" w:cs="Times New Roman"/>
          <w:lang w:val="en-GB"/>
        </w:rPr>
      </w:pPr>
      <w:r w:rsidRPr="00436C5C">
        <w:rPr>
          <w:rFonts w:ascii="Gill Sans MT" w:eastAsia="Times New Roman" w:hAnsi="Gill Sans MT" w:cs="Times New Roman"/>
          <w:lang w:val="en-GB"/>
        </w:rPr>
        <w:t>Notes from other tools used</w:t>
      </w:r>
      <w:r>
        <w:rPr>
          <w:rFonts w:ascii="Gill Sans MT" w:eastAsia="Times New Roman" w:hAnsi="Gill Sans MT" w:cs="Times New Roman"/>
          <w:lang w:val="en-GB"/>
        </w:rPr>
        <w:t>.</w:t>
      </w:r>
    </w:p>
    <w:p w14:paraId="4A37E0F5" w14:textId="2228492F" w:rsidR="00820068" w:rsidRPr="00987D73" w:rsidRDefault="00820068" w:rsidP="00820068">
      <w:pPr>
        <w:pStyle w:val="Prrafodelista"/>
        <w:numPr>
          <w:ilvl w:val="0"/>
          <w:numId w:val="11"/>
        </w:numPr>
        <w:spacing w:before="240" w:after="60"/>
        <w:ind w:left="303" w:hanging="274"/>
        <w:contextualSpacing w:val="0"/>
        <w:rPr>
          <w:rFonts w:ascii="Gill Sans MT" w:hAnsi="Gill Sans MT"/>
          <w:bCs/>
          <w:lang w:val="en-GB"/>
        </w:rPr>
      </w:pPr>
      <w:r w:rsidRPr="00987D73">
        <w:rPr>
          <w:rFonts w:ascii="Gill Sans MT" w:hAnsi="Gill Sans MT"/>
          <w:b/>
          <w:bCs/>
          <w:lang w:val="en-GB"/>
        </w:rPr>
        <w:t>Compile any notes and drawings</w:t>
      </w:r>
      <w:r w:rsidRPr="00987D73">
        <w:rPr>
          <w:rFonts w:ascii="Gill Sans MT" w:hAnsi="Gill Sans MT"/>
          <w:bCs/>
          <w:lang w:val="en-GB"/>
        </w:rPr>
        <w:t xml:space="preserve"> collected from the children’s workshops</w:t>
      </w:r>
      <w:r w:rsidR="00987D73" w:rsidRPr="00987D73">
        <w:rPr>
          <w:rFonts w:ascii="Gill Sans MT" w:hAnsi="Gill Sans MT"/>
          <w:bCs/>
          <w:lang w:val="en-GB"/>
        </w:rPr>
        <w:t xml:space="preserve"> from all of the workshops conducted</w:t>
      </w:r>
      <w:r w:rsidRPr="00987D73">
        <w:rPr>
          <w:rFonts w:ascii="Gill Sans MT" w:hAnsi="Gill Sans MT"/>
          <w:bCs/>
          <w:lang w:val="en-GB"/>
        </w:rPr>
        <w:t xml:space="preserve">. Ensure that children’s quotes are copied verbatim and that the summaries can be linked directly to the comments made by children. </w:t>
      </w:r>
    </w:p>
    <w:p w14:paraId="41C85CA8" w14:textId="4D71A749" w:rsidR="00987D73" w:rsidRDefault="00987D73" w:rsidP="00987D73">
      <w:pPr>
        <w:pStyle w:val="Prrafodelista"/>
        <w:numPr>
          <w:ilvl w:val="0"/>
          <w:numId w:val="11"/>
        </w:numPr>
        <w:spacing w:before="80" w:after="60"/>
        <w:ind w:left="303" w:hanging="274"/>
        <w:contextualSpacing w:val="0"/>
        <w:rPr>
          <w:rFonts w:ascii="Gill Sans MT" w:hAnsi="Gill Sans MT"/>
          <w:bCs/>
          <w:lang w:val="en-GB"/>
        </w:rPr>
      </w:pPr>
      <w:r>
        <w:rPr>
          <w:rFonts w:ascii="Gill Sans MT" w:hAnsi="Gill Sans MT"/>
          <w:bCs/>
          <w:lang w:val="en-GB"/>
        </w:rPr>
        <w:t xml:space="preserve">Use the </w:t>
      </w:r>
      <w:r>
        <w:rPr>
          <w:rFonts w:ascii="Gill Sans MT" w:hAnsi="Gill Sans MT"/>
          <w:bCs/>
          <w:i/>
          <w:lang w:val="en-GB"/>
        </w:rPr>
        <w:t>Violence Against Children (VAC) Issues Matrix</w:t>
      </w:r>
      <w:r>
        <w:rPr>
          <w:rFonts w:ascii="Gill Sans MT" w:hAnsi="Gill Sans MT"/>
          <w:bCs/>
          <w:lang w:val="en-GB"/>
        </w:rPr>
        <w:t xml:space="preserve"> to </w:t>
      </w:r>
      <w:r w:rsidRPr="00987D73">
        <w:rPr>
          <w:rFonts w:ascii="Gill Sans MT" w:hAnsi="Gill Sans MT"/>
          <w:b/>
          <w:bCs/>
          <w:lang w:val="en-GB"/>
        </w:rPr>
        <w:t>compile all of children’s identified VAC issues</w:t>
      </w:r>
      <w:r>
        <w:rPr>
          <w:rFonts w:ascii="Gill Sans MT" w:hAnsi="Gill Sans MT"/>
          <w:bCs/>
          <w:lang w:val="en-GB"/>
        </w:rPr>
        <w:t>. See the tool above for detailed instructions. Use the reflection questions in the tool to analyse the findings and to discuss observations and trends.</w:t>
      </w:r>
    </w:p>
    <w:p w14:paraId="1C2B6C85" w14:textId="46245348" w:rsidR="00987D73" w:rsidRDefault="00987D73" w:rsidP="00987D73">
      <w:pPr>
        <w:pStyle w:val="Prrafodelista"/>
        <w:numPr>
          <w:ilvl w:val="0"/>
          <w:numId w:val="11"/>
        </w:numPr>
        <w:spacing w:before="80" w:after="60"/>
        <w:ind w:left="303" w:hanging="274"/>
        <w:contextualSpacing w:val="0"/>
        <w:rPr>
          <w:rFonts w:ascii="Gill Sans MT" w:hAnsi="Gill Sans MT"/>
          <w:bCs/>
          <w:lang w:val="en-GB"/>
        </w:rPr>
      </w:pPr>
      <w:r>
        <w:rPr>
          <w:rFonts w:ascii="Gill Sans MT" w:hAnsi="Gill Sans MT"/>
          <w:bCs/>
          <w:lang w:val="en-GB"/>
        </w:rPr>
        <w:t xml:space="preserve">Use the </w:t>
      </w:r>
      <w:r>
        <w:rPr>
          <w:rFonts w:ascii="Gill Sans MT" w:hAnsi="Gill Sans MT"/>
          <w:bCs/>
          <w:i/>
          <w:lang w:val="en-GB"/>
        </w:rPr>
        <w:t xml:space="preserve">Summary Sheet from Causal Analysis tool </w:t>
      </w:r>
      <w:r>
        <w:rPr>
          <w:rFonts w:ascii="Gill Sans MT" w:hAnsi="Gill Sans MT"/>
          <w:bCs/>
          <w:lang w:val="en-GB"/>
        </w:rPr>
        <w:t xml:space="preserve">to </w:t>
      </w:r>
      <w:r>
        <w:rPr>
          <w:rFonts w:ascii="Gill Sans MT" w:hAnsi="Gill Sans MT"/>
          <w:b/>
          <w:bCs/>
          <w:lang w:val="en-GB"/>
        </w:rPr>
        <w:t xml:space="preserve">compile </w:t>
      </w:r>
      <w:r w:rsidR="00E82A17">
        <w:rPr>
          <w:rFonts w:ascii="Gill Sans MT" w:hAnsi="Gill Sans MT"/>
          <w:b/>
          <w:bCs/>
          <w:lang w:val="en-GB"/>
        </w:rPr>
        <w:t xml:space="preserve">children’s root causes, strengths, and protective factors. </w:t>
      </w:r>
      <w:r w:rsidR="00E82A17">
        <w:rPr>
          <w:rFonts w:ascii="Gill Sans MT" w:hAnsi="Gill Sans MT"/>
          <w:bCs/>
          <w:lang w:val="en-GB"/>
        </w:rPr>
        <w:t xml:space="preserve">See the tool above for detailed instructions. </w:t>
      </w:r>
    </w:p>
    <w:p w14:paraId="7A9BB8DC" w14:textId="2E306836" w:rsidR="00E82A17" w:rsidRDefault="00E82A17" w:rsidP="00987D73">
      <w:pPr>
        <w:pStyle w:val="Prrafodelista"/>
        <w:numPr>
          <w:ilvl w:val="0"/>
          <w:numId w:val="11"/>
        </w:numPr>
        <w:spacing w:before="80" w:after="60"/>
        <w:ind w:left="303" w:hanging="274"/>
        <w:contextualSpacing w:val="0"/>
        <w:rPr>
          <w:rFonts w:ascii="Gill Sans MT" w:hAnsi="Gill Sans MT"/>
          <w:bCs/>
          <w:lang w:val="en-GB"/>
        </w:rPr>
      </w:pPr>
      <w:r w:rsidRPr="00E82A17">
        <w:rPr>
          <w:rFonts w:ascii="Gill Sans MT" w:hAnsi="Gill Sans MT"/>
          <w:b/>
          <w:bCs/>
          <w:lang w:val="en-GB"/>
        </w:rPr>
        <w:t>Discuss the findings with the analysis team.</w:t>
      </w:r>
      <w:r>
        <w:rPr>
          <w:rFonts w:ascii="Gill Sans MT" w:hAnsi="Gill Sans MT"/>
          <w:bCs/>
          <w:lang w:val="en-GB"/>
        </w:rPr>
        <w:t xml:space="preserve"> Are there differences between geographic locations? Differences between girls and boys? Differences for categories of most vulnerable or children experiencing specific child protection issues?</w:t>
      </w:r>
    </w:p>
    <w:p w14:paraId="6AA28523" w14:textId="06B2D735" w:rsidR="004D725A" w:rsidRDefault="004D725A">
      <w:pPr>
        <w:rPr>
          <w:rFonts w:ascii="Gill Sans MT" w:hAnsi="Gill Sans MT"/>
          <w:bCs/>
          <w:lang w:val="en-GB"/>
        </w:rPr>
      </w:pPr>
    </w:p>
    <w:p w14:paraId="1C877635" w14:textId="622C7CC2" w:rsidR="00CA5B60" w:rsidRDefault="00CA5B60" w:rsidP="004045F4">
      <w:pPr>
        <w:pStyle w:val="WorldVisionMAJOR"/>
        <w:rPr>
          <w:rStyle w:val="Hipervnculo"/>
          <w:sz w:val="22"/>
          <w:szCs w:val="22"/>
        </w:rPr>
      </w:pPr>
    </w:p>
    <w:p w14:paraId="5FBAFB9C" w14:textId="0434EC35" w:rsidR="00CA5B60" w:rsidRDefault="00CA5B60" w:rsidP="004045F4">
      <w:pPr>
        <w:pStyle w:val="WorldVisionMAJOR"/>
        <w:rPr>
          <w:rStyle w:val="Hipervnculo"/>
          <w:sz w:val="22"/>
          <w:szCs w:val="22"/>
        </w:rPr>
      </w:pPr>
    </w:p>
    <w:p w14:paraId="7D565D81" w14:textId="7372A561" w:rsidR="00CA5B60" w:rsidRDefault="00CA5B60" w:rsidP="004045F4">
      <w:pPr>
        <w:pStyle w:val="WorldVisionMAJOR"/>
        <w:rPr>
          <w:rStyle w:val="Hipervnculo"/>
          <w:sz w:val="22"/>
          <w:szCs w:val="22"/>
        </w:rPr>
      </w:pPr>
    </w:p>
    <w:p w14:paraId="103F7E31" w14:textId="6C34F6DC" w:rsidR="00CA5B60" w:rsidRDefault="00CA5B60" w:rsidP="004045F4">
      <w:pPr>
        <w:pStyle w:val="WorldVisionMAJOR"/>
        <w:rPr>
          <w:rStyle w:val="Hipervnculo"/>
          <w:sz w:val="22"/>
          <w:szCs w:val="22"/>
        </w:rPr>
      </w:pPr>
    </w:p>
    <w:p w14:paraId="46EF4DE2" w14:textId="77777777" w:rsidR="00CA5B60" w:rsidRDefault="00CA5B60" w:rsidP="004045F4">
      <w:pPr>
        <w:pStyle w:val="WorldVisionMAJOR"/>
        <w:rPr>
          <w:sz w:val="36"/>
          <w:szCs w:val="36"/>
          <w:lang w:val="en-GB"/>
        </w:rPr>
        <w:sectPr w:rsidR="00CA5B60" w:rsidSect="00FE42F6">
          <w:footerReference w:type="default" r:id="rId37"/>
          <w:footerReference w:type="first" r:id="rId38"/>
          <w:pgSz w:w="11909" w:h="16834" w:code="9"/>
          <w:pgMar w:top="936" w:right="1080" w:bottom="540" w:left="1080" w:header="720" w:footer="292" w:gutter="0"/>
          <w:cols w:space="720"/>
          <w:titlePg/>
          <w:docGrid w:linePitch="360"/>
        </w:sectPr>
      </w:pPr>
    </w:p>
    <w:p w14:paraId="5717124C" w14:textId="527074BF" w:rsidR="004D725A" w:rsidRPr="00AA60BC" w:rsidRDefault="004D725A" w:rsidP="00284F77">
      <w:pPr>
        <w:pStyle w:val="WorldVisionMAJOR"/>
        <w:jc w:val="left"/>
        <w:rPr>
          <w:sz w:val="28"/>
          <w:szCs w:val="28"/>
          <w:lang w:val="en-GB"/>
        </w:rPr>
      </w:pPr>
      <w:bookmarkStart w:id="12" w:name="_Toc63348438"/>
      <w:r w:rsidRPr="00AA60BC">
        <w:rPr>
          <w:sz w:val="28"/>
          <w:szCs w:val="28"/>
          <w:lang w:val="en-GB"/>
        </w:rPr>
        <w:lastRenderedPageBreak/>
        <w:t>Step 1</w:t>
      </w:r>
      <w:r w:rsidR="00CC4D37">
        <w:rPr>
          <w:sz w:val="28"/>
          <w:szCs w:val="28"/>
          <w:lang w:val="en-GB"/>
        </w:rPr>
        <w:t xml:space="preserve">: </w:t>
      </w:r>
      <w:r w:rsidR="00CC4D37" w:rsidRPr="00CC4D37">
        <w:rPr>
          <w:i/>
          <w:sz w:val="28"/>
          <w:szCs w:val="28"/>
          <w:lang w:val="en-GB"/>
        </w:rPr>
        <w:t>Listening to C</w:t>
      </w:r>
      <w:r w:rsidRPr="00CC4D37">
        <w:rPr>
          <w:i/>
          <w:sz w:val="28"/>
          <w:szCs w:val="28"/>
          <w:lang w:val="en-GB"/>
        </w:rPr>
        <w:t>hildren Workshop</w:t>
      </w:r>
      <w:bookmarkEnd w:id="12"/>
    </w:p>
    <w:tbl>
      <w:tblPr>
        <w:tblStyle w:val="Tablaconcuadrcula"/>
        <w:tblW w:w="15385" w:type="dxa"/>
        <w:tblLook w:val="04A0" w:firstRow="1" w:lastRow="0" w:firstColumn="1" w:lastColumn="0" w:noHBand="0" w:noVBand="1"/>
      </w:tblPr>
      <w:tblGrid>
        <w:gridCol w:w="1975"/>
        <w:gridCol w:w="4500"/>
        <w:gridCol w:w="8910"/>
      </w:tblGrid>
      <w:tr w:rsidR="004D725A" w14:paraId="6876F674" w14:textId="77777777" w:rsidTr="00EC18A5">
        <w:tc>
          <w:tcPr>
            <w:tcW w:w="1975" w:type="dxa"/>
            <w:shd w:val="clear" w:color="auto" w:fill="FFF2CC" w:themeFill="accent4" w:themeFillTint="33"/>
          </w:tcPr>
          <w:p w14:paraId="1050363D" w14:textId="34BD9FD3" w:rsidR="004D725A" w:rsidRPr="00EE0005" w:rsidRDefault="004D725A" w:rsidP="004D725A">
            <w:pPr>
              <w:spacing w:before="80" w:after="60"/>
              <w:rPr>
                <w:rFonts w:ascii="Gill Sans MT" w:hAnsi="Gill Sans MT"/>
                <w:b/>
                <w:bCs/>
                <w:szCs w:val="20"/>
                <w:lang w:val="en-GB"/>
              </w:rPr>
            </w:pPr>
            <w:r w:rsidRPr="00EE0005">
              <w:rPr>
                <w:rFonts w:ascii="Gill Sans MT" w:hAnsi="Gill Sans MT"/>
                <w:b/>
                <w:bCs/>
                <w:szCs w:val="20"/>
                <w:lang w:val="en-GB"/>
              </w:rPr>
              <w:t>Session</w:t>
            </w:r>
          </w:p>
        </w:tc>
        <w:tc>
          <w:tcPr>
            <w:tcW w:w="4500" w:type="dxa"/>
            <w:shd w:val="clear" w:color="auto" w:fill="FFF2CC" w:themeFill="accent4" w:themeFillTint="33"/>
          </w:tcPr>
          <w:p w14:paraId="703D8D50" w14:textId="792D0477" w:rsidR="004D725A" w:rsidRPr="00EE0005" w:rsidRDefault="004D725A" w:rsidP="004D725A">
            <w:pPr>
              <w:spacing w:before="80" w:after="60"/>
              <w:rPr>
                <w:rFonts w:ascii="Gill Sans MT" w:hAnsi="Gill Sans MT"/>
                <w:b/>
                <w:bCs/>
                <w:szCs w:val="20"/>
                <w:lang w:val="en-GB"/>
              </w:rPr>
            </w:pPr>
            <w:r w:rsidRPr="00EE0005">
              <w:rPr>
                <w:rFonts w:ascii="Gill Sans MT" w:hAnsi="Gill Sans MT"/>
                <w:b/>
                <w:bCs/>
                <w:szCs w:val="20"/>
                <w:lang w:val="en-GB"/>
              </w:rPr>
              <w:t>Objectives</w:t>
            </w:r>
          </w:p>
        </w:tc>
        <w:tc>
          <w:tcPr>
            <w:tcW w:w="8910" w:type="dxa"/>
            <w:shd w:val="clear" w:color="auto" w:fill="FFF2CC" w:themeFill="accent4" w:themeFillTint="33"/>
          </w:tcPr>
          <w:p w14:paraId="04631706" w14:textId="558484CB" w:rsidR="004D725A" w:rsidRPr="00EE0005" w:rsidRDefault="004D725A" w:rsidP="004D725A">
            <w:pPr>
              <w:spacing w:before="80" w:after="60"/>
              <w:rPr>
                <w:rFonts w:ascii="Gill Sans MT" w:hAnsi="Gill Sans MT"/>
                <w:b/>
                <w:bCs/>
                <w:szCs w:val="20"/>
                <w:lang w:val="en-GB"/>
              </w:rPr>
            </w:pPr>
            <w:r w:rsidRPr="00EE0005">
              <w:rPr>
                <w:rFonts w:ascii="Gill Sans MT" w:hAnsi="Gill Sans MT"/>
                <w:b/>
                <w:bCs/>
                <w:szCs w:val="20"/>
                <w:lang w:val="en-GB"/>
              </w:rPr>
              <w:t>Tools and key research questions</w:t>
            </w:r>
          </w:p>
        </w:tc>
      </w:tr>
      <w:tr w:rsidR="004D725A" w14:paraId="0DF5D4B7" w14:textId="77777777" w:rsidTr="00EC18A5">
        <w:trPr>
          <w:trHeight w:val="1034"/>
        </w:trPr>
        <w:tc>
          <w:tcPr>
            <w:tcW w:w="1975" w:type="dxa"/>
          </w:tcPr>
          <w:p w14:paraId="1F66E531" w14:textId="77777777" w:rsidR="004D725A" w:rsidRPr="004045F4" w:rsidRDefault="00817AC8" w:rsidP="004D725A">
            <w:pPr>
              <w:spacing w:before="80" w:after="60"/>
              <w:rPr>
                <w:rFonts w:ascii="Gill Sans MT" w:hAnsi="Gill Sans MT"/>
                <w:b/>
                <w:bCs/>
                <w:sz w:val="22"/>
                <w:szCs w:val="22"/>
                <w:lang w:val="en-GB"/>
              </w:rPr>
            </w:pPr>
            <w:r w:rsidRPr="004045F4">
              <w:rPr>
                <w:rFonts w:ascii="Gill Sans MT" w:hAnsi="Gill Sans MT"/>
                <w:b/>
                <w:bCs/>
                <w:sz w:val="22"/>
                <w:szCs w:val="22"/>
                <w:lang w:val="en-GB"/>
              </w:rPr>
              <w:t>Welcome and introductions</w:t>
            </w:r>
          </w:p>
          <w:p w14:paraId="36D99F9A" w14:textId="1E699C65" w:rsidR="00817AC8" w:rsidRPr="00817AC8" w:rsidRDefault="00817AC8" w:rsidP="004D725A">
            <w:pPr>
              <w:spacing w:before="80" w:after="60"/>
              <w:rPr>
                <w:rFonts w:ascii="Gill Sans MT" w:hAnsi="Gill Sans MT"/>
                <w:b/>
                <w:bCs/>
                <w:i/>
                <w:sz w:val="22"/>
                <w:szCs w:val="22"/>
                <w:lang w:val="en-GB"/>
              </w:rPr>
            </w:pPr>
            <w:r w:rsidRPr="00817AC8">
              <w:rPr>
                <w:rFonts w:ascii="Gill Sans MT" w:eastAsiaTheme="minorEastAsia" w:hAnsi="Gill Sans MT" w:cstheme="minorBidi"/>
                <w:b/>
                <w:i/>
                <w:color w:val="F36C21"/>
                <w:sz w:val="22"/>
                <w:szCs w:val="22"/>
                <w:lang w:val="en-GB" w:eastAsia="zh-CN"/>
              </w:rPr>
              <w:t>30 minutes</w:t>
            </w:r>
          </w:p>
        </w:tc>
        <w:tc>
          <w:tcPr>
            <w:tcW w:w="4500" w:type="dxa"/>
          </w:tcPr>
          <w:p w14:paraId="07BB8C0E" w14:textId="398689D6" w:rsidR="00817AC8" w:rsidRPr="00817AC8" w:rsidRDefault="00817AC8" w:rsidP="00284F77">
            <w:pPr>
              <w:pStyle w:val="Prrafodelista"/>
              <w:numPr>
                <w:ilvl w:val="0"/>
                <w:numId w:val="12"/>
              </w:numPr>
              <w:spacing w:before="20"/>
              <w:ind w:left="244" w:hanging="230"/>
              <w:contextualSpacing w:val="0"/>
              <w:rPr>
                <w:rFonts w:ascii="Gill Sans MT" w:hAnsi="Gill Sans MT"/>
                <w:sz w:val="20"/>
                <w:szCs w:val="20"/>
              </w:rPr>
            </w:pPr>
            <w:r w:rsidRPr="00817AC8">
              <w:rPr>
                <w:rFonts w:ascii="Gill Sans MT" w:hAnsi="Gill Sans MT"/>
                <w:sz w:val="20"/>
                <w:szCs w:val="20"/>
                <w:lang w:val="en-GB"/>
              </w:rPr>
              <w:t xml:space="preserve">To </w:t>
            </w:r>
            <w:r w:rsidRPr="00817AC8">
              <w:rPr>
                <w:rFonts w:ascii="Gill Sans MT" w:hAnsi="Gill Sans MT"/>
                <w:bCs/>
                <w:sz w:val="20"/>
                <w:szCs w:val="20"/>
              </w:rPr>
              <w:t>clearly explain the purpose of the workshop and each activity</w:t>
            </w:r>
          </w:p>
          <w:p w14:paraId="40F89707" w14:textId="50AAE5C3" w:rsidR="00817AC8" w:rsidRPr="00817AC8" w:rsidRDefault="00817AC8" w:rsidP="00284F77">
            <w:pPr>
              <w:pStyle w:val="Prrafodelista"/>
              <w:numPr>
                <w:ilvl w:val="0"/>
                <w:numId w:val="12"/>
              </w:numPr>
              <w:spacing w:before="20"/>
              <w:ind w:left="244" w:hanging="230"/>
              <w:contextualSpacing w:val="0"/>
              <w:rPr>
                <w:rFonts w:ascii="Gill Sans MT" w:hAnsi="Gill Sans MT"/>
                <w:sz w:val="20"/>
                <w:szCs w:val="20"/>
              </w:rPr>
            </w:pPr>
            <w:r w:rsidRPr="00817AC8">
              <w:rPr>
                <w:rFonts w:ascii="Gill Sans MT" w:hAnsi="Gill Sans MT"/>
                <w:bCs/>
                <w:sz w:val="20"/>
                <w:szCs w:val="20"/>
              </w:rPr>
              <w:t>To provide the ground rules for the workshop</w:t>
            </w:r>
          </w:p>
          <w:p w14:paraId="55CC9A28" w14:textId="2AA25317" w:rsidR="004D725A" w:rsidRPr="00817AC8" w:rsidRDefault="00817AC8" w:rsidP="00284F77">
            <w:pPr>
              <w:pStyle w:val="Prrafodelista"/>
              <w:numPr>
                <w:ilvl w:val="0"/>
                <w:numId w:val="12"/>
              </w:numPr>
              <w:spacing w:before="20" w:after="60"/>
              <w:ind w:left="244" w:hanging="230"/>
              <w:contextualSpacing w:val="0"/>
              <w:rPr>
                <w:rFonts w:ascii="Gill Sans MT" w:hAnsi="Gill Sans MT"/>
                <w:bCs/>
                <w:sz w:val="20"/>
                <w:szCs w:val="20"/>
                <w:lang w:val="en-GB"/>
              </w:rPr>
            </w:pPr>
            <w:r w:rsidRPr="00817AC8">
              <w:rPr>
                <w:rFonts w:ascii="Gill Sans MT" w:hAnsi="Gill Sans MT"/>
                <w:sz w:val="20"/>
                <w:szCs w:val="20"/>
              </w:rPr>
              <w:t>To facilitate a warm-up activity and introductions</w:t>
            </w:r>
          </w:p>
        </w:tc>
        <w:tc>
          <w:tcPr>
            <w:tcW w:w="8910" w:type="dxa"/>
          </w:tcPr>
          <w:p w14:paraId="041F836A" w14:textId="268F0B2A" w:rsidR="004D725A" w:rsidRPr="00284F77" w:rsidRDefault="00E94CFD" w:rsidP="00861BDB">
            <w:pPr>
              <w:spacing w:before="4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Tool</w:t>
            </w:r>
            <w:r w:rsidR="00900C57" w:rsidRPr="00284F77">
              <w:rPr>
                <w:rFonts w:ascii="Gill Sans MT" w:eastAsiaTheme="minorEastAsia" w:hAnsi="Gill Sans MT" w:cstheme="minorBidi"/>
                <w:b/>
                <w:color w:val="F36C21"/>
                <w:sz w:val="20"/>
                <w:szCs w:val="20"/>
                <w:lang w:val="en-GB" w:eastAsia="zh-CN"/>
              </w:rPr>
              <w:t>:</w:t>
            </w:r>
          </w:p>
          <w:p w14:paraId="687BA98F" w14:textId="3C9B2804" w:rsidR="00900C57" w:rsidRPr="00284F77" w:rsidRDefault="00383B99" w:rsidP="00A13EB1">
            <w:pPr>
              <w:pStyle w:val="Prrafodelista"/>
              <w:numPr>
                <w:ilvl w:val="0"/>
                <w:numId w:val="13"/>
              </w:numPr>
              <w:ind w:left="358" w:hanging="270"/>
              <w:rPr>
                <w:rFonts w:ascii="Gill Sans MT" w:hAnsi="Gill Sans MT"/>
                <w:bCs/>
                <w:i/>
                <w:sz w:val="20"/>
                <w:szCs w:val="20"/>
                <w:lang w:val="en-GB"/>
              </w:rPr>
            </w:pPr>
            <w:hyperlink r:id="rId39" w:history="1">
              <w:r w:rsidR="003C3392" w:rsidRPr="00284F77">
                <w:rPr>
                  <w:rStyle w:val="Hipervnculo"/>
                  <w:rFonts w:ascii="Gill Sans MT" w:hAnsi="Gill Sans MT"/>
                  <w:bCs/>
                  <w:i/>
                  <w:sz w:val="20"/>
                  <w:szCs w:val="20"/>
                  <w:lang w:val="en-GB"/>
                </w:rPr>
                <w:t>Introductions and Creative Openers</w:t>
              </w:r>
            </w:hyperlink>
          </w:p>
          <w:p w14:paraId="2542C7C0" w14:textId="36BD580B" w:rsidR="003C3392" w:rsidRPr="00284F77" w:rsidRDefault="003C3392" w:rsidP="004045F4">
            <w:pPr>
              <w:rPr>
                <w:rFonts w:ascii="Gill Sans MT" w:hAnsi="Gill Sans MT"/>
                <w:bCs/>
                <w:sz w:val="20"/>
                <w:szCs w:val="20"/>
                <w:lang w:val="en-GB"/>
              </w:rPr>
            </w:pPr>
          </w:p>
        </w:tc>
      </w:tr>
      <w:tr w:rsidR="00900C57" w14:paraId="21EC884F" w14:textId="77777777" w:rsidTr="00EC18A5">
        <w:trPr>
          <w:trHeight w:val="1448"/>
        </w:trPr>
        <w:tc>
          <w:tcPr>
            <w:tcW w:w="1975" w:type="dxa"/>
            <w:shd w:val="clear" w:color="auto" w:fill="FFFBEF"/>
          </w:tcPr>
          <w:p w14:paraId="5D8E4494" w14:textId="5B89C485" w:rsidR="004045F4" w:rsidRPr="004045F4" w:rsidRDefault="006C1A89" w:rsidP="004045F4">
            <w:pPr>
              <w:spacing w:before="80" w:after="60"/>
              <w:rPr>
                <w:rFonts w:ascii="Gill Sans MT" w:hAnsi="Gill Sans MT"/>
                <w:b/>
                <w:bCs/>
                <w:sz w:val="22"/>
                <w:szCs w:val="22"/>
                <w:lang w:val="en-GB"/>
              </w:rPr>
            </w:pPr>
            <w:r>
              <w:rPr>
                <w:rFonts w:ascii="Gill Sans MT" w:hAnsi="Gill Sans MT"/>
                <w:b/>
                <w:bCs/>
                <w:sz w:val="22"/>
                <w:szCs w:val="22"/>
                <w:lang w:val="en-GB"/>
              </w:rPr>
              <w:t>Prioritise</w:t>
            </w:r>
            <w:r w:rsidR="004045F4">
              <w:rPr>
                <w:rFonts w:ascii="Gill Sans MT" w:hAnsi="Gill Sans MT"/>
                <w:b/>
                <w:bCs/>
                <w:sz w:val="22"/>
                <w:szCs w:val="22"/>
                <w:lang w:val="en-GB"/>
              </w:rPr>
              <w:t xml:space="preserve"> child protection issues</w:t>
            </w:r>
          </w:p>
          <w:p w14:paraId="38D0FDA8" w14:textId="1AF632C3" w:rsidR="00900C57" w:rsidRPr="00817AC8" w:rsidRDefault="004045F4" w:rsidP="004045F4">
            <w:pPr>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6</w:t>
            </w:r>
            <w:r w:rsidRPr="00817AC8">
              <w:rPr>
                <w:rFonts w:ascii="Gill Sans MT" w:eastAsiaTheme="minorEastAsia" w:hAnsi="Gill Sans MT" w:cstheme="minorBidi"/>
                <w:b/>
                <w:i/>
                <w:color w:val="F36C21"/>
                <w:sz w:val="22"/>
                <w:szCs w:val="22"/>
                <w:lang w:val="en-GB" w:eastAsia="zh-CN"/>
              </w:rPr>
              <w:t>0 minutes</w:t>
            </w:r>
          </w:p>
        </w:tc>
        <w:tc>
          <w:tcPr>
            <w:tcW w:w="4500" w:type="dxa"/>
            <w:shd w:val="clear" w:color="auto" w:fill="FFFBEF"/>
          </w:tcPr>
          <w:p w14:paraId="050EF9AB" w14:textId="07219269" w:rsidR="004045F4" w:rsidRPr="004045F4" w:rsidRDefault="004045F4" w:rsidP="004045F4">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 xml:space="preserve">To engage girls and </w:t>
            </w:r>
            <w:r w:rsidRPr="004045F4">
              <w:rPr>
                <w:rFonts w:ascii="Gill Sans MT" w:hAnsi="Gill Sans MT"/>
                <w:sz w:val="20"/>
                <w:szCs w:val="20"/>
                <w:lang w:val="en-GB"/>
              </w:rPr>
              <w:t xml:space="preserve">boys, including the MVC, in safe, playful, but thoughtful activities that explore issues of risk and </w:t>
            </w:r>
            <w:r>
              <w:rPr>
                <w:rFonts w:ascii="Gill Sans MT" w:hAnsi="Gill Sans MT"/>
                <w:sz w:val="20"/>
                <w:szCs w:val="20"/>
                <w:lang w:val="en-GB"/>
              </w:rPr>
              <w:t>protection in their daily lives</w:t>
            </w:r>
            <w:r w:rsidRPr="004045F4">
              <w:rPr>
                <w:rFonts w:ascii="Gill Sans MT" w:hAnsi="Gill Sans MT"/>
                <w:sz w:val="20"/>
                <w:szCs w:val="20"/>
                <w:lang w:val="en-GB"/>
              </w:rPr>
              <w:t xml:space="preserve"> </w:t>
            </w:r>
          </w:p>
          <w:p w14:paraId="449FEB86" w14:textId="5EA106BA" w:rsidR="00900C57" w:rsidRPr="00817AC8" w:rsidRDefault="004045F4" w:rsidP="004045F4">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p</w:t>
            </w:r>
            <w:r w:rsidRPr="004045F4">
              <w:rPr>
                <w:rFonts w:ascii="Gill Sans MT" w:hAnsi="Gill Sans MT"/>
                <w:sz w:val="20"/>
                <w:szCs w:val="20"/>
                <w:lang w:val="en-GB"/>
              </w:rPr>
              <w:t>rioritise the top three chi</w:t>
            </w:r>
            <w:r>
              <w:rPr>
                <w:rFonts w:ascii="Gill Sans MT" w:hAnsi="Gill Sans MT"/>
                <w:sz w:val="20"/>
                <w:szCs w:val="20"/>
                <w:lang w:val="en-GB"/>
              </w:rPr>
              <w:t xml:space="preserve">ld protection issues that girls and </w:t>
            </w:r>
            <w:r w:rsidRPr="004045F4">
              <w:rPr>
                <w:rFonts w:ascii="Gill Sans MT" w:hAnsi="Gill Sans MT"/>
                <w:sz w:val="20"/>
                <w:szCs w:val="20"/>
                <w:lang w:val="en-GB"/>
              </w:rPr>
              <w:t>boys face in their community</w:t>
            </w:r>
          </w:p>
        </w:tc>
        <w:tc>
          <w:tcPr>
            <w:tcW w:w="8910" w:type="dxa"/>
            <w:shd w:val="clear" w:color="auto" w:fill="FFFBEF"/>
          </w:tcPr>
          <w:p w14:paraId="0DCB29B9" w14:textId="2C437015" w:rsidR="004045F4" w:rsidRPr="00284F77" w:rsidRDefault="00E94CFD" w:rsidP="00861BDB">
            <w:pPr>
              <w:spacing w:before="4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Tool</w:t>
            </w:r>
            <w:r w:rsidR="004045F4" w:rsidRPr="00284F77">
              <w:rPr>
                <w:rFonts w:ascii="Gill Sans MT" w:eastAsiaTheme="minorEastAsia" w:hAnsi="Gill Sans MT" w:cstheme="minorBidi"/>
                <w:b/>
                <w:color w:val="F36C21"/>
                <w:sz w:val="20"/>
                <w:szCs w:val="20"/>
                <w:lang w:val="en-GB" w:eastAsia="zh-CN"/>
              </w:rPr>
              <w:t>:</w:t>
            </w:r>
          </w:p>
          <w:p w14:paraId="5089C12F" w14:textId="062F7A5D" w:rsidR="00A13EB1" w:rsidRPr="00284F77" w:rsidRDefault="00383B99" w:rsidP="00A13EB1">
            <w:pPr>
              <w:pStyle w:val="Prrafodelista"/>
              <w:numPr>
                <w:ilvl w:val="0"/>
                <w:numId w:val="13"/>
              </w:numPr>
              <w:ind w:left="286" w:hanging="274"/>
              <w:rPr>
                <w:rFonts w:ascii="Gill Sans MT" w:hAnsi="Gill Sans MT"/>
                <w:bCs/>
                <w:sz w:val="20"/>
                <w:szCs w:val="20"/>
                <w:lang w:val="en-GB"/>
              </w:rPr>
            </w:pPr>
            <w:hyperlink r:id="rId40" w:history="1">
              <w:r w:rsidR="00A13EB1" w:rsidRPr="00284F77">
                <w:rPr>
                  <w:rStyle w:val="Hipervnculo"/>
                  <w:rFonts w:ascii="Gill Sans MT" w:hAnsi="Gill Sans MT"/>
                  <w:bCs/>
                  <w:i/>
                  <w:sz w:val="20"/>
                  <w:szCs w:val="20"/>
                  <w:lang w:val="en-GB"/>
                </w:rPr>
                <w:t>Free List tool</w:t>
              </w:r>
            </w:hyperlink>
          </w:p>
          <w:p w14:paraId="0C341641" w14:textId="028B6677" w:rsidR="00A13EB1" w:rsidRPr="00284F77" w:rsidRDefault="00A13EB1" w:rsidP="00284F77">
            <w:pPr>
              <w:spacing w:before="6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Primary research questions:</w:t>
            </w:r>
          </w:p>
          <w:p w14:paraId="2398630B" w14:textId="77777777" w:rsidR="00A13EB1" w:rsidRPr="00284F77" w:rsidRDefault="00A13EB1" w:rsidP="00A13EB1">
            <w:pPr>
              <w:pStyle w:val="Prrafodelista"/>
              <w:numPr>
                <w:ilvl w:val="0"/>
                <w:numId w:val="14"/>
              </w:numPr>
              <w:spacing w:line="276" w:lineRule="auto"/>
              <w:rPr>
                <w:rFonts w:ascii="Gill Sans MT" w:hAnsi="Gill Sans MT"/>
                <w:sz w:val="20"/>
                <w:szCs w:val="20"/>
              </w:rPr>
            </w:pPr>
            <w:r w:rsidRPr="00284F77">
              <w:rPr>
                <w:rFonts w:ascii="Gill Sans MT" w:hAnsi="Gill Sans MT"/>
                <w:sz w:val="20"/>
                <w:szCs w:val="20"/>
              </w:rPr>
              <w:t>What are some things happening in this community that make boys and girls feel happy and safe?</w:t>
            </w:r>
          </w:p>
          <w:p w14:paraId="461B572F" w14:textId="60DEB863" w:rsidR="00A13EB1" w:rsidRPr="00284F77" w:rsidRDefault="00A13EB1" w:rsidP="00284F77">
            <w:pPr>
              <w:pStyle w:val="Prrafodelista"/>
              <w:numPr>
                <w:ilvl w:val="0"/>
                <w:numId w:val="14"/>
              </w:numPr>
              <w:spacing w:line="276" w:lineRule="auto"/>
              <w:rPr>
                <w:rFonts w:ascii="Gill Sans MT" w:hAnsi="Gill Sans MT"/>
                <w:sz w:val="20"/>
                <w:szCs w:val="20"/>
              </w:rPr>
            </w:pPr>
            <w:r w:rsidRPr="00284F77">
              <w:rPr>
                <w:rFonts w:ascii="Gill Sans MT" w:hAnsi="Gill Sans MT"/>
                <w:sz w:val="20"/>
                <w:szCs w:val="20"/>
              </w:rPr>
              <w:t>What are some things in this community that make boys and girls feel sad, scared, or unhappy?</w:t>
            </w:r>
          </w:p>
        </w:tc>
      </w:tr>
      <w:tr w:rsidR="00A13EB1" w14:paraId="7ACBFFC7" w14:textId="77777777" w:rsidTr="00A55523">
        <w:trPr>
          <w:trHeight w:val="1160"/>
        </w:trPr>
        <w:tc>
          <w:tcPr>
            <w:tcW w:w="1975" w:type="dxa"/>
            <w:shd w:val="clear" w:color="auto" w:fill="FFFFFF" w:themeFill="background1"/>
          </w:tcPr>
          <w:p w14:paraId="3A4A9192" w14:textId="67733CB2" w:rsidR="007A1FD1" w:rsidRPr="004045F4" w:rsidRDefault="00604EC5" w:rsidP="007A1FD1">
            <w:pPr>
              <w:spacing w:before="80" w:after="60"/>
              <w:rPr>
                <w:rFonts w:ascii="Gill Sans MT" w:hAnsi="Gill Sans MT"/>
                <w:b/>
                <w:bCs/>
                <w:sz w:val="22"/>
                <w:szCs w:val="22"/>
                <w:lang w:val="en-GB"/>
              </w:rPr>
            </w:pPr>
            <w:r>
              <w:rPr>
                <w:rFonts w:ascii="Gill Sans MT" w:hAnsi="Gill Sans MT"/>
                <w:b/>
                <w:bCs/>
                <w:sz w:val="22"/>
                <w:szCs w:val="22"/>
                <w:lang w:val="en-GB"/>
              </w:rPr>
              <w:t>Identify root causes</w:t>
            </w:r>
          </w:p>
          <w:p w14:paraId="769922C1" w14:textId="6ED20F68" w:rsidR="00A13EB1" w:rsidRDefault="00604EC5" w:rsidP="007A1FD1">
            <w:pPr>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9</w:t>
            </w:r>
            <w:r w:rsidR="007A1FD1" w:rsidRPr="00817AC8">
              <w:rPr>
                <w:rFonts w:ascii="Gill Sans MT" w:eastAsiaTheme="minorEastAsia" w:hAnsi="Gill Sans MT" w:cstheme="minorBidi"/>
                <w:b/>
                <w:i/>
                <w:color w:val="F36C21"/>
                <w:sz w:val="22"/>
                <w:szCs w:val="22"/>
                <w:lang w:val="en-GB" w:eastAsia="zh-CN"/>
              </w:rPr>
              <w:t>0 minutes</w:t>
            </w:r>
          </w:p>
        </w:tc>
        <w:tc>
          <w:tcPr>
            <w:tcW w:w="4500" w:type="dxa"/>
            <w:shd w:val="clear" w:color="auto" w:fill="FFFFFF" w:themeFill="background1"/>
          </w:tcPr>
          <w:p w14:paraId="6BD73022" w14:textId="00423AD5" w:rsidR="00A13EB1" w:rsidRPr="00A55523" w:rsidRDefault="00604EC5" w:rsidP="00A55523">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id</w:t>
            </w:r>
            <w:r w:rsidRPr="00604EC5">
              <w:rPr>
                <w:rFonts w:ascii="Gill Sans MT" w:hAnsi="Gill Sans MT"/>
                <w:sz w:val="20"/>
                <w:szCs w:val="20"/>
                <w:lang w:val="en-GB"/>
              </w:rPr>
              <w:t xml:space="preserve">entify root causes of the </w:t>
            </w:r>
            <w:r>
              <w:rPr>
                <w:rFonts w:ascii="Gill Sans MT" w:hAnsi="Gill Sans MT"/>
                <w:sz w:val="20"/>
                <w:szCs w:val="20"/>
                <w:lang w:val="en-GB"/>
              </w:rPr>
              <w:t>prioritis</w:t>
            </w:r>
            <w:r w:rsidRPr="00604EC5">
              <w:rPr>
                <w:rFonts w:ascii="Gill Sans MT" w:hAnsi="Gill Sans MT"/>
                <w:sz w:val="20"/>
                <w:szCs w:val="20"/>
                <w:lang w:val="en-GB"/>
              </w:rPr>
              <w:t>ed VAC issues</w:t>
            </w:r>
          </w:p>
        </w:tc>
        <w:tc>
          <w:tcPr>
            <w:tcW w:w="8910" w:type="dxa"/>
            <w:shd w:val="clear" w:color="auto" w:fill="FFFFFF" w:themeFill="background1"/>
          </w:tcPr>
          <w:p w14:paraId="7B2723E3" w14:textId="5CF19F66" w:rsidR="00D70418" w:rsidRPr="00284F77" w:rsidRDefault="00200D08" w:rsidP="00861BDB">
            <w:pPr>
              <w:spacing w:before="4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Tool</w:t>
            </w:r>
            <w:r w:rsidR="00D70418" w:rsidRPr="00284F77">
              <w:rPr>
                <w:rFonts w:ascii="Gill Sans MT" w:eastAsiaTheme="minorEastAsia" w:hAnsi="Gill Sans MT" w:cstheme="minorBidi"/>
                <w:b/>
                <w:color w:val="F36C21"/>
                <w:sz w:val="20"/>
                <w:szCs w:val="20"/>
                <w:lang w:val="en-GB" w:eastAsia="zh-CN"/>
              </w:rPr>
              <w:t>:</w:t>
            </w:r>
          </w:p>
          <w:p w14:paraId="27C9534A" w14:textId="522C6F19" w:rsidR="00D70418" w:rsidRPr="00284F77" w:rsidRDefault="00383B99" w:rsidP="00D70418">
            <w:pPr>
              <w:pStyle w:val="Prrafodelista"/>
              <w:numPr>
                <w:ilvl w:val="0"/>
                <w:numId w:val="13"/>
              </w:numPr>
              <w:ind w:left="268" w:hanging="270"/>
              <w:rPr>
                <w:rFonts w:ascii="Gill Sans MT" w:hAnsi="Gill Sans MT"/>
                <w:bCs/>
                <w:sz w:val="20"/>
                <w:szCs w:val="20"/>
                <w:lang w:val="en-GB"/>
              </w:rPr>
            </w:pPr>
            <w:hyperlink r:id="rId41" w:history="1">
              <w:r w:rsidR="00752763" w:rsidRPr="00284F77">
                <w:rPr>
                  <w:rStyle w:val="Hipervnculo"/>
                  <w:rFonts w:ascii="Gill Sans MT" w:hAnsi="Gill Sans MT"/>
                  <w:bCs/>
                  <w:i/>
                  <w:sz w:val="20"/>
                  <w:szCs w:val="20"/>
                  <w:lang w:val="en-GB"/>
                </w:rPr>
                <w:t>Problem Tree tool</w:t>
              </w:r>
            </w:hyperlink>
          </w:p>
          <w:p w14:paraId="718CFEC5" w14:textId="77777777" w:rsidR="00D70418" w:rsidRPr="00284F77" w:rsidRDefault="00D70418" w:rsidP="00284F77">
            <w:pPr>
              <w:spacing w:before="6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Primary research questions:</w:t>
            </w:r>
          </w:p>
          <w:p w14:paraId="395E8974" w14:textId="2EC4901F" w:rsidR="00A13EB1" w:rsidRPr="00A55523" w:rsidRDefault="00D70418" w:rsidP="00A55523">
            <w:pPr>
              <w:pStyle w:val="Prrafodelista"/>
              <w:numPr>
                <w:ilvl w:val="0"/>
                <w:numId w:val="14"/>
              </w:numPr>
              <w:spacing w:line="276" w:lineRule="auto"/>
              <w:rPr>
                <w:rFonts w:ascii="Gill Sans MT" w:hAnsi="Gill Sans MT"/>
                <w:i/>
                <w:sz w:val="20"/>
                <w:szCs w:val="20"/>
              </w:rPr>
            </w:pPr>
            <w:r w:rsidRPr="00284F77">
              <w:rPr>
                <w:rFonts w:ascii="Gill Sans MT" w:hAnsi="Gill Sans MT"/>
                <w:sz w:val="20"/>
                <w:szCs w:val="20"/>
                <w:lang w:val="en-GB"/>
              </w:rPr>
              <w:t xml:space="preserve">What do boys and girls describe as the root causes of the issues identified during the </w:t>
            </w:r>
            <w:r w:rsidRPr="00284F77">
              <w:rPr>
                <w:rFonts w:ascii="Gill Sans MT" w:hAnsi="Gill Sans MT"/>
                <w:i/>
                <w:sz w:val="20"/>
                <w:szCs w:val="20"/>
                <w:lang w:val="en-GB"/>
              </w:rPr>
              <w:t xml:space="preserve">Free List </w:t>
            </w:r>
            <w:r w:rsidRPr="00A55523">
              <w:rPr>
                <w:rFonts w:ascii="Gill Sans MT" w:hAnsi="Gill Sans MT"/>
                <w:sz w:val="20"/>
                <w:szCs w:val="20"/>
                <w:lang w:val="en-GB"/>
              </w:rPr>
              <w:t>activity</w:t>
            </w:r>
            <w:r w:rsidRPr="00284F77">
              <w:rPr>
                <w:rFonts w:ascii="Gill Sans MT" w:hAnsi="Gill Sans MT"/>
                <w:i/>
                <w:sz w:val="20"/>
                <w:szCs w:val="20"/>
                <w:lang w:val="en-GB"/>
              </w:rPr>
              <w:t>?</w:t>
            </w:r>
          </w:p>
        </w:tc>
      </w:tr>
      <w:tr w:rsidR="00752763" w14:paraId="77109A0F" w14:textId="77777777" w:rsidTr="00CB0B85">
        <w:trPr>
          <w:trHeight w:val="2114"/>
        </w:trPr>
        <w:tc>
          <w:tcPr>
            <w:tcW w:w="1975" w:type="dxa"/>
            <w:shd w:val="clear" w:color="auto" w:fill="FFFBEF"/>
          </w:tcPr>
          <w:p w14:paraId="1055A45D" w14:textId="2C9A5D54" w:rsidR="000029FD" w:rsidRPr="004045F4" w:rsidRDefault="000029FD" w:rsidP="000029FD">
            <w:pPr>
              <w:spacing w:before="80" w:after="60"/>
              <w:rPr>
                <w:rFonts w:ascii="Gill Sans MT" w:hAnsi="Gill Sans MT"/>
                <w:b/>
                <w:bCs/>
                <w:sz w:val="22"/>
                <w:szCs w:val="22"/>
                <w:lang w:val="en-GB"/>
              </w:rPr>
            </w:pPr>
            <w:r>
              <w:rPr>
                <w:rFonts w:ascii="Gill Sans MT" w:hAnsi="Gill Sans MT"/>
                <w:b/>
                <w:bCs/>
                <w:sz w:val="22"/>
                <w:szCs w:val="22"/>
                <w:lang w:val="en-GB"/>
              </w:rPr>
              <w:t>Map children’s participation and support networks</w:t>
            </w:r>
          </w:p>
          <w:p w14:paraId="5152AB75" w14:textId="27000855" w:rsidR="00752763" w:rsidRDefault="000029FD" w:rsidP="000029FD">
            <w:pPr>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6</w:t>
            </w:r>
            <w:r w:rsidRPr="00817AC8">
              <w:rPr>
                <w:rFonts w:ascii="Gill Sans MT" w:eastAsiaTheme="minorEastAsia" w:hAnsi="Gill Sans MT" w:cstheme="minorBidi"/>
                <w:b/>
                <w:i/>
                <w:color w:val="F36C21"/>
                <w:sz w:val="22"/>
                <w:szCs w:val="22"/>
                <w:lang w:val="en-GB" w:eastAsia="zh-CN"/>
              </w:rPr>
              <w:t>0 minutes</w:t>
            </w:r>
          </w:p>
        </w:tc>
        <w:tc>
          <w:tcPr>
            <w:tcW w:w="4500" w:type="dxa"/>
            <w:shd w:val="clear" w:color="auto" w:fill="FFFBEF"/>
          </w:tcPr>
          <w:p w14:paraId="5F33C0BA" w14:textId="56DF2851" w:rsidR="000029FD" w:rsidRPr="000029FD" w:rsidRDefault="000029FD" w:rsidP="000029FD">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id</w:t>
            </w:r>
            <w:r w:rsidRPr="000029FD">
              <w:rPr>
                <w:rFonts w:ascii="Gill Sans MT" w:hAnsi="Gill Sans MT"/>
                <w:sz w:val="20"/>
                <w:szCs w:val="20"/>
                <w:lang w:val="en-GB"/>
              </w:rPr>
              <w:t xml:space="preserve">entify all networks and stakeholders in the </w:t>
            </w:r>
            <w:r>
              <w:rPr>
                <w:rFonts w:ascii="Gill Sans MT" w:hAnsi="Gill Sans MT"/>
                <w:sz w:val="20"/>
                <w:szCs w:val="20"/>
                <w:lang w:val="en-GB"/>
              </w:rPr>
              <w:t xml:space="preserve">area that girls and </w:t>
            </w:r>
            <w:r w:rsidRPr="000029FD">
              <w:rPr>
                <w:rFonts w:ascii="Gill Sans MT" w:hAnsi="Gill Sans MT"/>
                <w:sz w:val="20"/>
                <w:szCs w:val="20"/>
                <w:lang w:val="en-GB"/>
              </w:rPr>
              <w:t>boys go to for help</w:t>
            </w:r>
          </w:p>
          <w:p w14:paraId="6B888D08" w14:textId="20801FCA" w:rsidR="00752763" w:rsidRDefault="000029FD" w:rsidP="000029FD">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 xml:space="preserve">To discuss how girls and </w:t>
            </w:r>
            <w:r w:rsidRPr="000029FD">
              <w:rPr>
                <w:rFonts w:ascii="Gill Sans MT" w:hAnsi="Gill Sans MT"/>
                <w:sz w:val="20"/>
                <w:szCs w:val="20"/>
                <w:lang w:val="en-GB"/>
              </w:rPr>
              <w:t>boys participate in decision making and how children’s participation can strengthen the protective factors</w:t>
            </w:r>
          </w:p>
        </w:tc>
        <w:tc>
          <w:tcPr>
            <w:tcW w:w="8910" w:type="dxa"/>
            <w:shd w:val="clear" w:color="auto" w:fill="FFFBEF"/>
          </w:tcPr>
          <w:p w14:paraId="0D364AA7" w14:textId="77777777" w:rsidR="002868B6" w:rsidRPr="00284F77" w:rsidRDefault="002868B6" w:rsidP="00861BDB">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Tools:</w:t>
            </w:r>
          </w:p>
          <w:p w14:paraId="76DA9C24" w14:textId="24C1E4D9" w:rsidR="002868B6" w:rsidRPr="00284F77" w:rsidRDefault="00383B99" w:rsidP="00097015">
            <w:pPr>
              <w:pStyle w:val="Prrafodelista"/>
              <w:numPr>
                <w:ilvl w:val="0"/>
                <w:numId w:val="13"/>
              </w:numPr>
              <w:ind w:left="286" w:hanging="270"/>
              <w:rPr>
                <w:rFonts w:ascii="Gill Sans MT" w:hAnsi="Gill Sans MT"/>
                <w:bCs/>
                <w:sz w:val="20"/>
                <w:szCs w:val="20"/>
                <w:lang w:val="en-GB"/>
              </w:rPr>
            </w:pPr>
            <w:hyperlink r:id="rId42" w:history="1">
              <w:r w:rsidR="002868B6" w:rsidRPr="00284F77">
                <w:rPr>
                  <w:rStyle w:val="Hipervnculo"/>
                  <w:rFonts w:ascii="Gill Sans MT" w:hAnsi="Gill Sans MT"/>
                  <w:bCs/>
                  <w:i/>
                  <w:sz w:val="20"/>
                  <w:szCs w:val="20"/>
                  <w:lang w:val="en-GB"/>
                </w:rPr>
                <w:t>Spider Diagram tool</w:t>
              </w:r>
            </w:hyperlink>
          </w:p>
          <w:p w14:paraId="158827AE" w14:textId="3CDFBA27" w:rsidR="002868B6" w:rsidRPr="00284F77" w:rsidRDefault="002868B6" w:rsidP="00097015">
            <w:pPr>
              <w:pStyle w:val="Prrafodelista"/>
              <w:ind w:left="304"/>
              <w:rPr>
                <w:rFonts w:ascii="Gill Sans MT" w:hAnsi="Gill Sans MT"/>
                <w:bCs/>
                <w:i/>
                <w:sz w:val="20"/>
                <w:szCs w:val="20"/>
                <w:lang w:val="en-GB"/>
              </w:rPr>
            </w:pPr>
            <w:r w:rsidRPr="00284F77">
              <w:rPr>
                <w:rFonts w:ascii="Gill Sans MT" w:hAnsi="Gill Sans MT"/>
                <w:bCs/>
                <w:i/>
                <w:sz w:val="20"/>
                <w:szCs w:val="20"/>
                <w:lang w:val="en-GB"/>
              </w:rPr>
              <w:t xml:space="preserve">Note: </w:t>
            </w:r>
            <w:r w:rsidR="00284F77">
              <w:rPr>
                <w:rFonts w:ascii="Gill Sans MT" w:hAnsi="Gill Sans MT"/>
                <w:bCs/>
                <w:i/>
                <w:sz w:val="20"/>
                <w:szCs w:val="20"/>
                <w:lang w:val="en-GB"/>
              </w:rPr>
              <w:t>If</w:t>
            </w:r>
            <w:r w:rsidRPr="00284F77">
              <w:rPr>
                <w:rFonts w:ascii="Gill Sans MT" w:hAnsi="Gill Sans MT"/>
                <w:bCs/>
                <w:i/>
                <w:sz w:val="20"/>
                <w:szCs w:val="20"/>
                <w:lang w:val="en-GB"/>
              </w:rPr>
              <w:t xml:space="preserve"> the spider </w:t>
            </w:r>
            <w:r w:rsidR="00284F77">
              <w:rPr>
                <w:rFonts w:ascii="Gill Sans MT" w:hAnsi="Gill Sans MT"/>
                <w:bCs/>
                <w:i/>
                <w:sz w:val="20"/>
                <w:szCs w:val="20"/>
                <w:lang w:val="en-GB"/>
              </w:rPr>
              <w:t xml:space="preserve">is not a </w:t>
            </w:r>
            <w:r w:rsidR="009D10D6">
              <w:rPr>
                <w:rFonts w:ascii="Gill Sans MT" w:hAnsi="Gill Sans MT"/>
                <w:bCs/>
                <w:i/>
                <w:sz w:val="20"/>
                <w:szCs w:val="20"/>
                <w:lang w:val="en-GB"/>
              </w:rPr>
              <w:t>culturally appropriate</w:t>
            </w:r>
            <w:r w:rsidRPr="00284F77">
              <w:rPr>
                <w:rFonts w:ascii="Gill Sans MT" w:hAnsi="Gill Sans MT"/>
                <w:bCs/>
                <w:i/>
                <w:sz w:val="20"/>
                <w:szCs w:val="20"/>
                <w:lang w:val="en-GB"/>
              </w:rPr>
              <w:t xml:space="preserve"> image</w:t>
            </w:r>
            <w:r w:rsidR="00284F77">
              <w:rPr>
                <w:rFonts w:ascii="Gill Sans MT" w:hAnsi="Gill Sans MT"/>
                <w:bCs/>
                <w:i/>
                <w:sz w:val="20"/>
                <w:szCs w:val="20"/>
                <w:lang w:val="en-GB"/>
              </w:rPr>
              <w:t xml:space="preserve">, </w:t>
            </w:r>
            <w:r w:rsidRPr="00284F77">
              <w:rPr>
                <w:rFonts w:ascii="Gill Sans MT" w:hAnsi="Gill Sans MT"/>
                <w:bCs/>
                <w:i/>
                <w:sz w:val="20"/>
                <w:szCs w:val="20"/>
                <w:lang w:val="en-GB"/>
              </w:rPr>
              <w:t>use an animal that is acceptable, like an Octopus, an insect with many legs, or the image of a sun with multiple rays.</w:t>
            </w:r>
          </w:p>
          <w:p w14:paraId="296A7105" w14:textId="56F37BA4" w:rsidR="00097015" w:rsidRPr="00284F77" w:rsidRDefault="00383B99" w:rsidP="00097015">
            <w:pPr>
              <w:pStyle w:val="Prrafodelista"/>
              <w:numPr>
                <w:ilvl w:val="0"/>
                <w:numId w:val="13"/>
              </w:numPr>
              <w:ind w:left="286" w:hanging="270"/>
              <w:rPr>
                <w:rFonts w:ascii="Gill Sans MT" w:hAnsi="Gill Sans MT"/>
                <w:bCs/>
                <w:sz w:val="20"/>
                <w:szCs w:val="20"/>
                <w:lang w:val="en-GB"/>
              </w:rPr>
            </w:pPr>
            <w:hyperlink r:id="rId43" w:history="1">
              <w:r w:rsidR="00097015" w:rsidRPr="00284F77">
                <w:rPr>
                  <w:rStyle w:val="Hipervnculo"/>
                  <w:rFonts w:ascii="Gill Sans MT" w:hAnsi="Gill Sans MT"/>
                  <w:bCs/>
                  <w:i/>
                  <w:sz w:val="20"/>
                  <w:szCs w:val="20"/>
                  <w:lang w:val="en-GB"/>
                </w:rPr>
                <w:t>Optional tools</w:t>
              </w:r>
            </w:hyperlink>
            <w:r w:rsidR="00A638D8">
              <w:rPr>
                <w:rFonts w:ascii="Gill Sans MT" w:hAnsi="Gill Sans MT"/>
                <w:bCs/>
                <w:i/>
                <w:sz w:val="20"/>
                <w:szCs w:val="20"/>
                <w:lang w:val="en-GB"/>
              </w:rPr>
              <w:t xml:space="preserve"> (Please do not use all five tools.)</w:t>
            </w:r>
          </w:p>
          <w:p w14:paraId="455B7713" w14:textId="77777777" w:rsidR="002868B6" w:rsidRPr="00284F77" w:rsidRDefault="002868B6" w:rsidP="00A638D8">
            <w:pPr>
              <w:spacing w:before="6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Primary research questions:</w:t>
            </w:r>
          </w:p>
          <w:p w14:paraId="70974A77" w14:textId="2F497F12" w:rsidR="00752763" w:rsidRPr="00284F77" w:rsidRDefault="002868B6" w:rsidP="00097015">
            <w:pPr>
              <w:pStyle w:val="Prrafodelista"/>
              <w:numPr>
                <w:ilvl w:val="0"/>
                <w:numId w:val="14"/>
              </w:numPr>
              <w:spacing w:line="276" w:lineRule="auto"/>
              <w:rPr>
                <w:rFonts w:ascii="Gill Sans MT" w:hAnsi="Gill Sans MT"/>
                <w:i/>
                <w:sz w:val="20"/>
                <w:szCs w:val="20"/>
              </w:rPr>
            </w:pPr>
            <w:r w:rsidRPr="00284F77">
              <w:rPr>
                <w:rFonts w:ascii="Gill Sans MT" w:hAnsi="Gill Sans MT"/>
                <w:sz w:val="20"/>
                <w:szCs w:val="20"/>
                <w:lang w:val="en-GB"/>
              </w:rPr>
              <w:t xml:space="preserve">When boys and girls are facing one of the issues identified, </w:t>
            </w:r>
            <w:r w:rsidR="00097015" w:rsidRPr="00284F77">
              <w:rPr>
                <w:rFonts w:ascii="Gill Sans MT" w:hAnsi="Gill Sans MT"/>
                <w:sz w:val="20"/>
                <w:szCs w:val="20"/>
                <w:lang w:val="en-GB"/>
              </w:rPr>
              <w:t>whom</w:t>
            </w:r>
            <w:r w:rsidRPr="00284F77">
              <w:rPr>
                <w:rFonts w:ascii="Gill Sans MT" w:hAnsi="Gill Sans MT"/>
                <w:sz w:val="20"/>
                <w:szCs w:val="20"/>
                <w:lang w:val="en-GB"/>
              </w:rPr>
              <w:t xml:space="preserve"> do they go to for help, advice, and safety? Who do they contact to address this issue?</w:t>
            </w:r>
          </w:p>
        </w:tc>
      </w:tr>
      <w:tr w:rsidR="00097015" w14:paraId="62DD83BA" w14:textId="77777777" w:rsidTr="00A55523">
        <w:trPr>
          <w:trHeight w:val="1016"/>
        </w:trPr>
        <w:tc>
          <w:tcPr>
            <w:tcW w:w="1975" w:type="dxa"/>
            <w:shd w:val="clear" w:color="auto" w:fill="FFFFFF" w:themeFill="background1"/>
          </w:tcPr>
          <w:p w14:paraId="2FE87E75" w14:textId="77777777" w:rsidR="00097015" w:rsidRDefault="00A55523" w:rsidP="000029FD">
            <w:pPr>
              <w:spacing w:before="80" w:after="60"/>
              <w:rPr>
                <w:rFonts w:ascii="Gill Sans MT" w:hAnsi="Gill Sans MT"/>
                <w:b/>
                <w:bCs/>
                <w:lang w:val="en-GB"/>
              </w:rPr>
            </w:pPr>
            <w:r>
              <w:rPr>
                <w:rFonts w:ascii="Gill Sans MT" w:hAnsi="Gill Sans MT"/>
                <w:b/>
                <w:bCs/>
                <w:lang w:val="en-GB"/>
              </w:rPr>
              <w:t>Identify protective factors</w:t>
            </w:r>
          </w:p>
          <w:p w14:paraId="4058CBBB" w14:textId="7D094A54" w:rsidR="00A55523" w:rsidRDefault="00A55523" w:rsidP="000029FD">
            <w:pPr>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45</w:t>
            </w:r>
            <w:r w:rsidRPr="00817AC8">
              <w:rPr>
                <w:rFonts w:ascii="Gill Sans MT" w:eastAsiaTheme="minorEastAsia" w:hAnsi="Gill Sans MT" w:cstheme="minorBidi"/>
                <w:b/>
                <w:i/>
                <w:color w:val="F36C21"/>
                <w:sz w:val="22"/>
                <w:szCs w:val="22"/>
                <w:lang w:val="en-GB" w:eastAsia="zh-CN"/>
              </w:rPr>
              <w:t xml:space="preserve"> minutes</w:t>
            </w:r>
          </w:p>
        </w:tc>
        <w:tc>
          <w:tcPr>
            <w:tcW w:w="4500" w:type="dxa"/>
            <w:shd w:val="clear" w:color="auto" w:fill="FFFFFF" w:themeFill="background1"/>
          </w:tcPr>
          <w:p w14:paraId="298CA60B" w14:textId="797E3869" w:rsidR="00097015" w:rsidRDefault="00A55523" w:rsidP="000029FD">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describe</w:t>
            </w:r>
            <w:r w:rsidRPr="00A55523">
              <w:rPr>
                <w:rFonts w:ascii="Gill Sans MT" w:hAnsi="Gill Sans MT"/>
                <w:sz w:val="20"/>
                <w:szCs w:val="20"/>
                <w:lang w:val="en-GB"/>
              </w:rPr>
              <w:t xml:space="preserve"> the protective factors that exist in a community including wha</w:t>
            </w:r>
            <w:r>
              <w:rPr>
                <w:rFonts w:ascii="Gill Sans MT" w:hAnsi="Gill Sans MT"/>
                <w:sz w:val="20"/>
                <w:szCs w:val="20"/>
                <w:lang w:val="en-GB"/>
              </w:rPr>
              <w:t>t adults are doing to protect</w:t>
            </w:r>
            <w:r w:rsidRPr="00A55523">
              <w:rPr>
                <w:rFonts w:ascii="Gill Sans MT" w:hAnsi="Gill Sans MT"/>
                <w:sz w:val="20"/>
                <w:szCs w:val="20"/>
                <w:lang w:val="en-GB"/>
              </w:rPr>
              <w:t xml:space="preserve"> children and what children can do to protect themselves and others</w:t>
            </w:r>
          </w:p>
        </w:tc>
        <w:tc>
          <w:tcPr>
            <w:tcW w:w="8910" w:type="dxa"/>
            <w:shd w:val="clear" w:color="auto" w:fill="FFFFFF" w:themeFill="background1"/>
          </w:tcPr>
          <w:p w14:paraId="511B138A" w14:textId="3255D776" w:rsidR="00A55523" w:rsidRDefault="00A55523" w:rsidP="00A55523">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2017E6A1" w14:textId="3B7F87DB" w:rsidR="00184060" w:rsidRPr="00284F77" w:rsidRDefault="00383B99" w:rsidP="00184060">
            <w:pPr>
              <w:pStyle w:val="Prrafodelista"/>
              <w:numPr>
                <w:ilvl w:val="0"/>
                <w:numId w:val="13"/>
              </w:numPr>
              <w:ind w:left="286" w:hanging="270"/>
              <w:rPr>
                <w:rFonts w:ascii="Gill Sans MT" w:hAnsi="Gill Sans MT"/>
                <w:bCs/>
                <w:sz w:val="20"/>
                <w:szCs w:val="20"/>
                <w:lang w:val="en-GB"/>
              </w:rPr>
            </w:pPr>
            <w:hyperlink r:id="rId44" w:history="1">
              <w:r w:rsidR="00366DB8" w:rsidRPr="00366DB8">
                <w:rPr>
                  <w:rStyle w:val="Hipervnculo"/>
                  <w:rFonts w:ascii="Gill Sans MT" w:hAnsi="Gill Sans MT"/>
                  <w:bCs/>
                  <w:i/>
                  <w:sz w:val="20"/>
                  <w:szCs w:val="20"/>
                  <w:lang w:val="en-GB"/>
                </w:rPr>
                <w:t>Web of Protection tool</w:t>
              </w:r>
            </w:hyperlink>
          </w:p>
          <w:p w14:paraId="6C2F90A8" w14:textId="26E21BCA" w:rsidR="00097015" w:rsidRPr="00184060" w:rsidRDefault="00184060" w:rsidP="00184060">
            <w:pPr>
              <w:spacing w:before="6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Primary research questions:</w:t>
            </w:r>
          </w:p>
          <w:p w14:paraId="3CA2C732" w14:textId="77777777" w:rsidR="00A55523" w:rsidRPr="00A55523" w:rsidRDefault="00A55523" w:rsidP="00A55523">
            <w:pPr>
              <w:pStyle w:val="Prrafodelista"/>
              <w:numPr>
                <w:ilvl w:val="0"/>
                <w:numId w:val="14"/>
              </w:numPr>
              <w:spacing w:line="276" w:lineRule="auto"/>
              <w:rPr>
                <w:rFonts w:ascii="Gill Sans MT" w:hAnsi="Gill Sans MT"/>
                <w:sz w:val="20"/>
                <w:szCs w:val="20"/>
                <w:lang w:val="en-GB"/>
              </w:rPr>
            </w:pPr>
            <w:r w:rsidRPr="00A55523">
              <w:rPr>
                <w:rFonts w:ascii="Gill Sans MT" w:hAnsi="Gill Sans MT"/>
                <w:sz w:val="20"/>
                <w:szCs w:val="20"/>
                <w:lang w:val="en-GB"/>
              </w:rPr>
              <w:t>What is being done to prevent these child protection issues from happening?</w:t>
            </w:r>
          </w:p>
          <w:p w14:paraId="1EEDBD1F" w14:textId="77777777" w:rsidR="00A55523" w:rsidRDefault="00A55523" w:rsidP="00A55523">
            <w:pPr>
              <w:pStyle w:val="Prrafodelista"/>
              <w:numPr>
                <w:ilvl w:val="0"/>
                <w:numId w:val="14"/>
              </w:numPr>
              <w:spacing w:line="276" w:lineRule="auto"/>
              <w:rPr>
                <w:rFonts w:ascii="Gill Sans MT" w:hAnsi="Gill Sans MT"/>
                <w:sz w:val="20"/>
                <w:szCs w:val="20"/>
                <w:lang w:val="en-GB"/>
              </w:rPr>
            </w:pPr>
            <w:r w:rsidRPr="00A55523">
              <w:rPr>
                <w:rFonts w:ascii="Gill Sans MT" w:hAnsi="Gill Sans MT"/>
                <w:sz w:val="20"/>
                <w:szCs w:val="20"/>
                <w:lang w:val="en-GB"/>
              </w:rPr>
              <w:t>What services do boys and girls say exist in the community (formal and informal) to protect and provide support to children who are at risk or have experienced abuse, neglect, or exploitation?</w:t>
            </w:r>
          </w:p>
          <w:p w14:paraId="13CAB70F" w14:textId="0F2F26BC" w:rsidR="00A55523" w:rsidRPr="00A55523" w:rsidRDefault="00A55523" w:rsidP="00A55523">
            <w:pPr>
              <w:pStyle w:val="Prrafodelista"/>
              <w:numPr>
                <w:ilvl w:val="0"/>
                <w:numId w:val="14"/>
              </w:numPr>
              <w:spacing w:line="276" w:lineRule="auto"/>
              <w:rPr>
                <w:rFonts w:ascii="Gill Sans MT" w:hAnsi="Gill Sans MT"/>
                <w:sz w:val="20"/>
                <w:szCs w:val="20"/>
                <w:lang w:val="en-GB"/>
              </w:rPr>
            </w:pPr>
            <w:r w:rsidRPr="00A55523">
              <w:rPr>
                <w:rFonts w:ascii="Gill Sans MT" w:hAnsi="Gill Sans MT"/>
                <w:sz w:val="20"/>
                <w:szCs w:val="20"/>
                <w:lang w:val="en-GB"/>
              </w:rPr>
              <w:t>What is the role of faith leaders? How do the faith leaders help?</w:t>
            </w:r>
          </w:p>
        </w:tc>
      </w:tr>
      <w:tr w:rsidR="00861BDB" w14:paraId="0FC9CD74" w14:textId="77777777" w:rsidTr="00CB0B85">
        <w:trPr>
          <w:trHeight w:val="773"/>
        </w:trPr>
        <w:tc>
          <w:tcPr>
            <w:tcW w:w="1975" w:type="dxa"/>
            <w:shd w:val="clear" w:color="auto" w:fill="FFFBEF"/>
          </w:tcPr>
          <w:p w14:paraId="7A8BD112" w14:textId="77777777" w:rsidR="00861BDB" w:rsidRDefault="001C059C" w:rsidP="000029FD">
            <w:pPr>
              <w:spacing w:before="80" w:after="60"/>
              <w:rPr>
                <w:rFonts w:ascii="Gill Sans MT" w:hAnsi="Gill Sans MT"/>
                <w:b/>
                <w:bCs/>
                <w:lang w:val="en-GB"/>
              </w:rPr>
            </w:pPr>
            <w:r>
              <w:rPr>
                <w:rFonts w:ascii="Gill Sans MT" w:hAnsi="Gill Sans MT"/>
                <w:b/>
                <w:bCs/>
                <w:lang w:val="en-GB"/>
              </w:rPr>
              <w:t>Positivity</w:t>
            </w:r>
          </w:p>
          <w:p w14:paraId="4FC4DB87" w14:textId="058C9426" w:rsidR="001C059C" w:rsidRDefault="00A55523" w:rsidP="000029FD">
            <w:pPr>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15-</w:t>
            </w:r>
            <w:r w:rsidR="001C059C">
              <w:rPr>
                <w:rFonts w:ascii="Gill Sans MT" w:eastAsiaTheme="minorEastAsia" w:hAnsi="Gill Sans MT" w:cstheme="minorBidi"/>
                <w:b/>
                <w:i/>
                <w:color w:val="F36C21"/>
                <w:sz w:val="22"/>
                <w:szCs w:val="22"/>
                <w:lang w:val="en-GB" w:eastAsia="zh-CN"/>
              </w:rPr>
              <w:t xml:space="preserve">30 </w:t>
            </w:r>
            <w:r w:rsidR="001C059C" w:rsidRPr="00817AC8">
              <w:rPr>
                <w:rFonts w:ascii="Gill Sans MT" w:eastAsiaTheme="minorEastAsia" w:hAnsi="Gill Sans MT" w:cstheme="minorBidi"/>
                <w:b/>
                <w:i/>
                <w:color w:val="F36C21"/>
                <w:sz w:val="22"/>
                <w:szCs w:val="22"/>
                <w:lang w:val="en-GB" w:eastAsia="zh-CN"/>
              </w:rPr>
              <w:t>minutes</w:t>
            </w:r>
          </w:p>
        </w:tc>
        <w:tc>
          <w:tcPr>
            <w:tcW w:w="4500" w:type="dxa"/>
            <w:shd w:val="clear" w:color="auto" w:fill="FFFBEF"/>
          </w:tcPr>
          <w:p w14:paraId="4E26B2DE" w14:textId="43B2D8E4" w:rsidR="00861BDB" w:rsidRDefault="001C059C" w:rsidP="000029FD">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h</w:t>
            </w:r>
            <w:r w:rsidRPr="001C059C">
              <w:rPr>
                <w:rFonts w:ascii="Gill Sans MT" w:hAnsi="Gill Sans MT"/>
                <w:sz w:val="20"/>
                <w:szCs w:val="20"/>
                <w:lang w:val="en-GB"/>
              </w:rPr>
              <w:t xml:space="preserve">elp children leave a session which has included potentially distressing child protection topics </w:t>
            </w:r>
            <w:r>
              <w:rPr>
                <w:rFonts w:ascii="Gill Sans MT" w:hAnsi="Gill Sans MT"/>
                <w:sz w:val="20"/>
                <w:szCs w:val="20"/>
                <w:lang w:val="en-GB"/>
              </w:rPr>
              <w:t>with a balanced emotional state</w:t>
            </w:r>
          </w:p>
        </w:tc>
        <w:tc>
          <w:tcPr>
            <w:tcW w:w="8910" w:type="dxa"/>
            <w:shd w:val="clear" w:color="auto" w:fill="FFFBEF"/>
          </w:tcPr>
          <w:p w14:paraId="77463F89" w14:textId="77777777" w:rsidR="003B458A" w:rsidRPr="00284F77" w:rsidRDefault="003B458A" w:rsidP="003B458A">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3DA8CCE9" w14:textId="45A9A30A" w:rsidR="00861BDB" w:rsidRPr="003B458A" w:rsidRDefault="00383B99" w:rsidP="003B458A">
            <w:pPr>
              <w:pStyle w:val="Prrafodelista"/>
              <w:numPr>
                <w:ilvl w:val="0"/>
                <w:numId w:val="13"/>
              </w:numPr>
              <w:ind w:left="286" w:hanging="270"/>
              <w:rPr>
                <w:rFonts w:ascii="Gill Sans MT" w:hAnsi="Gill Sans MT"/>
                <w:i/>
                <w:color w:val="F36C21"/>
                <w:sz w:val="20"/>
                <w:szCs w:val="20"/>
                <w:lang w:val="en-GB"/>
              </w:rPr>
            </w:pPr>
            <w:hyperlink r:id="rId45" w:history="1">
              <w:r w:rsidR="003B458A" w:rsidRPr="003B458A">
                <w:rPr>
                  <w:rStyle w:val="Hipervnculo"/>
                  <w:rFonts w:ascii="Gill Sans MT" w:hAnsi="Gill Sans MT"/>
                  <w:i/>
                  <w:sz w:val="20"/>
                  <w:szCs w:val="20"/>
                  <w:lang w:val="en-GB"/>
                </w:rPr>
                <w:t>Positive Thoughts tool</w:t>
              </w:r>
            </w:hyperlink>
          </w:p>
        </w:tc>
      </w:tr>
      <w:tr w:rsidR="00861BDB" w14:paraId="1408FC86" w14:textId="77777777" w:rsidTr="00CC4316">
        <w:trPr>
          <w:trHeight w:val="971"/>
        </w:trPr>
        <w:tc>
          <w:tcPr>
            <w:tcW w:w="1975" w:type="dxa"/>
            <w:shd w:val="clear" w:color="auto" w:fill="FFFFFF" w:themeFill="background1"/>
          </w:tcPr>
          <w:p w14:paraId="2ECBF824" w14:textId="6507A591" w:rsidR="00861BDB" w:rsidRDefault="003811C1" w:rsidP="000029FD">
            <w:pPr>
              <w:spacing w:before="80" w:after="60"/>
              <w:rPr>
                <w:rFonts w:ascii="Gill Sans MT" w:hAnsi="Gill Sans MT"/>
                <w:b/>
                <w:bCs/>
                <w:lang w:val="en-GB"/>
              </w:rPr>
            </w:pPr>
            <w:r>
              <w:rPr>
                <w:rFonts w:ascii="Gill Sans MT" w:hAnsi="Gill Sans MT"/>
                <w:b/>
                <w:bCs/>
                <w:lang w:val="en-GB"/>
              </w:rPr>
              <w:t xml:space="preserve">Share </w:t>
            </w:r>
            <w:r w:rsidR="00EC18A5">
              <w:rPr>
                <w:rFonts w:ascii="Gill Sans MT" w:hAnsi="Gill Sans MT"/>
                <w:b/>
                <w:bCs/>
                <w:lang w:val="en-GB"/>
              </w:rPr>
              <w:t>feedback</w:t>
            </w:r>
          </w:p>
          <w:p w14:paraId="443538A5" w14:textId="7CC39EF5" w:rsidR="003811C1" w:rsidRDefault="003811C1" w:rsidP="00CC4316">
            <w:pPr>
              <w:tabs>
                <w:tab w:val="right" w:pos="1759"/>
              </w:tabs>
              <w:spacing w:before="80" w:after="60"/>
              <w:rPr>
                <w:rFonts w:ascii="Gill Sans MT" w:hAnsi="Gill Sans MT"/>
                <w:b/>
                <w:bCs/>
                <w:lang w:val="en-GB"/>
              </w:rPr>
            </w:pPr>
            <w:r>
              <w:rPr>
                <w:rFonts w:ascii="Gill Sans MT" w:eastAsiaTheme="minorEastAsia" w:hAnsi="Gill Sans MT" w:cstheme="minorBidi"/>
                <w:b/>
                <w:i/>
                <w:color w:val="F36C21"/>
                <w:sz w:val="22"/>
                <w:szCs w:val="22"/>
                <w:lang w:val="en-GB" w:eastAsia="zh-CN"/>
              </w:rPr>
              <w:t xml:space="preserve">5-20 </w:t>
            </w:r>
            <w:r w:rsidRPr="00817AC8">
              <w:rPr>
                <w:rFonts w:ascii="Gill Sans MT" w:eastAsiaTheme="minorEastAsia" w:hAnsi="Gill Sans MT" w:cstheme="minorBidi"/>
                <w:b/>
                <w:i/>
                <w:color w:val="F36C21"/>
                <w:sz w:val="22"/>
                <w:szCs w:val="22"/>
                <w:lang w:val="en-GB" w:eastAsia="zh-CN"/>
              </w:rPr>
              <w:t>minutes</w:t>
            </w:r>
            <w:r w:rsidR="00CC4316">
              <w:rPr>
                <w:rFonts w:ascii="Gill Sans MT" w:eastAsiaTheme="minorEastAsia" w:hAnsi="Gill Sans MT" w:cstheme="minorBidi"/>
                <w:b/>
                <w:i/>
                <w:color w:val="F36C21"/>
                <w:sz w:val="22"/>
                <w:szCs w:val="22"/>
                <w:lang w:val="en-GB" w:eastAsia="zh-CN"/>
              </w:rPr>
              <w:tab/>
            </w:r>
          </w:p>
        </w:tc>
        <w:tc>
          <w:tcPr>
            <w:tcW w:w="4500" w:type="dxa"/>
            <w:shd w:val="clear" w:color="auto" w:fill="FFFFFF" w:themeFill="background1"/>
          </w:tcPr>
          <w:p w14:paraId="5B81441E" w14:textId="21247608" w:rsidR="009D10D6" w:rsidRPr="009D10D6" w:rsidRDefault="009D10D6" w:rsidP="009D10D6">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gather</w:t>
            </w:r>
            <w:r w:rsidRPr="009D10D6">
              <w:rPr>
                <w:rFonts w:ascii="Gill Sans MT" w:hAnsi="Gill Sans MT"/>
                <w:sz w:val="20"/>
                <w:szCs w:val="20"/>
                <w:lang w:val="en-GB"/>
              </w:rPr>
              <w:t xml:space="preserve"> feedback about what has been learned</w:t>
            </w:r>
          </w:p>
          <w:p w14:paraId="48CADB99" w14:textId="711277F1" w:rsidR="00861BDB" w:rsidRDefault="009D10D6" w:rsidP="00EC18A5">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e</w:t>
            </w:r>
            <w:r w:rsidRPr="009D10D6">
              <w:rPr>
                <w:rFonts w:ascii="Gill Sans MT" w:hAnsi="Gill Sans MT"/>
                <w:sz w:val="20"/>
                <w:szCs w:val="20"/>
                <w:lang w:val="en-GB"/>
              </w:rPr>
              <w:t xml:space="preserve">nsure that children who want to share personal stories are given </w:t>
            </w:r>
            <w:r w:rsidR="00EC18A5">
              <w:rPr>
                <w:rFonts w:ascii="Gill Sans MT" w:hAnsi="Gill Sans MT"/>
                <w:sz w:val="20"/>
                <w:szCs w:val="20"/>
                <w:lang w:val="en-GB"/>
              </w:rPr>
              <w:t>time and space.</w:t>
            </w:r>
          </w:p>
        </w:tc>
        <w:tc>
          <w:tcPr>
            <w:tcW w:w="8910" w:type="dxa"/>
            <w:shd w:val="clear" w:color="auto" w:fill="FFFFFF" w:themeFill="background1"/>
          </w:tcPr>
          <w:p w14:paraId="65FD1C49" w14:textId="03A0FAE8" w:rsidR="009D10D6" w:rsidRPr="00284F77" w:rsidRDefault="009D10D6" w:rsidP="009D10D6">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sidR="003B458A">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075B4D3B" w14:textId="537ADD23" w:rsidR="009D10D6" w:rsidRPr="009D10D6" w:rsidRDefault="00383B99" w:rsidP="009D10D6">
            <w:pPr>
              <w:pStyle w:val="Prrafodelista"/>
              <w:numPr>
                <w:ilvl w:val="0"/>
                <w:numId w:val="13"/>
              </w:numPr>
              <w:ind w:left="286" w:hanging="270"/>
              <w:rPr>
                <w:rFonts w:ascii="Gill Sans MT" w:hAnsi="Gill Sans MT"/>
                <w:i/>
                <w:color w:val="F36C21"/>
                <w:sz w:val="20"/>
                <w:szCs w:val="20"/>
                <w:lang w:val="en-GB"/>
              </w:rPr>
            </w:pPr>
            <w:hyperlink r:id="rId46" w:history="1">
              <w:r w:rsidR="009D10D6" w:rsidRPr="009D10D6">
                <w:rPr>
                  <w:rStyle w:val="Hipervnculo"/>
                  <w:rFonts w:ascii="Gill Sans MT" w:hAnsi="Gill Sans MT"/>
                  <w:i/>
                  <w:sz w:val="20"/>
                  <w:szCs w:val="20"/>
                  <w:lang w:val="en-GB"/>
                </w:rPr>
                <w:t>The Unity Circle tool</w:t>
              </w:r>
            </w:hyperlink>
          </w:p>
          <w:p w14:paraId="29574544" w14:textId="08CD0462" w:rsidR="009D10D6" w:rsidRPr="009D10D6" w:rsidRDefault="009D10D6" w:rsidP="009D10D6">
            <w:pPr>
              <w:pStyle w:val="Prrafodelista"/>
              <w:ind w:left="286"/>
              <w:rPr>
                <w:rFonts w:ascii="Gill Sans MT" w:hAnsi="Gill Sans MT"/>
                <w:i/>
                <w:color w:val="F36C21"/>
                <w:sz w:val="20"/>
                <w:szCs w:val="20"/>
                <w:lang w:val="en-GB"/>
              </w:rPr>
            </w:pPr>
            <w:r w:rsidRPr="00284F77">
              <w:rPr>
                <w:rFonts w:ascii="Gill Sans MT" w:hAnsi="Gill Sans MT"/>
                <w:bCs/>
                <w:i/>
                <w:sz w:val="20"/>
                <w:szCs w:val="20"/>
                <w:lang w:val="en-GB"/>
              </w:rPr>
              <w:t xml:space="preserve">Note: </w:t>
            </w:r>
            <w:r>
              <w:rPr>
                <w:rFonts w:ascii="Gill Sans MT" w:hAnsi="Gill Sans MT"/>
                <w:bCs/>
                <w:i/>
                <w:sz w:val="20"/>
                <w:szCs w:val="20"/>
                <w:lang w:val="en-GB"/>
              </w:rPr>
              <w:t>This tool can also be used as part of the warm-up activities.</w:t>
            </w:r>
          </w:p>
        </w:tc>
      </w:tr>
    </w:tbl>
    <w:p w14:paraId="744B0277" w14:textId="7C4B6AA3" w:rsidR="00AA60BC" w:rsidRPr="00CC4316" w:rsidRDefault="00AA60BC" w:rsidP="00CC4316">
      <w:pPr>
        <w:rPr>
          <w:rFonts w:ascii="Gill Sans MT" w:hAnsi="Gill Sans MT"/>
          <w:lang w:val="en-GB"/>
        </w:rPr>
        <w:sectPr w:rsidR="00AA60BC" w:rsidRPr="00CC4316" w:rsidSect="00CC4316">
          <w:pgSz w:w="16834" w:h="11909" w:orient="landscape" w:code="9"/>
          <w:pgMar w:top="576" w:right="720" w:bottom="720" w:left="720" w:header="720" w:footer="475" w:gutter="0"/>
          <w:cols w:space="720"/>
          <w:titlePg/>
          <w:docGrid w:linePitch="360"/>
        </w:sectPr>
      </w:pPr>
    </w:p>
    <w:p w14:paraId="39FAD4F3" w14:textId="51D9BDD0" w:rsidR="005C0FB2" w:rsidRDefault="005C0FB2" w:rsidP="00173C3A">
      <w:pPr>
        <w:pStyle w:val="WorldVisionMAJOR"/>
        <w:rPr>
          <w:lang w:val="en-GB"/>
        </w:rPr>
      </w:pPr>
      <w:bookmarkStart w:id="13" w:name="_Toc63348439"/>
      <w:r>
        <w:rPr>
          <w:lang w:val="en-GB"/>
        </w:rPr>
        <w:lastRenderedPageBreak/>
        <w:t>Step 2: Listening to adults</w:t>
      </w:r>
      <w:bookmarkEnd w:id="13"/>
    </w:p>
    <w:p w14:paraId="66C8444B" w14:textId="4E88C0EC" w:rsidR="005C0FB2" w:rsidRPr="003501AE" w:rsidRDefault="00FC42D7" w:rsidP="005C0FB2">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75648" behindDoc="0" locked="0" layoutInCell="1" allowOverlap="1" wp14:anchorId="33B7951C" wp14:editId="07DA9B51">
                <wp:simplePos x="0" y="0"/>
                <wp:positionH relativeFrom="margin">
                  <wp:align>left</wp:align>
                </wp:positionH>
                <wp:positionV relativeFrom="paragraph">
                  <wp:posOffset>112395</wp:posOffset>
                </wp:positionV>
                <wp:extent cx="2362200" cy="616775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167755"/>
                        </a:xfrm>
                        <a:prstGeom prst="rect">
                          <a:avLst/>
                        </a:prstGeom>
                        <a:solidFill>
                          <a:srgbClr val="FFF7E1"/>
                        </a:solidFill>
                        <a:ln w="9525">
                          <a:solidFill>
                            <a:srgbClr val="000000"/>
                          </a:solidFill>
                          <a:miter lim="800000"/>
                          <a:headEnd/>
                          <a:tailEnd/>
                        </a:ln>
                      </wps:spPr>
                      <wps:txbx>
                        <w:txbxContent>
                          <w:p w14:paraId="0D48A25D" w14:textId="77777777" w:rsidR="00733D08" w:rsidRPr="00C31F27" w:rsidRDefault="00733D08" w:rsidP="005C0FB2">
                            <w:pPr>
                              <w:spacing w:after="0"/>
                              <w:rPr>
                                <w:rFonts w:ascii="Gill Sans MT" w:hAnsi="Gill Sans MT"/>
                                <w:b/>
                                <w:color w:val="F36C21"/>
                                <w:lang w:val="en-GB"/>
                              </w:rPr>
                            </w:pPr>
                            <w:r w:rsidRPr="00C31F27">
                              <w:rPr>
                                <w:rFonts w:ascii="Gill Sans MT" w:hAnsi="Gill Sans MT"/>
                                <w:b/>
                                <w:color w:val="F36C21"/>
                                <w:lang w:val="en-GB"/>
                              </w:rPr>
                              <w:t>Objectives:</w:t>
                            </w:r>
                          </w:p>
                          <w:p w14:paraId="48239702"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Explore the child protection issues that were identified and prioritised by children</w:t>
                            </w:r>
                          </w:p>
                          <w:p w14:paraId="1864FFFF"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Identify possible causes of the prioritised child protection issues from adults’ perspectives</w:t>
                            </w:r>
                          </w:p>
                          <w:p w14:paraId="75BD8C0F"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Map the formal and traditional child protection mechanisms in the community</w:t>
                            </w:r>
                          </w:p>
                          <w:p w14:paraId="421BD01D" w14:textId="55B706C8"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Learn about what people usually do when a girl or boy has been abused or exploited.</w:t>
                            </w:r>
                          </w:p>
                          <w:p w14:paraId="164CE297" w14:textId="77777777" w:rsidR="00733D08" w:rsidRDefault="00733D08" w:rsidP="005C0FB2">
                            <w:pPr>
                              <w:spacing w:before="100" w:after="0"/>
                              <w:rPr>
                                <w:rFonts w:ascii="Gill Sans MT" w:hAnsi="Gill Sans MT"/>
                                <w:b/>
                                <w:color w:val="F36C21"/>
                                <w:lang w:val="en-GB"/>
                              </w:rPr>
                            </w:pPr>
                            <w:r>
                              <w:rPr>
                                <w:rFonts w:ascii="Gill Sans MT" w:hAnsi="Gill Sans MT"/>
                                <w:b/>
                                <w:color w:val="F36C21"/>
                                <w:lang w:val="en-GB"/>
                              </w:rPr>
                              <w:t>Methods</w:t>
                            </w:r>
                            <w:r w:rsidRPr="00C31F27">
                              <w:rPr>
                                <w:rFonts w:ascii="Gill Sans MT" w:hAnsi="Gill Sans MT"/>
                                <w:b/>
                                <w:color w:val="F36C21"/>
                                <w:lang w:val="en-GB"/>
                              </w:rPr>
                              <w:t>:</w:t>
                            </w:r>
                          </w:p>
                          <w:p w14:paraId="1E9D8869" w14:textId="0BBBDBF4" w:rsidR="00733D08" w:rsidRDefault="00733D08" w:rsidP="005C0FB2">
                            <w:pPr>
                              <w:numPr>
                                <w:ilvl w:val="0"/>
                                <w:numId w:val="3"/>
                              </w:numPr>
                              <w:spacing w:after="0"/>
                              <w:ind w:left="317" w:hanging="274"/>
                              <w:rPr>
                                <w:rFonts w:ascii="Gill Sans MT" w:hAnsi="Gill Sans MT"/>
                                <w:sz w:val="20"/>
                                <w:szCs w:val="20"/>
                                <w:lang w:val="en-GB"/>
                              </w:rPr>
                            </w:pPr>
                            <w:r w:rsidRPr="008B3870">
                              <w:rPr>
                                <w:rFonts w:ascii="Gill Sans MT" w:hAnsi="Gill Sans MT"/>
                                <w:sz w:val="20"/>
                                <w:szCs w:val="20"/>
                                <w:lang w:val="en-GB"/>
                              </w:rPr>
                              <w:t>Workshop</w:t>
                            </w:r>
                            <w:r>
                              <w:rPr>
                                <w:rFonts w:ascii="Gill Sans MT" w:hAnsi="Gill Sans MT"/>
                                <w:sz w:val="20"/>
                                <w:szCs w:val="20"/>
                                <w:lang w:val="en-GB"/>
                              </w:rPr>
                              <w:t xml:space="preserve"> </w:t>
                            </w:r>
                            <w:r w:rsidRPr="00A172D1">
                              <w:rPr>
                                <w:rFonts w:ascii="Gill Sans MT" w:hAnsi="Gill Sans MT"/>
                                <w:sz w:val="20"/>
                                <w:szCs w:val="20"/>
                                <w:lang w:val="en-GB"/>
                              </w:rPr>
                              <w:t>format on page 2</w:t>
                            </w:r>
                            <w:r>
                              <w:rPr>
                                <w:rFonts w:ascii="Gill Sans MT" w:hAnsi="Gill Sans MT"/>
                                <w:sz w:val="20"/>
                                <w:szCs w:val="20"/>
                                <w:lang w:val="en-GB"/>
                              </w:rPr>
                              <w:t>0</w:t>
                            </w:r>
                          </w:p>
                          <w:p w14:paraId="76A0C491" w14:textId="01F03DA6" w:rsidR="00733D08" w:rsidRPr="008B3870" w:rsidRDefault="00383B99" w:rsidP="008B3870">
                            <w:pPr>
                              <w:numPr>
                                <w:ilvl w:val="0"/>
                                <w:numId w:val="3"/>
                              </w:numPr>
                              <w:spacing w:after="0"/>
                              <w:ind w:left="317" w:hanging="274"/>
                              <w:rPr>
                                <w:rFonts w:ascii="Gill Sans MT" w:hAnsi="Gill Sans MT"/>
                                <w:sz w:val="20"/>
                                <w:szCs w:val="20"/>
                                <w:lang w:val="en-GB"/>
                              </w:rPr>
                            </w:pPr>
                            <w:hyperlink r:id="rId47" w:history="1">
                              <w:r w:rsidR="00733D08" w:rsidRPr="00DF787E">
                                <w:rPr>
                                  <w:rStyle w:val="Hipervnculo"/>
                                  <w:rFonts w:ascii="Gill Sans MT" w:hAnsi="Gill Sans MT"/>
                                  <w:i/>
                                  <w:sz w:val="20"/>
                                  <w:szCs w:val="20"/>
                                  <w:lang w:val="en-GB"/>
                                </w:rPr>
                                <w:t>Gender-related considerations</w:t>
                              </w:r>
                            </w:hyperlink>
                          </w:p>
                          <w:p w14:paraId="48FA4187" w14:textId="77777777" w:rsidR="00733D08" w:rsidRDefault="00733D08" w:rsidP="005C0FB2">
                            <w:pPr>
                              <w:spacing w:before="120" w:after="0"/>
                              <w:rPr>
                                <w:rFonts w:ascii="Gill Sans MT" w:hAnsi="Gill Sans MT"/>
                                <w:b/>
                                <w:color w:val="F36C21"/>
                                <w:lang w:val="en-GB"/>
                              </w:rPr>
                            </w:pPr>
                            <w:r>
                              <w:rPr>
                                <w:rFonts w:ascii="Gill Sans MT" w:hAnsi="Gill Sans MT"/>
                                <w:b/>
                                <w:color w:val="F36C21"/>
                                <w:lang w:val="en-GB"/>
                              </w:rPr>
                              <w:t>Who participates?</w:t>
                            </w:r>
                          </w:p>
                          <w:p w14:paraId="4C6FC04F" w14:textId="77777777"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Parents/caregivers</w:t>
                            </w:r>
                          </w:p>
                          <w:p w14:paraId="76316705" w14:textId="3F101C3E"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 xml:space="preserve">Cross-section of representation of community members </w:t>
                            </w:r>
                          </w:p>
                          <w:p w14:paraId="604A203A" w14:textId="6AB13935"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Maximum of 25 participants per workshop</w:t>
                            </w:r>
                          </w:p>
                          <w:p w14:paraId="16C34330" w14:textId="7A909344"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 xml:space="preserve">Maximum of 15 participants per focus group discussion (FGD)  </w:t>
                            </w:r>
                          </w:p>
                          <w:p w14:paraId="5BF5546A" w14:textId="302D1474"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Ensure that adults from most vulnerable groups are included</w:t>
                            </w:r>
                          </w:p>
                          <w:p w14:paraId="3A10E722" w14:textId="77777777" w:rsidR="00733D08" w:rsidRDefault="00733D08" w:rsidP="005C0FB2">
                            <w:pPr>
                              <w:spacing w:before="120" w:after="0"/>
                              <w:rPr>
                                <w:rFonts w:ascii="Gill Sans MT" w:hAnsi="Gill Sans MT"/>
                                <w:b/>
                                <w:color w:val="F36C21"/>
                                <w:lang w:val="en-GB"/>
                              </w:rPr>
                            </w:pPr>
                            <w:r>
                              <w:rPr>
                                <w:rFonts w:ascii="Gill Sans MT" w:hAnsi="Gill Sans MT"/>
                                <w:b/>
                                <w:color w:val="F36C21"/>
                                <w:lang w:val="en-GB"/>
                              </w:rPr>
                              <w:t>Who facilitates?</w:t>
                            </w:r>
                          </w:p>
                          <w:p w14:paraId="357FE489" w14:textId="57D2F1ED" w:rsidR="00733D08" w:rsidRPr="00E82A17" w:rsidRDefault="00733D08" w:rsidP="005C0FB2">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 xml:space="preserve">Female facilitators for </w:t>
                            </w:r>
                            <w:r>
                              <w:rPr>
                                <w:rFonts w:ascii="Gill Sans MT" w:hAnsi="Gill Sans MT"/>
                                <w:sz w:val="20"/>
                                <w:szCs w:val="20"/>
                                <w:lang w:val="en-GB"/>
                              </w:rPr>
                              <w:t>women’s’</w:t>
                            </w:r>
                            <w:r w:rsidRPr="009A66F5">
                              <w:rPr>
                                <w:rFonts w:ascii="Gill Sans MT" w:hAnsi="Gill Sans MT"/>
                                <w:sz w:val="20"/>
                                <w:szCs w:val="20"/>
                                <w:lang w:val="en-GB"/>
                              </w:rPr>
                              <w:t xml:space="preserve"> </w:t>
                            </w:r>
                            <w:r w:rsidRPr="00E82A17">
                              <w:rPr>
                                <w:rFonts w:ascii="Gill Sans MT" w:hAnsi="Gill Sans MT"/>
                                <w:sz w:val="20"/>
                                <w:szCs w:val="20"/>
                                <w:lang w:val="en-GB"/>
                              </w:rPr>
                              <w:t>groups and male facilitators for men’s’ group (at least two facilitators per groups)</w:t>
                            </w:r>
                          </w:p>
                          <w:p w14:paraId="066F25CD" w14:textId="77777777" w:rsidR="00733D08" w:rsidRPr="00E82A17" w:rsidRDefault="00733D08" w:rsidP="005C0FB2">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Notetakers for each group</w:t>
                            </w:r>
                          </w:p>
                          <w:p w14:paraId="7109EEA1" w14:textId="77777777" w:rsidR="00733D08" w:rsidRPr="00E82A17" w:rsidRDefault="00733D08" w:rsidP="005C0FB2">
                            <w:pPr>
                              <w:spacing w:before="120" w:after="0"/>
                              <w:rPr>
                                <w:rFonts w:ascii="Gill Sans MT" w:hAnsi="Gill Sans MT"/>
                                <w:b/>
                                <w:color w:val="F36C21"/>
                                <w:lang w:val="en-GB"/>
                              </w:rPr>
                            </w:pPr>
                            <w:r w:rsidRPr="00E82A17">
                              <w:rPr>
                                <w:rFonts w:ascii="Gill Sans MT" w:hAnsi="Gill Sans MT"/>
                                <w:b/>
                                <w:color w:val="F36C21"/>
                                <w:lang w:val="en-GB"/>
                              </w:rPr>
                              <w:t>Time:</w:t>
                            </w:r>
                          </w:p>
                          <w:p w14:paraId="4AA513F1" w14:textId="3D8D93F1" w:rsidR="00733D08" w:rsidRPr="00A172D1" w:rsidRDefault="00733D08" w:rsidP="005C0FB2">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Workshop, Approximately four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7951C" id="_x0000_s1036" type="#_x0000_t202" style="position:absolute;margin-left:0;margin-top:8.85pt;width:186pt;height:485.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" fillcolor="#fff7e1">
                <v:textbox>
                  <w:txbxContent>
                    <w:p w14:paraId="0D48A25D" w14:textId="77777777" w:rsidR="00733D08" w:rsidRPr="00C31F27" w:rsidRDefault="00733D08" w:rsidP="005C0FB2">
                      <w:pPr>
                        <w:spacing w:after="0"/>
                        <w:rPr>
                          <w:rFonts w:ascii="Gill Sans MT" w:hAnsi="Gill Sans MT"/>
                          <w:b/>
                          <w:color w:val="F36C21"/>
                          <w:lang w:val="en-GB"/>
                        </w:rPr>
                      </w:pPr>
                      <w:r w:rsidRPr="00C31F27">
                        <w:rPr>
                          <w:rFonts w:ascii="Gill Sans MT" w:hAnsi="Gill Sans MT"/>
                          <w:b/>
                          <w:color w:val="F36C21"/>
                          <w:lang w:val="en-GB"/>
                        </w:rPr>
                        <w:t>Objectives:</w:t>
                      </w:r>
                    </w:p>
                    <w:p w14:paraId="48239702"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Explore the child protection issues that were identified and prioritised by children</w:t>
                      </w:r>
                    </w:p>
                    <w:p w14:paraId="1864FFFF"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Identify possible causes of the prioritised child protection issues from adults’ perspectives</w:t>
                      </w:r>
                    </w:p>
                    <w:p w14:paraId="75BD8C0F" w14:textId="77777777"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Map the formal and traditional child protection mechanisms in the community</w:t>
                      </w:r>
                    </w:p>
                    <w:p w14:paraId="421BD01D" w14:textId="55B706C8" w:rsidR="00733D08" w:rsidRPr="008B3870" w:rsidRDefault="00733D08" w:rsidP="00DF19B7">
                      <w:pPr>
                        <w:numPr>
                          <w:ilvl w:val="0"/>
                          <w:numId w:val="3"/>
                        </w:numPr>
                        <w:spacing w:before="60" w:after="0"/>
                        <w:ind w:left="317" w:hanging="274"/>
                        <w:rPr>
                          <w:rFonts w:ascii="Gill Sans MT" w:hAnsi="Gill Sans MT"/>
                          <w:sz w:val="20"/>
                          <w:szCs w:val="20"/>
                          <w:lang w:val="en-GB"/>
                        </w:rPr>
                      </w:pPr>
                      <w:r w:rsidRPr="008B3870">
                        <w:rPr>
                          <w:rFonts w:ascii="Gill Sans MT" w:hAnsi="Gill Sans MT"/>
                          <w:sz w:val="20"/>
                          <w:szCs w:val="20"/>
                          <w:lang w:val="en-GB"/>
                        </w:rPr>
                        <w:t>Learn about what people usually do when a girl or boy has been abused or exploited.</w:t>
                      </w:r>
                    </w:p>
                    <w:p w14:paraId="164CE297" w14:textId="77777777" w:rsidR="00733D08" w:rsidRDefault="00733D08" w:rsidP="005C0FB2">
                      <w:pPr>
                        <w:spacing w:before="100" w:after="0"/>
                        <w:rPr>
                          <w:rFonts w:ascii="Gill Sans MT" w:hAnsi="Gill Sans MT"/>
                          <w:b/>
                          <w:color w:val="F36C21"/>
                          <w:lang w:val="en-GB"/>
                        </w:rPr>
                      </w:pPr>
                      <w:r>
                        <w:rPr>
                          <w:rFonts w:ascii="Gill Sans MT" w:hAnsi="Gill Sans MT"/>
                          <w:b/>
                          <w:color w:val="F36C21"/>
                          <w:lang w:val="en-GB"/>
                        </w:rPr>
                        <w:t>Methods</w:t>
                      </w:r>
                      <w:r w:rsidRPr="00C31F27">
                        <w:rPr>
                          <w:rFonts w:ascii="Gill Sans MT" w:hAnsi="Gill Sans MT"/>
                          <w:b/>
                          <w:color w:val="F36C21"/>
                          <w:lang w:val="en-GB"/>
                        </w:rPr>
                        <w:t>:</w:t>
                      </w:r>
                    </w:p>
                    <w:p w14:paraId="1E9D8869" w14:textId="0BBBDBF4" w:rsidR="00733D08" w:rsidRDefault="00733D08" w:rsidP="005C0FB2">
                      <w:pPr>
                        <w:numPr>
                          <w:ilvl w:val="0"/>
                          <w:numId w:val="3"/>
                        </w:numPr>
                        <w:spacing w:after="0"/>
                        <w:ind w:left="317" w:hanging="274"/>
                        <w:rPr>
                          <w:rFonts w:ascii="Gill Sans MT" w:hAnsi="Gill Sans MT"/>
                          <w:sz w:val="20"/>
                          <w:szCs w:val="20"/>
                          <w:lang w:val="en-GB"/>
                        </w:rPr>
                      </w:pPr>
                      <w:r w:rsidRPr="008B3870">
                        <w:rPr>
                          <w:rFonts w:ascii="Gill Sans MT" w:hAnsi="Gill Sans MT"/>
                          <w:sz w:val="20"/>
                          <w:szCs w:val="20"/>
                          <w:lang w:val="en-GB"/>
                        </w:rPr>
                        <w:t>Workshop</w:t>
                      </w:r>
                      <w:r>
                        <w:rPr>
                          <w:rFonts w:ascii="Gill Sans MT" w:hAnsi="Gill Sans MT"/>
                          <w:sz w:val="20"/>
                          <w:szCs w:val="20"/>
                          <w:lang w:val="en-GB"/>
                        </w:rPr>
                        <w:t xml:space="preserve"> </w:t>
                      </w:r>
                      <w:r w:rsidRPr="00A172D1">
                        <w:rPr>
                          <w:rFonts w:ascii="Gill Sans MT" w:hAnsi="Gill Sans MT"/>
                          <w:sz w:val="20"/>
                          <w:szCs w:val="20"/>
                          <w:lang w:val="en-GB"/>
                        </w:rPr>
                        <w:t>format on page 2</w:t>
                      </w:r>
                      <w:r>
                        <w:rPr>
                          <w:rFonts w:ascii="Gill Sans MT" w:hAnsi="Gill Sans MT"/>
                          <w:sz w:val="20"/>
                          <w:szCs w:val="20"/>
                          <w:lang w:val="en-GB"/>
                        </w:rPr>
                        <w:t>0</w:t>
                      </w:r>
                    </w:p>
                    <w:p w14:paraId="76A0C491" w14:textId="01F03DA6" w:rsidR="00733D08" w:rsidRPr="008B3870" w:rsidRDefault="00733D08" w:rsidP="008B3870">
                      <w:pPr>
                        <w:numPr>
                          <w:ilvl w:val="0"/>
                          <w:numId w:val="3"/>
                        </w:numPr>
                        <w:spacing w:after="0"/>
                        <w:ind w:left="317" w:hanging="274"/>
                        <w:rPr>
                          <w:rFonts w:ascii="Gill Sans MT" w:hAnsi="Gill Sans MT"/>
                          <w:sz w:val="20"/>
                          <w:szCs w:val="20"/>
                          <w:lang w:val="en-GB"/>
                        </w:rPr>
                      </w:pPr>
                      <w:hyperlink r:id="rId48" w:history="1">
                        <w:r w:rsidRPr="00DF787E">
                          <w:rPr>
                            <w:rStyle w:val="Hyperlink"/>
                            <w:rFonts w:ascii="Gill Sans MT" w:hAnsi="Gill Sans MT"/>
                            <w:i/>
                            <w:sz w:val="20"/>
                            <w:szCs w:val="20"/>
                            <w:lang w:val="en-GB"/>
                          </w:rPr>
                          <w:t>Gender-related considerations</w:t>
                        </w:r>
                      </w:hyperlink>
                    </w:p>
                    <w:p w14:paraId="48FA4187" w14:textId="77777777" w:rsidR="00733D08" w:rsidRDefault="00733D08" w:rsidP="005C0FB2">
                      <w:pPr>
                        <w:spacing w:before="120" w:after="0"/>
                        <w:rPr>
                          <w:rFonts w:ascii="Gill Sans MT" w:hAnsi="Gill Sans MT"/>
                          <w:b/>
                          <w:color w:val="F36C21"/>
                          <w:lang w:val="en-GB"/>
                        </w:rPr>
                      </w:pPr>
                      <w:r>
                        <w:rPr>
                          <w:rFonts w:ascii="Gill Sans MT" w:hAnsi="Gill Sans MT"/>
                          <w:b/>
                          <w:color w:val="F36C21"/>
                          <w:lang w:val="en-GB"/>
                        </w:rPr>
                        <w:t>Who participates?</w:t>
                      </w:r>
                    </w:p>
                    <w:p w14:paraId="4C6FC04F" w14:textId="77777777"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Parents/caregivers</w:t>
                      </w:r>
                    </w:p>
                    <w:p w14:paraId="76316705" w14:textId="3F101C3E"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 xml:space="preserve">Cross-section of representation of community members </w:t>
                      </w:r>
                    </w:p>
                    <w:p w14:paraId="604A203A" w14:textId="6AB13935"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Maximum of 25 participants per workshop</w:t>
                      </w:r>
                    </w:p>
                    <w:p w14:paraId="16C34330" w14:textId="7A909344"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 xml:space="preserve">Maximum of 15 participants per focus group discussion (FGD)  </w:t>
                      </w:r>
                    </w:p>
                    <w:p w14:paraId="5BF5546A" w14:textId="302D1474" w:rsidR="00733D08" w:rsidRPr="00E82A17" w:rsidRDefault="00733D08" w:rsidP="00236869">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Ensure that adults from most vulnerable groups are included</w:t>
                      </w:r>
                    </w:p>
                    <w:p w14:paraId="3A10E722" w14:textId="77777777" w:rsidR="00733D08" w:rsidRDefault="00733D08" w:rsidP="005C0FB2">
                      <w:pPr>
                        <w:spacing w:before="120" w:after="0"/>
                        <w:rPr>
                          <w:rFonts w:ascii="Gill Sans MT" w:hAnsi="Gill Sans MT"/>
                          <w:b/>
                          <w:color w:val="F36C21"/>
                          <w:lang w:val="en-GB"/>
                        </w:rPr>
                      </w:pPr>
                      <w:r>
                        <w:rPr>
                          <w:rFonts w:ascii="Gill Sans MT" w:hAnsi="Gill Sans MT"/>
                          <w:b/>
                          <w:color w:val="F36C21"/>
                          <w:lang w:val="en-GB"/>
                        </w:rPr>
                        <w:t>Who facilitates?</w:t>
                      </w:r>
                    </w:p>
                    <w:p w14:paraId="357FE489" w14:textId="57D2F1ED" w:rsidR="00733D08" w:rsidRPr="00E82A17" w:rsidRDefault="00733D08" w:rsidP="005C0FB2">
                      <w:pPr>
                        <w:numPr>
                          <w:ilvl w:val="0"/>
                          <w:numId w:val="3"/>
                        </w:numPr>
                        <w:tabs>
                          <w:tab w:val="num" w:pos="720"/>
                        </w:tabs>
                        <w:spacing w:after="0"/>
                        <w:ind w:left="317" w:hanging="274"/>
                        <w:rPr>
                          <w:rFonts w:ascii="Gill Sans MT" w:hAnsi="Gill Sans MT"/>
                          <w:sz w:val="20"/>
                          <w:szCs w:val="20"/>
                          <w:lang w:val="en-GB"/>
                        </w:rPr>
                      </w:pPr>
                      <w:r w:rsidRPr="009A66F5">
                        <w:rPr>
                          <w:rFonts w:ascii="Gill Sans MT" w:hAnsi="Gill Sans MT"/>
                          <w:sz w:val="20"/>
                          <w:szCs w:val="20"/>
                          <w:lang w:val="en-GB"/>
                        </w:rPr>
                        <w:t xml:space="preserve">Female facilitators for </w:t>
                      </w:r>
                      <w:r>
                        <w:rPr>
                          <w:rFonts w:ascii="Gill Sans MT" w:hAnsi="Gill Sans MT"/>
                          <w:sz w:val="20"/>
                          <w:szCs w:val="20"/>
                          <w:lang w:val="en-GB"/>
                        </w:rPr>
                        <w:t>women’s’</w:t>
                      </w:r>
                      <w:r w:rsidRPr="009A66F5">
                        <w:rPr>
                          <w:rFonts w:ascii="Gill Sans MT" w:hAnsi="Gill Sans MT"/>
                          <w:sz w:val="20"/>
                          <w:szCs w:val="20"/>
                          <w:lang w:val="en-GB"/>
                        </w:rPr>
                        <w:t xml:space="preserve"> </w:t>
                      </w:r>
                      <w:r w:rsidRPr="00E82A17">
                        <w:rPr>
                          <w:rFonts w:ascii="Gill Sans MT" w:hAnsi="Gill Sans MT"/>
                          <w:sz w:val="20"/>
                          <w:szCs w:val="20"/>
                          <w:lang w:val="en-GB"/>
                        </w:rPr>
                        <w:t>groups and male facilitators for men’s’ group (at least two facilitators per groups)</w:t>
                      </w:r>
                    </w:p>
                    <w:p w14:paraId="066F25CD" w14:textId="77777777" w:rsidR="00733D08" w:rsidRPr="00E82A17" w:rsidRDefault="00733D08" w:rsidP="005C0FB2">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Notetakers for each group</w:t>
                      </w:r>
                    </w:p>
                    <w:p w14:paraId="7109EEA1" w14:textId="77777777" w:rsidR="00733D08" w:rsidRPr="00E82A17" w:rsidRDefault="00733D08" w:rsidP="005C0FB2">
                      <w:pPr>
                        <w:spacing w:before="120" w:after="0"/>
                        <w:rPr>
                          <w:rFonts w:ascii="Gill Sans MT" w:hAnsi="Gill Sans MT"/>
                          <w:b/>
                          <w:color w:val="F36C21"/>
                          <w:lang w:val="en-GB"/>
                        </w:rPr>
                      </w:pPr>
                      <w:r w:rsidRPr="00E82A17">
                        <w:rPr>
                          <w:rFonts w:ascii="Gill Sans MT" w:hAnsi="Gill Sans MT"/>
                          <w:b/>
                          <w:color w:val="F36C21"/>
                          <w:lang w:val="en-GB"/>
                        </w:rPr>
                        <w:t>Time:</w:t>
                      </w:r>
                    </w:p>
                    <w:p w14:paraId="4AA513F1" w14:textId="3D8D93F1" w:rsidR="00733D08" w:rsidRPr="00A172D1" w:rsidRDefault="00733D08" w:rsidP="005C0FB2">
                      <w:pPr>
                        <w:numPr>
                          <w:ilvl w:val="0"/>
                          <w:numId w:val="3"/>
                        </w:numPr>
                        <w:tabs>
                          <w:tab w:val="num" w:pos="720"/>
                        </w:tabs>
                        <w:spacing w:after="0"/>
                        <w:ind w:left="317" w:hanging="274"/>
                        <w:rPr>
                          <w:rFonts w:ascii="Gill Sans MT" w:hAnsi="Gill Sans MT"/>
                          <w:sz w:val="20"/>
                          <w:szCs w:val="20"/>
                          <w:lang w:val="en-GB"/>
                        </w:rPr>
                      </w:pPr>
                      <w:r w:rsidRPr="00E82A17">
                        <w:rPr>
                          <w:rFonts w:ascii="Gill Sans MT" w:hAnsi="Gill Sans MT"/>
                          <w:sz w:val="20"/>
                          <w:szCs w:val="20"/>
                          <w:lang w:val="en-GB"/>
                        </w:rPr>
                        <w:t>Workshop, Approximately four hours</w:t>
                      </w:r>
                    </w:p>
                  </w:txbxContent>
                </v:textbox>
                <w10:wrap type="square" anchorx="margin"/>
              </v:shape>
            </w:pict>
          </mc:Fallback>
        </mc:AlternateContent>
      </w:r>
    </w:p>
    <w:p w14:paraId="2BF0DF2B" w14:textId="77777777" w:rsidR="005C0FB2" w:rsidRPr="00A93E77" w:rsidRDefault="005C0FB2" w:rsidP="00321AB8">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18EF5019" w14:textId="4E60E0AD" w:rsidR="00755259" w:rsidRPr="00755259" w:rsidRDefault="00755259" w:rsidP="00755259">
      <w:pPr>
        <w:spacing w:before="80"/>
        <w:rPr>
          <w:rFonts w:ascii="Gill Sans MT" w:hAnsi="Gill Sans MT"/>
          <w:lang w:val="en-GB"/>
        </w:rPr>
      </w:pPr>
      <w:r w:rsidRPr="00755259">
        <w:rPr>
          <w:rFonts w:ascii="Gill Sans MT" w:hAnsi="Gill Sans MT"/>
          <w:lang w:val="en-GB"/>
        </w:rPr>
        <w:t>The starting point for the workshops or focus group discussions in Step 2 are the findings of the consultations with children in Step 1. In Step 1, girls and boys identified the most critical child protection issues of importance to them. All consultations with adults build upon these findings.</w:t>
      </w:r>
    </w:p>
    <w:p w14:paraId="483C01CE" w14:textId="77777777" w:rsidR="00A172D1" w:rsidRPr="00A44902" w:rsidRDefault="005C2257" w:rsidP="00A172D1">
      <w:pPr>
        <w:rPr>
          <w:rFonts w:ascii="Gill Sans MT" w:hAnsi="Gill Sans MT"/>
          <w:lang w:val="en-GB"/>
        </w:rPr>
      </w:pPr>
      <w:r w:rsidRPr="005C2257">
        <w:rPr>
          <w:rFonts w:ascii="Gill Sans MT" w:hAnsi="Gill Sans MT"/>
          <w:lang w:val="en-GB"/>
        </w:rPr>
        <w:t>For Step 2, the</w:t>
      </w:r>
      <w:r w:rsidR="005B7726" w:rsidRPr="005C2257">
        <w:rPr>
          <w:rFonts w:ascii="Gill Sans MT" w:hAnsi="Gill Sans MT"/>
          <w:lang w:val="en-GB"/>
        </w:rPr>
        <w:t xml:space="preserve"> recommended </w:t>
      </w:r>
      <w:r w:rsidRPr="005C2257">
        <w:rPr>
          <w:rFonts w:ascii="Gill Sans MT" w:hAnsi="Gill Sans MT"/>
          <w:lang w:val="en-GB"/>
        </w:rPr>
        <w:t>method is a</w:t>
      </w:r>
      <w:r w:rsidR="005B7726" w:rsidRPr="005C2257">
        <w:rPr>
          <w:rFonts w:ascii="Gill Sans MT" w:hAnsi="Gill Sans MT"/>
          <w:lang w:val="en-GB"/>
        </w:rPr>
        <w:t xml:space="preserve"> </w:t>
      </w:r>
      <w:r w:rsidRPr="005C2257">
        <w:rPr>
          <w:rFonts w:ascii="Gill Sans MT" w:hAnsi="Gill Sans MT"/>
          <w:lang w:val="en-GB"/>
        </w:rPr>
        <w:t>participatory</w:t>
      </w:r>
      <w:r w:rsidR="005B7726" w:rsidRPr="005C2257">
        <w:rPr>
          <w:rFonts w:ascii="Gill Sans MT" w:hAnsi="Gill Sans MT"/>
          <w:lang w:val="en-GB"/>
        </w:rPr>
        <w:t xml:space="preserve"> workshop as it enables greater engagement and deeper reflection than other methods. </w:t>
      </w:r>
      <w:r w:rsidRPr="005C2257">
        <w:rPr>
          <w:rFonts w:ascii="Gill Sans MT" w:hAnsi="Gill Sans MT"/>
          <w:lang w:val="en-GB"/>
        </w:rPr>
        <w:t>However, when</w:t>
      </w:r>
      <w:r w:rsidR="005B7726" w:rsidRPr="005C2257">
        <w:rPr>
          <w:rFonts w:ascii="Gill Sans MT" w:hAnsi="Gill Sans MT"/>
          <w:lang w:val="en-GB"/>
        </w:rPr>
        <w:t xml:space="preserve"> there is not sufficient time, focus group discussions and other small group activities may be used. </w:t>
      </w:r>
      <w:r w:rsidR="00A172D1" w:rsidRPr="00A44902">
        <w:rPr>
          <w:rFonts w:ascii="Gill Sans MT" w:hAnsi="Gill Sans MT"/>
          <w:lang w:val="en-GB"/>
        </w:rPr>
        <w:t>There are also guidelines for an optional focus group discussion on parenting.</w:t>
      </w:r>
    </w:p>
    <w:p w14:paraId="4E37D6D5" w14:textId="07DA611A" w:rsidR="005B7726" w:rsidRPr="00A44902" w:rsidRDefault="005C2257" w:rsidP="005B7726">
      <w:pPr>
        <w:rPr>
          <w:rFonts w:ascii="Gill Sans MT" w:hAnsi="Gill Sans MT"/>
          <w:lang w:val="en-GB"/>
        </w:rPr>
      </w:pPr>
      <w:r w:rsidRPr="005C2257">
        <w:rPr>
          <w:rFonts w:ascii="Gill Sans MT" w:hAnsi="Gill Sans MT"/>
          <w:lang w:val="en-GB"/>
        </w:rPr>
        <w:t>It is important that participants are representative</w:t>
      </w:r>
      <w:r w:rsidR="005B7726" w:rsidRPr="005C2257">
        <w:rPr>
          <w:rFonts w:ascii="Gill Sans MT" w:hAnsi="Gill Sans MT"/>
          <w:lang w:val="en-GB"/>
        </w:rPr>
        <w:t xml:space="preserve"> of marginalised and vulnerable groups in the community. In </w:t>
      </w:r>
      <w:r w:rsidRPr="005C2257">
        <w:rPr>
          <w:rFonts w:ascii="Gill Sans MT" w:hAnsi="Gill Sans MT"/>
          <w:lang w:val="en-GB"/>
        </w:rPr>
        <w:t xml:space="preserve">some cases, these groups </w:t>
      </w:r>
      <w:r w:rsidR="005B7726" w:rsidRPr="005C2257">
        <w:rPr>
          <w:rFonts w:ascii="Gill Sans MT" w:hAnsi="Gill Sans MT"/>
          <w:lang w:val="en-GB"/>
        </w:rPr>
        <w:t>should be consulted separately in their own groups. In addition, separating g</w:t>
      </w:r>
      <w:r w:rsidRPr="005C2257">
        <w:rPr>
          <w:rFonts w:ascii="Gill Sans MT" w:hAnsi="Gill Sans MT"/>
          <w:lang w:val="en-GB"/>
        </w:rPr>
        <w:t>roups by sex is recommended when</w:t>
      </w:r>
      <w:r w:rsidR="005B7726" w:rsidRPr="005C2257">
        <w:rPr>
          <w:rFonts w:ascii="Gill Sans MT" w:hAnsi="Gill Sans MT"/>
          <w:lang w:val="en-GB"/>
        </w:rPr>
        <w:t xml:space="preserve">ever possible. Youth from the community should also be </w:t>
      </w:r>
      <w:r w:rsidR="005B7726" w:rsidRPr="00A44902">
        <w:rPr>
          <w:rFonts w:ascii="Gill Sans MT" w:hAnsi="Gill Sans MT"/>
          <w:lang w:val="en-GB"/>
        </w:rPr>
        <w:t>included</w:t>
      </w:r>
      <w:r w:rsidRPr="00A44902">
        <w:rPr>
          <w:rFonts w:ascii="Gill Sans MT" w:hAnsi="Gill Sans MT"/>
          <w:lang w:val="en-GB"/>
        </w:rPr>
        <w:t xml:space="preserve"> </w:t>
      </w:r>
      <w:r w:rsidR="005B7726" w:rsidRPr="00A44902">
        <w:rPr>
          <w:rFonts w:ascii="Gill Sans MT" w:hAnsi="Gill Sans MT"/>
          <w:lang w:val="en-GB"/>
        </w:rPr>
        <w:t>if safe and meaningful participation can be facilitated.</w:t>
      </w:r>
    </w:p>
    <w:p w14:paraId="4A6E36CD" w14:textId="401D43F0" w:rsidR="005C0FB2" w:rsidRPr="005C2257" w:rsidRDefault="00D25C18" w:rsidP="005C0FB2">
      <w:pPr>
        <w:spacing w:after="0"/>
        <w:rPr>
          <w:rFonts w:ascii="Gill Sans MT" w:hAnsi="Gill Sans MT"/>
          <w:lang w:val="en-GB"/>
        </w:rPr>
      </w:pPr>
      <w:r w:rsidRPr="005C2257">
        <w:rPr>
          <w:rFonts w:ascii="Gill Sans MT" w:hAnsi="Gill Sans MT"/>
          <w:b/>
          <w:color w:val="F36C21"/>
          <w:sz w:val="24"/>
          <w:szCs w:val="24"/>
          <w:lang w:val="en-GB"/>
        </w:rPr>
        <w:t>Sampling</w:t>
      </w:r>
    </w:p>
    <w:p w14:paraId="0F59319D" w14:textId="41D3C8FB" w:rsidR="00C22A4E" w:rsidRPr="008829EC" w:rsidRDefault="00C22A4E" w:rsidP="00D25C18">
      <w:pPr>
        <w:pStyle w:val="Prrafodelista"/>
        <w:numPr>
          <w:ilvl w:val="0"/>
          <w:numId w:val="7"/>
        </w:numPr>
        <w:spacing w:before="60" w:after="0"/>
        <w:ind w:left="4234" w:hanging="274"/>
        <w:contextualSpacing w:val="0"/>
        <w:rPr>
          <w:rFonts w:ascii="Gill Sans MT" w:hAnsi="Gill Sans MT"/>
        </w:rPr>
      </w:pPr>
      <w:r w:rsidRPr="00E52BA3">
        <w:rPr>
          <w:rFonts w:ascii="Gill Sans MT" w:hAnsi="Gill Sans MT"/>
        </w:rPr>
        <w:t xml:space="preserve">Refer to sampling guidance </w:t>
      </w:r>
      <w:r w:rsidRPr="008829EC">
        <w:rPr>
          <w:rFonts w:ascii="Gill Sans MT" w:hAnsi="Gill Sans MT"/>
        </w:rPr>
        <w:t xml:space="preserve">on page </w:t>
      </w:r>
      <w:r w:rsidR="008829EC" w:rsidRPr="008829EC">
        <w:rPr>
          <w:rFonts w:ascii="Gill Sans MT" w:hAnsi="Gill Sans MT"/>
        </w:rPr>
        <w:t>9</w:t>
      </w:r>
      <w:r w:rsidRPr="008829EC">
        <w:rPr>
          <w:rFonts w:ascii="Gill Sans MT" w:hAnsi="Gill Sans MT"/>
        </w:rPr>
        <w:t xml:space="preserve"> for more information on determining the number of area </w:t>
      </w:r>
      <w:proofErr w:type="spellStart"/>
      <w:r w:rsidRPr="008829EC">
        <w:rPr>
          <w:rFonts w:ascii="Gill Sans MT" w:hAnsi="Gill Sans MT"/>
        </w:rPr>
        <w:t>programmes</w:t>
      </w:r>
      <w:proofErr w:type="spellEnd"/>
      <w:r w:rsidRPr="008829EC">
        <w:rPr>
          <w:rFonts w:ascii="Gill Sans MT" w:hAnsi="Gill Sans MT"/>
        </w:rPr>
        <w:t xml:space="preserve"> to sample.</w:t>
      </w:r>
    </w:p>
    <w:p w14:paraId="329192A2" w14:textId="37EAD9A3" w:rsidR="00D25C18" w:rsidRPr="005C2257" w:rsidRDefault="00D25C18" w:rsidP="00D25C18">
      <w:pPr>
        <w:pStyle w:val="Prrafodelista"/>
        <w:numPr>
          <w:ilvl w:val="0"/>
          <w:numId w:val="7"/>
        </w:numPr>
        <w:spacing w:before="60" w:after="0"/>
        <w:ind w:left="4234" w:hanging="274"/>
        <w:contextualSpacing w:val="0"/>
        <w:rPr>
          <w:rFonts w:ascii="Gill Sans MT" w:hAnsi="Gill Sans MT"/>
        </w:rPr>
      </w:pPr>
      <w:r w:rsidRPr="008829EC">
        <w:rPr>
          <w:rFonts w:ascii="Gill Sans MT" w:hAnsi="Gill Sans MT"/>
        </w:rPr>
        <w:t>Determine subgrou</w:t>
      </w:r>
      <w:r w:rsidR="00C22A4E" w:rsidRPr="008829EC">
        <w:rPr>
          <w:rFonts w:ascii="Gill Sans MT" w:hAnsi="Gill Sans MT"/>
        </w:rPr>
        <w:t>ps that need to</w:t>
      </w:r>
      <w:r w:rsidR="00C22A4E" w:rsidRPr="00C22A4E">
        <w:rPr>
          <w:rFonts w:ascii="Gill Sans MT" w:hAnsi="Gill Sans MT"/>
        </w:rPr>
        <w:t xml:space="preserve"> be represented, including </w:t>
      </w:r>
      <w:r w:rsidRPr="00C22A4E">
        <w:rPr>
          <w:rFonts w:ascii="Gill Sans MT" w:hAnsi="Gill Sans MT"/>
        </w:rPr>
        <w:t xml:space="preserve">female, male, </w:t>
      </w:r>
      <w:r w:rsidR="00C22A4E" w:rsidRPr="00C22A4E">
        <w:rPr>
          <w:rFonts w:ascii="Gill Sans MT" w:hAnsi="Gill Sans MT"/>
        </w:rPr>
        <w:t>caste, ethnicity, ability, faith groups, extreme poverty, geographic location, etc</w:t>
      </w:r>
      <w:r w:rsidR="00C22A4E">
        <w:rPr>
          <w:rFonts w:ascii="Gill Sans MT" w:hAnsi="Gill Sans MT"/>
        </w:rPr>
        <w:t xml:space="preserve">. </w:t>
      </w:r>
      <w:r w:rsidR="00C22A4E" w:rsidRPr="005C2257">
        <w:rPr>
          <w:rFonts w:ascii="Gill Sans MT" w:hAnsi="Gill Sans MT"/>
        </w:rPr>
        <w:t xml:space="preserve"> </w:t>
      </w:r>
    </w:p>
    <w:p w14:paraId="6BC1208E" w14:textId="77777777" w:rsidR="005D376A" w:rsidRDefault="005C2257" w:rsidP="005D376A">
      <w:pPr>
        <w:pStyle w:val="Prrafodelista"/>
        <w:numPr>
          <w:ilvl w:val="0"/>
          <w:numId w:val="7"/>
        </w:numPr>
        <w:spacing w:before="60" w:after="0"/>
        <w:ind w:left="4234" w:hanging="274"/>
        <w:contextualSpacing w:val="0"/>
        <w:rPr>
          <w:rFonts w:ascii="Gill Sans MT" w:hAnsi="Gill Sans MT"/>
        </w:rPr>
      </w:pPr>
      <w:r w:rsidRPr="005C2257">
        <w:rPr>
          <w:rFonts w:ascii="Gill Sans MT" w:hAnsi="Gill Sans MT"/>
        </w:rPr>
        <w:t xml:space="preserve">Use demographic data to determine the representative make-up of participants </w:t>
      </w:r>
      <w:r w:rsidR="00D25C18" w:rsidRPr="005C2257">
        <w:rPr>
          <w:rFonts w:ascii="Gill Sans MT" w:hAnsi="Gill Sans MT"/>
        </w:rPr>
        <w:t xml:space="preserve">(i.e. </w:t>
      </w:r>
      <w:r w:rsidRPr="005C2257">
        <w:rPr>
          <w:rFonts w:ascii="Gill Sans MT" w:hAnsi="Gill Sans MT"/>
        </w:rPr>
        <w:t>if there are</w:t>
      </w:r>
      <w:r w:rsidR="00D25C18" w:rsidRPr="005C2257">
        <w:rPr>
          <w:rFonts w:ascii="Gill Sans MT" w:hAnsi="Gill Sans MT"/>
        </w:rPr>
        <w:t xml:space="preserve"> 30% of Dalit, include at leas</w:t>
      </w:r>
      <w:r w:rsidRPr="005C2257">
        <w:rPr>
          <w:rFonts w:ascii="Gill Sans MT" w:hAnsi="Gill Sans MT"/>
        </w:rPr>
        <w:t xml:space="preserve">t 30% </w:t>
      </w:r>
      <w:r w:rsidR="005D376A">
        <w:rPr>
          <w:rFonts w:ascii="Gill Sans MT" w:hAnsi="Gill Sans MT"/>
        </w:rPr>
        <w:t xml:space="preserve">of </w:t>
      </w:r>
      <w:r w:rsidRPr="005C2257">
        <w:rPr>
          <w:rFonts w:ascii="Gill Sans MT" w:hAnsi="Gill Sans MT"/>
        </w:rPr>
        <w:t>Dalit in the total sample</w:t>
      </w:r>
      <w:r w:rsidR="00D25C18" w:rsidRPr="005C2257">
        <w:rPr>
          <w:rFonts w:ascii="Gill Sans MT" w:hAnsi="Gill Sans MT"/>
        </w:rPr>
        <w:t>).</w:t>
      </w:r>
    </w:p>
    <w:p w14:paraId="312CD4D9" w14:textId="77777777" w:rsidR="00A172D1" w:rsidRPr="00A172D1" w:rsidRDefault="00A172D1" w:rsidP="00A172D1">
      <w:pPr>
        <w:pStyle w:val="Prrafodelista"/>
        <w:numPr>
          <w:ilvl w:val="0"/>
          <w:numId w:val="7"/>
        </w:numPr>
        <w:spacing w:before="60" w:after="0"/>
        <w:ind w:left="4234" w:hanging="274"/>
        <w:contextualSpacing w:val="0"/>
        <w:rPr>
          <w:rFonts w:ascii="Gill Sans MT" w:hAnsi="Gill Sans MT"/>
        </w:rPr>
      </w:pPr>
      <w:r w:rsidRPr="00A172D1">
        <w:rPr>
          <w:rFonts w:ascii="Gill Sans MT" w:hAnsi="Gill Sans MT"/>
        </w:rPr>
        <w:t xml:space="preserve">It is advisable to keep groups small and keep similar groups of people together in order to promote the participation of vulnerable populations. </w:t>
      </w:r>
    </w:p>
    <w:p w14:paraId="3385D445" w14:textId="77777777" w:rsidR="00A172D1" w:rsidRPr="005D376A" w:rsidRDefault="00A172D1" w:rsidP="00A172D1">
      <w:pPr>
        <w:pStyle w:val="Prrafodelista"/>
        <w:numPr>
          <w:ilvl w:val="0"/>
          <w:numId w:val="7"/>
        </w:numPr>
        <w:spacing w:before="60" w:after="0"/>
        <w:ind w:left="4234" w:hanging="274"/>
        <w:contextualSpacing w:val="0"/>
        <w:rPr>
          <w:rFonts w:ascii="Gill Sans MT" w:hAnsi="Gill Sans MT"/>
        </w:rPr>
      </w:pPr>
      <w:r w:rsidRPr="005D376A">
        <w:rPr>
          <w:rFonts w:ascii="Gill Sans MT" w:hAnsi="Gill Sans MT"/>
        </w:rPr>
        <w:t>Consider conducting a workshop with child monitors if sponsorship has been implemented in this area.</w:t>
      </w:r>
    </w:p>
    <w:p w14:paraId="1154E9B2" w14:textId="2E2DBCCB" w:rsidR="00D25C18" w:rsidRPr="00A172D1" w:rsidRDefault="00D25C18" w:rsidP="00A172D1">
      <w:pPr>
        <w:pStyle w:val="Prrafodelista"/>
        <w:numPr>
          <w:ilvl w:val="0"/>
          <w:numId w:val="7"/>
        </w:numPr>
        <w:spacing w:before="120" w:after="0"/>
        <w:ind w:left="447" w:hanging="274"/>
        <w:contextualSpacing w:val="0"/>
        <w:rPr>
          <w:rFonts w:ascii="Gill Sans MT" w:hAnsi="Gill Sans MT"/>
          <w:b/>
        </w:rPr>
      </w:pPr>
      <w:r w:rsidRPr="005D376A">
        <w:rPr>
          <w:rFonts w:ascii="Gill Sans MT" w:hAnsi="Gill Sans MT"/>
          <w:b/>
        </w:rPr>
        <w:t>For workshops:</w:t>
      </w:r>
      <w:r w:rsidRPr="00A172D1">
        <w:rPr>
          <w:rFonts w:ascii="Gill Sans MT" w:hAnsi="Gill Sans MT"/>
          <w:b/>
        </w:rPr>
        <w:t xml:space="preserve"> </w:t>
      </w:r>
      <w:r w:rsidR="005D376A" w:rsidRPr="00A172D1">
        <w:rPr>
          <w:rFonts w:ascii="Gill Sans MT" w:hAnsi="Gill Sans MT"/>
        </w:rPr>
        <w:t>D</w:t>
      </w:r>
      <w:r w:rsidRPr="00A172D1">
        <w:rPr>
          <w:rFonts w:ascii="Gill Sans MT" w:hAnsi="Gill Sans MT"/>
        </w:rPr>
        <w:t>etermine a repres</w:t>
      </w:r>
      <w:r w:rsidR="00C22A4E" w:rsidRPr="00A172D1">
        <w:rPr>
          <w:rFonts w:ascii="Gill Sans MT" w:hAnsi="Gill Sans MT"/>
        </w:rPr>
        <w:t xml:space="preserve">entative group of participants, </w:t>
      </w:r>
      <w:r w:rsidRPr="00A172D1">
        <w:rPr>
          <w:rFonts w:ascii="Gill Sans MT" w:hAnsi="Gill Sans MT"/>
        </w:rPr>
        <w:t>avoid</w:t>
      </w:r>
      <w:r w:rsidR="00C22A4E" w:rsidRPr="00A172D1">
        <w:rPr>
          <w:rFonts w:ascii="Gill Sans MT" w:hAnsi="Gill Sans MT"/>
        </w:rPr>
        <w:t>ing</w:t>
      </w:r>
      <w:r w:rsidRPr="00A172D1">
        <w:rPr>
          <w:rFonts w:ascii="Gill Sans MT" w:hAnsi="Gill Sans MT"/>
        </w:rPr>
        <w:t xml:space="preserve"> overlap between</w:t>
      </w:r>
      <w:r w:rsidR="00C22A4E" w:rsidRPr="00A172D1">
        <w:rPr>
          <w:rFonts w:ascii="Gill Sans MT" w:hAnsi="Gill Sans MT"/>
        </w:rPr>
        <w:t xml:space="preserve"> workshops,</w:t>
      </w:r>
      <w:r w:rsidRPr="00A172D1">
        <w:rPr>
          <w:rFonts w:ascii="Gill Sans MT" w:hAnsi="Gill Sans MT"/>
        </w:rPr>
        <w:t xml:space="preserve"> </w:t>
      </w:r>
      <w:r w:rsidR="00C22A4E" w:rsidRPr="00A172D1">
        <w:rPr>
          <w:rFonts w:ascii="Gill Sans MT" w:hAnsi="Gill Sans MT"/>
        </w:rPr>
        <w:t>focus groups,</w:t>
      </w:r>
      <w:r w:rsidRPr="00A172D1">
        <w:rPr>
          <w:rFonts w:ascii="Gill Sans MT" w:hAnsi="Gill Sans MT"/>
        </w:rPr>
        <w:t xml:space="preserve"> and key informant in</w:t>
      </w:r>
      <w:r w:rsidR="00C22A4E" w:rsidRPr="00A172D1">
        <w:rPr>
          <w:rFonts w:ascii="Gill Sans MT" w:hAnsi="Gill Sans MT"/>
        </w:rPr>
        <w:t>terviews.</w:t>
      </w:r>
      <w:r w:rsidRPr="00A172D1">
        <w:rPr>
          <w:rFonts w:ascii="Gill Sans MT" w:hAnsi="Gill Sans MT"/>
        </w:rPr>
        <w:t xml:space="preserve"> </w:t>
      </w:r>
      <w:r w:rsidR="00C22A4E" w:rsidRPr="00A172D1">
        <w:rPr>
          <w:rFonts w:ascii="Gill Sans MT" w:hAnsi="Gill Sans MT"/>
        </w:rPr>
        <w:t>Determine the number of</w:t>
      </w:r>
      <w:r w:rsidRPr="00A172D1">
        <w:rPr>
          <w:rFonts w:ascii="Gill Sans MT" w:hAnsi="Gill Sans MT"/>
        </w:rPr>
        <w:t xml:space="preserve"> workshop</w:t>
      </w:r>
      <w:r w:rsidR="00C22A4E" w:rsidRPr="00A172D1">
        <w:rPr>
          <w:rFonts w:ascii="Gill Sans MT" w:hAnsi="Gill Sans MT"/>
        </w:rPr>
        <w:t>s</w:t>
      </w:r>
      <w:r w:rsidRPr="00A172D1">
        <w:rPr>
          <w:rFonts w:ascii="Gill Sans MT" w:hAnsi="Gill Sans MT"/>
        </w:rPr>
        <w:t xml:space="preserve"> needed to ensure </w:t>
      </w:r>
      <w:r w:rsidR="00C22A4E" w:rsidRPr="00A172D1">
        <w:rPr>
          <w:rFonts w:ascii="Gill Sans MT" w:hAnsi="Gill Sans MT"/>
        </w:rPr>
        <w:t>sufficient</w:t>
      </w:r>
      <w:r w:rsidRPr="00A172D1">
        <w:rPr>
          <w:rFonts w:ascii="Gill Sans MT" w:hAnsi="Gill Sans MT"/>
        </w:rPr>
        <w:t xml:space="preserve"> representation and valid results.</w:t>
      </w:r>
      <w:r w:rsidRPr="00A172D1">
        <w:rPr>
          <w:rFonts w:ascii="Gill Sans MT" w:hAnsi="Gill Sans MT"/>
          <w:b/>
        </w:rPr>
        <w:t xml:space="preserve"> </w:t>
      </w:r>
    </w:p>
    <w:p w14:paraId="23631B2B" w14:textId="618D68CE" w:rsidR="008B3870" w:rsidRPr="00A172D1" w:rsidRDefault="00D25C18" w:rsidP="00A172D1">
      <w:pPr>
        <w:pStyle w:val="Prrafodelista"/>
        <w:numPr>
          <w:ilvl w:val="0"/>
          <w:numId w:val="7"/>
        </w:numPr>
        <w:spacing w:before="120" w:after="0"/>
        <w:ind w:left="447" w:hanging="274"/>
        <w:contextualSpacing w:val="0"/>
        <w:rPr>
          <w:rFonts w:ascii="Gill Sans MT" w:hAnsi="Gill Sans MT"/>
        </w:rPr>
      </w:pPr>
      <w:r w:rsidRPr="005D376A">
        <w:rPr>
          <w:rFonts w:ascii="Gill Sans MT" w:hAnsi="Gill Sans MT"/>
          <w:b/>
        </w:rPr>
        <w:t>For FGDs:</w:t>
      </w:r>
      <w:r w:rsidR="005D376A" w:rsidRPr="005D376A">
        <w:rPr>
          <w:rFonts w:ascii="Gill Sans MT" w:hAnsi="Gill Sans MT"/>
        </w:rPr>
        <w:t xml:space="preserve"> C</w:t>
      </w:r>
      <w:r w:rsidRPr="005D376A">
        <w:rPr>
          <w:rFonts w:ascii="Gill Sans MT" w:hAnsi="Gill Sans MT"/>
        </w:rPr>
        <w:t xml:space="preserve">alculate the number of FGDs so that there are at least </w:t>
      </w:r>
      <w:r w:rsidR="00E52BA3" w:rsidRPr="005D376A">
        <w:rPr>
          <w:rFonts w:ascii="Gill Sans MT" w:hAnsi="Gill Sans MT"/>
        </w:rPr>
        <w:t>four</w:t>
      </w:r>
      <w:r w:rsidRPr="005D376A">
        <w:rPr>
          <w:rFonts w:ascii="Gill Sans MT" w:hAnsi="Gill Sans MT"/>
        </w:rPr>
        <w:t xml:space="preserve"> FGD</w:t>
      </w:r>
      <w:r w:rsidR="00E52BA3" w:rsidRPr="005D376A">
        <w:rPr>
          <w:rFonts w:ascii="Gill Sans MT" w:hAnsi="Gill Sans MT"/>
        </w:rPr>
        <w:t>s</w:t>
      </w:r>
      <w:r w:rsidRPr="005D376A">
        <w:rPr>
          <w:rFonts w:ascii="Gill Sans MT" w:hAnsi="Gill Sans MT"/>
        </w:rPr>
        <w:t xml:space="preserve"> for adults</w:t>
      </w:r>
      <w:r w:rsidR="00E52BA3" w:rsidRPr="005D376A">
        <w:rPr>
          <w:rFonts w:ascii="Gill Sans MT" w:hAnsi="Gill Sans MT"/>
        </w:rPr>
        <w:t xml:space="preserve"> in each area </w:t>
      </w:r>
      <w:proofErr w:type="spellStart"/>
      <w:r w:rsidR="00E52BA3" w:rsidRPr="005D376A">
        <w:rPr>
          <w:rFonts w:ascii="Gill Sans MT" w:hAnsi="Gill Sans MT"/>
        </w:rPr>
        <w:t>programme</w:t>
      </w:r>
      <w:proofErr w:type="spellEnd"/>
      <w:r w:rsidRPr="005D376A">
        <w:rPr>
          <w:rFonts w:ascii="Gill Sans MT" w:hAnsi="Gill Sans MT"/>
        </w:rPr>
        <w:t xml:space="preserve"> (i.e. 2 FG</w:t>
      </w:r>
      <w:r w:rsidR="00E52BA3" w:rsidRPr="005D376A">
        <w:rPr>
          <w:rFonts w:ascii="Gill Sans MT" w:hAnsi="Gill Sans MT"/>
        </w:rPr>
        <w:t xml:space="preserve">Ds with women, 2 FGDs with men). </w:t>
      </w:r>
      <w:r w:rsidRPr="005D376A">
        <w:rPr>
          <w:rFonts w:ascii="Gill Sans MT" w:hAnsi="Gill Sans MT"/>
        </w:rPr>
        <w:t xml:space="preserve">Based on the analysis </w:t>
      </w:r>
      <w:r w:rsidR="005D376A" w:rsidRPr="005D376A">
        <w:rPr>
          <w:rFonts w:ascii="Gill Sans MT" w:hAnsi="Gill Sans MT"/>
        </w:rPr>
        <w:t xml:space="preserve">above </w:t>
      </w:r>
      <w:r w:rsidRPr="005D376A">
        <w:rPr>
          <w:rFonts w:ascii="Gill Sans MT" w:hAnsi="Gill Sans MT"/>
        </w:rPr>
        <w:t xml:space="preserve">add more groups or change the group composition to ensure representation of the </w:t>
      </w:r>
      <w:proofErr w:type="spellStart"/>
      <w:r w:rsidRPr="005D376A">
        <w:rPr>
          <w:rFonts w:ascii="Gill Sans MT" w:hAnsi="Gill Sans MT"/>
        </w:rPr>
        <w:t>marginalised</w:t>
      </w:r>
      <w:proofErr w:type="spellEnd"/>
      <w:r w:rsidRPr="005D376A">
        <w:rPr>
          <w:rFonts w:ascii="Gill Sans MT" w:hAnsi="Gill Sans MT"/>
        </w:rPr>
        <w:t xml:space="preserve"> population.</w:t>
      </w:r>
    </w:p>
    <w:p w14:paraId="36C0C4BF" w14:textId="19671A27" w:rsidR="00E744E3" w:rsidRPr="00B27781" w:rsidRDefault="00E744E3" w:rsidP="00A172D1">
      <w:pPr>
        <w:spacing w:before="280" w:after="0"/>
        <w:rPr>
          <w:rFonts w:ascii="Gill Sans MT" w:hAnsi="Gill Sans MT"/>
          <w:b/>
          <w:bCs/>
          <w:color w:val="F36C21"/>
          <w:sz w:val="24"/>
          <w:szCs w:val="24"/>
          <w:lang w:val="en-GB"/>
        </w:rPr>
      </w:pPr>
      <w:r>
        <w:rPr>
          <w:rFonts w:ascii="Gill Sans MT" w:hAnsi="Gill Sans MT"/>
          <w:b/>
          <w:bCs/>
          <w:color w:val="F36C21"/>
          <w:sz w:val="24"/>
          <w:szCs w:val="24"/>
          <w:lang w:val="en-GB"/>
        </w:rPr>
        <w:t>Suggested workshop format</w:t>
      </w:r>
    </w:p>
    <w:p w14:paraId="1C489B2C" w14:textId="11702C0D" w:rsidR="00E744E3" w:rsidRPr="00A172D1" w:rsidRDefault="001445D1" w:rsidP="00E744E3">
      <w:pPr>
        <w:spacing w:before="80" w:after="60"/>
        <w:ind w:left="14"/>
        <w:rPr>
          <w:rFonts w:ascii="Gill Sans MT" w:hAnsi="Gill Sans MT"/>
          <w:bCs/>
          <w:lang w:val="en-GB"/>
        </w:rPr>
      </w:pPr>
      <w:r>
        <w:rPr>
          <w:rFonts w:ascii="Gill Sans MT" w:hAnsi="Gill Sans MT"/>
          <w:bCs/>
          <w:lang w:val="en-GB"/>
        </w:rPr>
        <w:t>See workshop format on page 20</w:t>
      </w:r>
      <w:r w:rsidR="00E744E3" w:rsidRPr="00A172D1">
        <w:rPr>
          <w:rFonts w:ascii="Gill Sans MT" w:hAnsi="Gill Sans MT"/>
          <w:bCs/>
          <w:lang w:val="en-GB"/>
        </w:rPr>
        <w:t xml:space="preserve">. </w:t>
      </w:r>
      <w:r w:rsidR="00505937">
        <w:rPr>
          <w:rFonts w:ascii="Gill Sans MT" w:hAnsi="Gill Sans MT"/>
          <w:bCs/>
          <w:lang w:val="en-GB"/>
        </w:rPr>
        <w:t>This workshop is</w:t>
      </w:r>
      <w:r w:rsidR="00E744E3" w:rsidRPr="00A172D1">
        <w:rPr>
          <w:rFonts w:ascii="Gill Sans MT" w:hAnsi="Gill Sans MT"/>
          <w:bCs/>
          <w:lang w:val="en-GB"/>
        </w:rPr>
        <w:t xml:space="preserve"> designed to </w:t>
      </w:r>
      <w:r w:rsidR="00A172D1" w:rsidRPr="00A172D1">
        <w:rPr>
          <w:rFonts w:ascii="Gill Sans MT" w:hAnsi="Gill Sans MT"/>
          <w:bCs/>
          <w:lang w:val="en-GB"/>
        </w:rPr>
        <w:t xml:space="preserve">build upon the workshops conducted with girls and boys and to </w:t>
      </w:r>
      <w:r w:rsidR="00E744E3" w:rsidRPr="00A172D1">
        <w:rPr>
          <w:rFonts w:ascii="Gill Sans MT" w:hAnsi="Gill Sans MT"/>
          <w:bCs/>
          <w:lang w:val="en-GB"/>
        </w:rPr>
        <w:t>elicit</w:t>
      </w:r>
      <w:r w:rsidR="00505937">
        <w:rPr>
          <w:rFonts w:ascii="Gill Sans MT" w:hAnsi="Gill Sans MT"/>
          <w:bCs/>
          <w:lang w:val="en-GB"/>
        </w:rPr>
        <w:t xml:space="preserve"> the perspectives of</w:t>
      </w:r>
      <w:r w:rsidR="00E744E3" w:rsidRPr="00A172D1">
        <w:rPr>
          <w:rFonts w:ascii="Gill Sans MT" w:hAnsi="Gill Sans MT"/>
          <w:bCs/>
          <w:lang w:val="en-GB"/>
        </w:rPr>
        <w:t xml:space="preserve"> </w:t>
      </w:r>
      <w:r w:rsidR="00A172D1" w:rsidRPr="00A172D1">
        <w:rPr>
          <w:rFonts w:ascii="Gill Sans MT" w:hAnsi="Gill Sans MT"/>
          <w:bCs/>
          <w:lang w:val="en-GB"/>
        </w:rPr>
        <w:t>men and women</w:t>
      </w:r>
      <w:r w:rsidR="00E744E3" w:rsidRPr="00A172D1">
        <w:rPr>
          <w:rFonts w:ascii="Gill Sans MT" w:hAnsi="Gill Sans MT"/>
          <w:bCs/>
          <w:lang w:val="en-GB"/>
        </w:rPr>
        <w:t>. It is important that the</w:t>
      </w:r>
      <w:r w:rsidR="00505937">
        <w:rPr>
          <w:rFonts w:ascii="Gill Sans MT" w:hAnsi="Gill Sans MT"/>
          <w:bCs/>
          <w:lang w:val="en-GB"/>
        </w:rPr>
        <w:t xml:space="preserve"> workshop</w:t>
      </w:r>
      <w:r w:rsidR="00E744E3" w:rsidRPr="00A172D1">
        <w:rPr>
          <w:rFonts w:ascii="Gill Sans MT" w:hAnsi="Gill Sans MT"/>
          <w:bCs/>
          <w:lang w:val="en-GB"/>
        </w:rPr>
        <w:t xml:space="preserve"> activities are completed in the suggested order in the </w:t>
      </w:r>
      <w:r w:rsidR="00A172D1" w:rsidRPr="00A172D1">
        <w:rPr>
          <w:rFonts w:ascii="Gill Sans MT" w:hAnsi="Gill Sans MT"/>
          <w:bCs/>
          <w:lang w:val="en-GB"/>
        </w:rPr>
        <w:t>table</w:t>
      </w:r>
      <w:r w:rsidR="00505937">
        <w:rPr>
          <w:rFonts w:ascii="Gill Sans MT" w:hAnsi="Gill Sans MT"/>
          <w:bCs/>
          <w:lang w:val="en-GB"/>
        </w:rPr>
        <w:t xml:space="preserve"> below</w:t>
      </w:r>
      <w:r w:rsidR="00E744E3" w:rsidRPr="00A172D1">
        <w:rPr>
          <w:rFonts w:ascii="Gill Sans MT" w:hAnsi="Gill Sans MT"/>
          <w:bCs/>
          <w:lang w:val="en-GB"/>
        </w:rPr>
        <w:t xml:space="preserve">. </w:t>
      </w:r>
    </w:p>
    <w:p w14:paraId="28759AE9" w14:textId="104D1978" w:rsidR="00E744E3" w:rsidRDefault="00E744E3" w:rsidP="00E744E3">
      <w:pPr>
        <w:spacing w:before="80" w:after="60"/>
        <w:ind w:left="18"/>
        <w:rPr>
          <w:rFonts w:ascii="Gill Sans MT" w:eastAsia="Times New Roman" w:hAnsi="Gill Sans MT" w:cs="Times New Roman"/>
          <w:b/>
          <w:lang w:val="en-GB" w:eastAsia="en-US"/>
        </w:rPr>
      </w:pPr>
      <w:r w:rsidRPr="00775068">
        <w:rPr>
          <w:rFonts w:ascii="Gill Sans MT" w:hAnsi="Gill Sans MT"/>
          <w:bCs/>
          <w:lang w:val="en-GB"/>
        </w:rPr>
        <w:t xml:space="preserve">It may be necessary to adjust the timing of the workshop to accommodate </w:t>
      </w:r>
      <w:r w:rsidR="00775068" w:rsidRPr="00775068">
        <w:rPr>
          <w:rFonts w:ascii="Gill Sans MT" w:hAnsi="Gill Sans MT"/>
          <w:bCs/>
          <w:lang w:val="en-GB"/>
        </w:rPr>
        <w:t>daily activities of community members. Identify alternative options to promote community participation such as s</w:t>
      </w:r>
      <w:r w:rsidRPr="00775068">
        <w:rPr>
          <w:rFonts w:ascii="Gill Sans MT" w:hAnsi="Gill Sans MT"/>
          <w:bCs/>
          <w:lang w:val="en-GB"/>
        </w:rPr>
        <w:t>preading the activities over several days at convenient times.</w:t>
      </w:r>
      <w:r w:rsidRPr="00051DEE">
        <w:rPr>
          <w:rFonts w:ascii="Gill Sans MT" w:eastAsia="Times New Roman" w:hAnsi="Gill Sans MT" w:cs="Times New Roman"/>
          <w:b/>
          <w:lang w:val="en-GB" w:eastAsia="en-US"/>
        </w:rPr>
        <w:t xml:space="preserve"> </w:t>
      </w:r>
    </w:p>
    <w:p w14:paraId="0EE46CDF" w14:textId="4E8706D9" w:rsidR="00E744E3" w:rsidRPr="00B27781" w:rsidRDefault="00E744E3" w:rsidP="00E744E3">
      <w:pPr>
        <w:spacing w:before="360" w:after="0"/>
        <w:rPr>
          <w:rFonts w:ascii="Gill Sans MT" w:hAnsi="Gill Sans MT"/>
          <w:b/>
          <w:bCs/>
          <w:color w:val="F36C21"/>
          <w:sz w:val="24"/>
          <w:szCs w:val="24"/>
          <w:lang w:val="en-GB"/>
        </w:rPr>
      </w:pPr>
      <w:r w:rsidRPr="00B27781">
        <w:rPr>
          <w:rFonts w:ascii="Gill Sans MT" w:hAnsi="Gill Sans MT"/>
          <w:b/>
          <w:bCs/>
          <w:color w:val="F36C21"/>
          <w:sz w:val="24"/>
          <w:szCs w:val="24"/>
          <w:lang w:val="en-GB"/>
        </w:rPr>
        <w:lastRenderedPageBreak/>
        <w:t xml:space="preserve">Compiling information </w:t>
      </w:r>
      <w:r>
        <w:rPr>
          <w:rFonts w:ascii="Gill Sans MT" w:hAnsi="Gill Sans MT"/>
          <w:b/>
          <w:bCs/>
          <w:color w:val="F36C21"/>
          <w:sz w:val="24"/>
          <w:szCs w:val="24"/>
          <w:lang w:val="en-GB"/>
        </w:rPr>
        <w:t>for</w:t>
      </w:r>
      <w:r w:rsidRPr="00B27781">
        <w:rPr>
          <w:rFonts w:ascii="Gill Sans MT" w:hAnsi="Gill Sans MT"/>
          <w:b/>
          <w:bCs/>
          <w:color w:val="F36C21"/>
          <w:sz w:val="24"/>
          <w:szCs w:val="24"/>
          <w:lang w:val="en-GB"/>
        </w:rPr>
        <w:t xml:space="preserve"> Step </w:t>
      </w:r>
      <w:r w:rsidR="00564D9F">
        <w:rPr>
          <w:rFonts w:ascii="Gill Sans MT" w:hAnsi="Gill Sans MT"/>
          <w:b/>
          <w:bCs/>
          <w:color w:val="F36C21"/>
          <w:sz w:val="24"/>
          <w:szCs w:val="24"/>
          <w:lang w:val="en-GB"/>
        </w:rPr>
        <w:t>2</w:t>
      </w:r>
    </w:p>
    <w:p w14:paraId="21D19949" w14:textId="17653E9C" w:rsidR="00775068" w:rsidRPr="003C59FD" w:rsidRDefault="00775068" w:rsidP="00775068">
      <w:pPr>
        <w:spacing w:before="80" w:after="60"/>
        <w:rPr>
          <w:rFonts w:ascii="Gill Sans MT" w:hAnsi="Gill Sans MT"/>
          <w:bCs/>
          <w:lang w:val="en-GB"/>
        </w:rPr>
      </w:pPr>
      <w:r w:rsidRPr="00CA5B60">
        <w:rPr>
          <w:rFonts w:ascii="Gill Sans MT" w:hAnsi="Gill Sans MT"/>
          <w:b/>
          <w:bCs/>
          <w:lang w:val="en-GB"/>
        </w:rPr>
        <w:t>Documentation is extremely important</w:t>
      </w:r>
      <w:r>
        <w:rPr>
          <w:rFonts w:ascii="Gill Sans MT" w:hAnsi="Gill Sans MT"/>
          <w:bCs/>
          <w:lang w:val="en-GB"/>
        </w:rPr>
        <w:t>. E</w:t>
      </w:r>
      <w:r w:rsidRPr="00CA5B60">
        <w:rPr>
          <w:rFonts w:ascii="Gill Sans MT" w:hAnsi="Gill Sans MT"/>
          <w:bCs/>
          <w:lang w:val="en-GB"/>
        </w:rPr>
        <w:t xml:space="preserve">nsure </w:t>
      </w:r>
      <w:r>
        <w:rPr>
          <w:rFonts w:ascii="Gill Sans MT" w:hAnsi="Gill Sans MT"/>
          <w:bCs/>
          <w:lang w:val="en-GB"/>
        </w:rPr>
        <w:t xml:space="preserve">all adult consultations are documented. Notetakers should </w:t>
      </w:r>
      <w:r w:rsidRPr="003C59FD">
        <w:rPr>
          <w:rFonts w:ascii="Gill Sans MT" w:hAnsi="Gill Sans MT"/>
          <w:bCs/>
          <w:lang w:val="en-GB"/>
        </w:rPr>
        <w:t>record all input verbatim without paraphrasing.</w:t>
      </w:r>
    </w:p>
    <w:p w14:paraId="6C31511E" w14:textId="3E234BEC" w:rsidR="00E744E3" w:rsidRPr="003C59FD" w:rsidRDefault="00E744E3" w:rsidP="00E744E3">
      <w:pPr>
        <w:spacing w:before="80" w:after="0"/>
        <w:rPr>
          <w:rFonts w:ascii="Gill Sans MT" w:hAnsi="Gill Sans MT"/>
          <w:lang w:val="en-GB"/>
        </w:rPr>
      </w:pPr>
      <w:r w:rsidRPr="003C59FD">
        <w:rPr>
          <w:rFonts w:ascii="Gill Sans MT" w:hAnsi="Gill Sans MT"/>
          <w:b/>
          <w:lang w:val="en-GB"/>
        </w:rPr>
        <w:t>Keep all of the products</w:t>
      </w:r>
      <w:r w:rsidRPr="003C59FD">
        <w:rPr>
          <w:rFonts w:ascii="Gill Sans MT" w:hAnsi="Gill Sans MT"/>
          <w:lang w:val="en-GB"/>
        </w:rPr>
        <w:t>, including:</w:t>
      </w:r>
    </w:p>
    <w:p w14:paraId="4308E5C6" w14:textId="6B24687C" w:rsidR="003C59FD" w:rsidRPr="003C59FD" w:rsidRDefault="008E0B5C" w:rsidP="00E744E3">
      <w:pPr>
        <w:numPr>
          <w:ilvl w:val="0"/>
          <w:numId w:val="9"/>
        </w:numPr>
        <w:spacing w:after="0"/>
        <w:ind w:left="540"/>
        <w:rPr>
          <w:rFonts w:ascii="Gill Sans MT" w:eastAsia="Times New Roman" w:hAnsi="Gill Sans MT" w:cs="Times New Roman"/>
          <w:lang w:val="en-GB"/>
        </w:rPr>
      </w:pPr>
      <w:r w:rsidRPr="003C59FD">
        <w:rPr>
          <w:rFonts w:ascii="Gill Sans MT" w:hAnsi="Gill Sans MT"/>
          <w:b/>
          <w:noProof/>
          <w:lang w:val="en-PH" w:eastAsia="en-PH"/>
        </w:rPr>
        <mc:AlternateContent>
          <mc:Choice Requires="wps">
            <w:drawing>
              <wp:anchor distT="45720" distB="45720" distL="114300" distR="114300" simplePos="0" relativeHeight="251677696" behindDoc="0" locked="0" layoutInCell="1" allowOverlap="1" wp14:anchorId="76277170" wp14:editId="711DD479">
                <wp:simplePos x="0" y="0"/>
                <wp:positionH relativeFrom="column">
                  <wp:posOffset>3235960</wp:posOffset>
                </wp:positionH>
                <wp:positionV relativeFrom="paragraph">
                  <wp:posOffset>10795</wp:posOffset>
                </wp:positionV>
                <wp:extent cx="2795270" cy="781685"/>
                <wp:effectExtent l="0" t="0" r="2413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781685"/>
                        </a:xfrm>
                        <a:prstGeom prst="rect">
                          <a:avLst/>
                        </a:prstGeom>
                        <a:solidFill>
                          <a:srgbClr val="FFF7E1"/>
                        </a:solidFill>
                        <a:ln w="9525">
                          <a:solidFill>
                            <a:srgbClr val="000000"/>
                          </a:solidFill>
                          <a:miter lim="800000"/>
                          <a:headEnd/>
                          <a:tailEnd/>
                        </a:ln>
                      </wps:spPr>
                      <wps:txbx>
                        <w:txbxContent>
                          <w:p w14:paraId="4E24076A" w14:textId="0C550E0D" w:rsidR="00733D08" w:rsidRDefault="00733D08" w:rsidP="00E744E3">
                            <w:pPr>
                              <w:spacing w:before="120" w:after="0"/>
                              <w:rPr>
                                <w:rFonts w:ascii="Gill Sans MT" w:hAnsi="Gill Sans MT"/>
                                <w:b/>
                                <w:color w:val="F36C21"/>
                                <w:lang w:val="en-GB"/>
                              </w:rPr>
                            </w:pPr>
                            <w:r>
                              <w:rPr>
                                <w:rFonts w:ascii="Gill Sans MT" w:hAnsi="Gill Sans MT"/>
                                <w:b/>
                                <w:color w:val="F36C21"/>
                                <w:lang w:val="en-GB"/>
                              </w:rPr>
                              <w:t>Tool:</w:t>
                            </w:r>
                          </w:p>
                          <w:p w14:paraId="675C76AE" w14:textId="493226BA" w:rsidR="00733D08" w:rsidRPr="008E0B5C" w:rsidRDefault="00383B99" w:rsidP="008B3870">
                            <w:pPr>
                              <w:pStyle w:val="Prrafodelista"/>
                              <w:numPr>
                                <w:ilvl w:val="0"/>
                                <w:numId w:val="10"/>
                              </w:numPr>
                              <w:spacing w:after="0"/>
                              <w:ind w:left="360" w:hanging="270"/>
                              <w:rPr>
                                <w:rStyle w:val="Hipervnculo"/>
                                <w:i/>
                                <w:color w:val="auto"/>
                                <w:u w:val="none"/>
                              </w:rPr>
                            </w:pPr>
                            <w:hyperlink r:id="rId49" w:history="1">
                              <w:r w:rsidR="00733D08" w:rsidRPr="00AD6784">
                                <w:rPr>
                                  <w:rStyle w:val="Hipervnculo"/>
                                  <w:rFonts w:ascii="Gill Sans MT" w:hAnsi="Gill Sans MT"/>
                                  <w:i/>
                                  <w:sz w:val="20"/>
                                  <w:szCs w:val="20"/>
                                </w:rPr>
                                <w:t>Violence</w:t>
                              </w:r>
                              <w:r w:rsidR="00733D08">
                                <w:rPr>
                                  <w:rStyle w:val="Hipervnculo"/>
                                  <w:rFonts w:ascii="Gill Sans MT" w:hAnsi="Gill Sans MT"/>
                                  <w:i/>
                                  <w:sz w:val="20"/>
                                  <w:szCs w:val="20"/>
                                </w:rPr>
                                <w:t xml:space="preserve"> Against Children (VAC) Issues M</w:t>
                              </w:r>
                              <w:r w:rsidR="00733D08" w:rsidRPr="00AD6784">
                                <w:rPr>
                                  <w:rStyle w:val="Hipervnculo"/>
                                  <w:rFonts w:ascii="Gill Sans MT" w:hAnsi="Gill Sans MT"/>
                                  <w:i/>
                                  <w:sz w:val="20"/>
                                  <w:szCs w:val="20"/>
                                </w:rPr>
                                <w:t>atrix</w:t>
                              </w:r>
                            </w:hyperlink>
                          </w:p>
                          <w:p w14:paraId="210E047C" w14:textId="301F2E60" w:rsidR="00733D08" w:rsidRPr="008B3870" w:rsidRDefault="00383B99" w:rsidP="008B3870">
                            <w:pPr>
                              <w:pStyle w:val="Prrafodelista"/>
                              <w:numPr>
                                <w:ilvl w:val="0"/>
                                <w:numId w:val="10"/>
                              </w:numPr>
                              <w:spacing w:after="0"/>
                              <w:ind w:left="360" w:hanging="270"/>
                              <w:rPr>
                                <w:i/>
                              </w:rPr>
                            </w:pPr>
                            <w:hyperlink r:id="rId50" w:history="1">
                              <w:r w:rsidR="00733D08" w:rsidRPr="008E0B5C">
                                <w:rPr>
                                  <w:rStyle w:val="Hipervnculo"/>
                                  <w:rFonts w:ascii="Gill Sans MT" w:hAnsi="Gill Sans MT"/>
                                  <w:i/>
                                  <w:sz w:val="20"/>
                                  <w:szCs w:val="20"/>
                                </w:rPr>
                                <w:t>Summary Sheet from Causal Analysis tool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77170" id="_x0000_s1037" type="#_x0000_t202" style="position:absolute;left:0;text-align:left;margin-left:254.8pt;margin-top:.85pt;width:220.1pt;height:61.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" fillcolor="#fff7e1">
                <v:textbox>
                  <w:txbxContent>
                    <w:p w14:paraId="4E24076A" w14:textId="0C550E0D" w:rsidR="00733D08" w:rsidRDefault="00733D08" w:rsidP="00E744E3">
                      <w:pPr>
                        <w:spacing w:before="120" w:after="0"/>
                        <w:rPr>
                          <w:rFonts w:ascii="Gill Sans MT" w:hAnsi="Gill Sans MT"/>
                          <w:b/>
                          <w:color w:val="F36C21"/>
                          <w:lang w:val="en-GB"/>
                        </w:rPr>
                      </w:pPr>
                      <w:r>
                        <w:rPr>
                          <w:rFonts w:ascii="Gill Sans MT" w:hAnsi="Gill Sans MT"/>
                          <w:b/>
                          <w:color w:val="F36C21"/>
                          <w:lang w:val="en-GB"/>
                        </w:rPr>
                        <w:t>Tool:</w:t>
                      </w:r>
                    </w:p>
                    <w:p w14:paraId="675C76AE" w14:textId="493226BA" w:rsidR="00733D08" w:rsidRPr="008E0B5C" w:rsidRDefault="00733D08" w:rsidP="008B3870">
                      <w:pPr>
                        <w:pStyle w:val="ListParagraph"/>
                        <w:numPr>
                          <w:ilvl w:val="0"/>
                          <w:numId w:val="10"/>
                        </w:numPr>
                        <w:spacing w:after="0"/>
                        <w:ind w:left="360" w:hanging="270"/>
                        <w:rPr>
                          <w:rStyle w:val="Hyperlink"/>
                          <w:i/>
                          <w:color w:val="auto"/>
                          <w:u w:val="none"/>
                        </w:rPr>
                      </w:pPr>
                      <w:hyperlink r:id="rId51" w:history="1">
                        <w:r w:rsidRPr="00AD6784">
                          <w:rPr>
                            <w:rStyle w:val="Hyperlink"/>
                            <w:rFonts w:ascii="Gill Sans MT" w:hAnsi="Gill Sans MT"/>
                            <w:i/>
                            <w:sz w:val="20"/>
                            <w:szCs w:val="20"/>
                          </w:rPr>
                          <w:t>Violence</w:t>
                        </w:r>
                        <w:r>
                          <w:rPr>
                            <w:rStyle w:val="Hyperlink"/>
                            <w:rFonts w:ascii="Gill Sans MT" w:hAnsi="Gill Sans MT"/>
                            <w:i/>
                            <w:sz w:val="20"/>
                            <w:szCs w:val="20"/>
                          </w:rPr>
                          <w:t xml:space="preserve"> Against Children (VAC) Issues M</w:t>
                        </w:r>
                        <w:r w:rsidRPr="00AD6784">
                          <w:rPr>
                            <w:rStyle w:val="Hyperlink"/>
                            <w:rFonts w:ascii="Gill Sans MT" w:hAnsi="Gill Sans MT"/>
                            <w:i/>
                            <w:sz w:val="20"/>
                            <w:szCs w:val="20"/>
                          </w:rPr>
                          <w:t>atrix</w:t>
                        </w:r>
                      </w:hyperlink>
                    </w:p>
                    <w:p w14:paraId="210E047C" w14:textId="301F2E60" w:rsidR="00733D08" w:rsidRPr="008B3870" w:rsidRDefault="00733D08" w:rsidP="008B3870">
                      <w:pPr>
                        <w:pStyle w:val="ListParagraph"/>
                        <w:numPr>
                          <w:ilvl w:val="0"/>
                          <w:numId w:val="10"/>
                        </w:numPr>
                        <w:spacing w:after="0"/>
                        <w:ind w:left="360" w:hanging="270"/>
                        <w:rPr>
                          <w:i/>
                        </w:rPr>
                      </w:pPr>
                      <w:hyperlink r:id="rId52" w:history="1">
                        <w:r w:rsidRPr="008E0B5C">
                          <w:rPr>
                            <w:rStyle w:val="Hyperlink"/>
                            <w:rFonts w:ascii="Gill Sans MT" w:hAnsi="Gill Sans MT"/>
                            <w:i/>
                            <w:sz w:val="20"/>
                            <w:szCs w:val="20"/>
                          </w:rPr>
                          <w:t>Summary Sheet from Causal Analysis tool</w:t>
                        </w:r>
                      </w:hyperlink>
                    </w:p>
                  </w:txbxContent>
                </v:textbox>
                <w10:wrap type="square"/>
              </v:shape>
            </w:pict>
          </mc:Fallback>
        </mc:AlternateContent>
      </w:r>
      <w:r w:rsidR="003C59FD" w:rsidRPr="003C59FD">
        <w:rPr>
          <w:rFonts w:ascii="Gill Sans MT" w:eastAsia="Times New Roman" w:hAnsi="Gill Sans MT" w:cs="Times New Roman"/>
          <w:i/>
          <w:lang w:val="en-GB"/>
        </w:rPr>
        <w:t xml:space="preserve">Validating and Prioritising VAC Issue </w:t>
      </w:r>
      <w:r w:rsidR="003C59FD" w:rsidRPr="003C59FD">
        <w:rPr>
          <w:rFonts w:ascii="Gill Sans MT" w:eastAsia="Times New Roman" w:hAnsi="Gill Sans MT" w:cs="Times New Roman"/>
          <w:lang w:val="en-GB"/>
        </w:rPr>
        <w:t>documentation</w:t>
      </w:r>
    </w:p>
    <w:p w14:paraId="569C5E91" w14:textId="36ED2749" w:rsidR="00E744E3" w:rsidRPr="003C59FD" w:rsidRDefault="00E744E3" w:rsidP="00E744E3">
      <w:pPr>
        <w:numPr>
          <w:ilvl w:val="0"/>
          <w:numId w:val="9"/>
        </w:numPr>
        <w:spacing w:after="0"/>
        <w:ind w:left="540"/>
        <w:rPr>
          <w:rFonts w:ascii="Gill Sans MT" w:eastAsia="Times New Roman" w:hAnsi="Gill Sans MT" w:cs="Times New Roman"/>
          <w:lang w:val="en-GB"/>
        </w:rPr>
      </w:pPr>
      <w:r w:rsidRPr="003C59FD">
        <w:rPr>
          <w:rFonts w:ascii="Gill Sans MT" w:eastAsia="Times New Roman" w:hAnsi="Gill Sans MT" w:cs="Times New Roman"/>
          <w:i/>
          <w:lang w:val="en-GB"/>
        </w:rPr>
        <w:t>Problem Tree</w:t>
      </w:r>
      <w:r w:rsidRPr="003C59FD">
        <w:rPr>
          <w:rFonts w:ascii="Gill Sans MT" w:eastAsia="Times New Roman" w:hAnsi="Gill Sans MT" w:cs="Times New Roman"/>
          <w:lang w:val="en-GB"/>
        </w:rPr>
        <w:t xml:space="preserve"> flipcharts</w:t>
      </w:r>
    </w:p>
    <w:p w14:paraId="0B395580" w14:textId="2BFDDFCA" w:rsidR="00505937" w:rsidRPr="003C59FD" w:rsidRDefault="00505937" w:rsidP="00E744E3">
      <w:pPr>
        <w:numPr>
          <w:ilvl w:val="0"/>
          <w:numId w:val="9"/>
        </w:numPr>
        <w:spacing w:after="0"/>
        <w:ind w:left="540"/>
        <w:rPr>
          <w:rFonts w:ascii="Gill Sans MT" w:eastAsia="Times New Roman" w:hAnsi="Gill Sans MT" w:cs="Times New Roman"/>
          <w:lang w:val="en-GB"/>
        </w:rPr>
      </w:pPr>
      <w:r w:rsidRPr="003C59FD">
        <w:rPr>
          <w:rFonts w:ascii="Gill Sans MT" w:eastAsia="Times New Roman" w:hAnsi="Gill Sans MT" w:cs="Times New Roman"/>
          <w:i/>
          <w:lang w:val="en-GB"/>
        </w:rPr>
        <w:t>Mapping Typical Response to Child Protection Issues</w:t>
      </w:r>
      <w:r w:rsidR="003C59FD" w:rsidRPr="003C59FD">
        <w:rPr>
          <w:rFonts w:ascii="Gill Sans MT" w:eastAsia="Times New Roman" w:hAnsi="Gill Sans MT" w:cs="Times New Roman"/>
          <w:i/>
          <w:lang w:val="en-GB"/>
        </w:rPr>
        <w:t xml:space="preserve"> </w:t>
      </w:r>
      <w:r w:rsidR="003C59FD" w:rsidRPr="003C59FD">
        <w:rPr>
          <w:rFonts w:ascii="Gill Sans MT" w:eastAsia="Times New Roman" w:hAnsi="Gill Sans MT" w:cs="Times New Roman"/>
          <w:lang w:val="en-GB"/>
        </w:rPr>
        <w:t>mappings</w:t>
      </w:r>
    </w:p>
    <w:p w14:paraId="0FBC54B0" w14:textId="49F9D059" w:rsidR="003C59FD" w:rsidRPr="003C59FD" w:rsidRDefault="003C59FD" w:rsidP="00E744E3">
      <w:pPr>
        <w:numPr>
          <w:ilvl w:val="0"/>
          <w:numId w:val="9"/>
        </w:numPr>
        <w:spacing w:after="0"/>
        <w:ind w:left="540"/>
        <w:rPr>
          <w:rFonts w:ascii="Gill Sans MT" w:eastAsia="Times New Roman" w:hAnsi="Gill Sans MT" w:cs="Times New Roman"/>
          <w:lang w:val="en-GB"/>
        </w:rPr>
      </w:pPr>
      <w:r w:rsidRPr="003C59FD">
        <w:rPr>
          <w:rFonts w:ascii="Gill Sans MT" w:eastAsia="Times New Roman" w:hAnsi="Gill Sans MT" w:cs="Times New Roman"/>
          <w:i/>
          <w:lang w:val="en-GB"/>
        </w:rPr>
        <w:t xml:space="preserve">Venn Diagram </w:t>
      </w:r>
      <w:r w:rsidRPr="003C59FD">
        <w:rPr>
          <w:rFonts w:ascii="Gill Sans MT" w:eastAsia="Times New Roman" w:hAnsi="Gill Sans MT" w:cs="Times New Roman"/>
          <w:lang w:val="en-GB"/>
        </w:rPr>
        <w:t>mappings</w:t>
      </w:r>
    </w:p>
    <w:p w14:paraId="0B08E9BF" w14:textId="77777777" w:rsidR="003C59FD" w:rsidRPr="003C59FD" w:rsidRDefault="003C59FD" w:rsidP="003C59FD">
      <w:pPr>
        <w:numPr>
          <w:ilvl w:val="0"/>
          <w:numId w:val="9"/>
        </w:numPr>
        <w:spacing w:after="0"/>
        <w:ind w:left="540"/>
        <w:rPr>
          <w:rFonts w:ascii="Gill Sans MT" w:eastAsia="Times New Roman" w:hAnsi="Gill Sans MT" w:cs="Times New Roman"/>
          <w:lang w:val="en-GB"/>
        </w:rPr>
      </w:pPr>
      <w:r w:rsidRPr="003C59FD">
        <w:rPr>
          <w:rFonts w:ascii="Gill Sans MT" w:eastAsia="Times New Roman" w:hAnsi="Gill Sans MT" w:cs="Times New Roman"/>
          <w:lang w:val="en-GB"/>
        </w:rPr>
        <w:t>Notes from all of the tools used</w:t>
      </w:r>
    </w:p>
    <w:p w14:paraId="2CD42BA0" w14:textId="6AC46113" w:rsidR="00E744E3" w:rsidRPr="003C59FD" w:rsidRDefault="003C59FD" w:rsidP="00E744E3">
      <w:pPr>
        <w:numPr>
          <w:ilvl w:val="0"/>
          <w:numId w:val="9"/>
        </w:numPr>
        <w:spacing w:after="0"/>
        <w:ind w:left="540"/>
        <w:rPr>
          <w:rFonts w:ascii="Gill Sans MT" w:eastAsia="Times New Roman" w:hAnsi="Gill Sans MT" w:cs="Times New Roman"/>
          <w:lang w:val="en-GB"/>
        </w:rPr>
      </w:pPr>
      <w:r w:rsidRPr="003C59FD">
        <w:rPr>
          <w:rFonts w:ascii="Gill Sans MT" w:eastAsia="Times New Roman" w:hAnsi="Gill Sans MT" w:cs="Times New Roman"/>
          <w:lang w:val="en-GB"/>
        </w:rPr>
        <w:t>Other d</w:t>
      </w:r>
      <w:r w:rsidR="00E744E3" w:rsidRPr="003C59FD">
        <w:rPr>
          <w:rFonts w:ascii="Gill Sans MT" w:eastAsia="Times New Roman" w:hAnsi="Gill Sans MT" w:cs="Times New Roman"/>
          <w:lang w:val="en-GB"/>
        </w:rPr>
        <w:t>rawings</w:t>
      </w:r>
    </w:p>
    <w:p w14:paraId="3FB58812" w14:textId="7F2CC5A3" w:rsidR="00E725E4" w:rsidRPr="00987D73" w:rsidRDefault="00E725E4" w:rsidP="00E725E4">
      <w:pPr>
        <w:pStyle w:val="Prrafodelista"/>
        <w:numPr>
          <w:ilvl w:val="0"/>
          <w:numId w:val="39"/>
        </w:numPr>
        <w:spacing w:before="240" w:after="60"/>
        <w:contextualSpacing w:val="0"/>
        <w:rPr>
          <w:rFonts w:ascii="Gill Sans MT" w:hAnsi="Gill Sans MT"/>
          <w:bCs/>
          <w:lang w:val="en-GB"/>
        </w:rPr>
      </w:pPr>
      <w:r w:rsidRPr="00987D73">
        <w:rPr>
          <w:rFonts w:ascii="Gill Sans MT" w:hAnsi="Gill Sans MT"/>
          <w:b/>
          <w:bCs/>
          <w:lang w:val="en-GB"/>
        </w:rPr>
        <w:t>Compile any notes and drawings</w:t>
      </w:r>
      <w:r w:rsidRPr="00987D73">
        <w:rPr>
          <w:rFonts w:ascii="Gill Sans MT" w:hAnsi="Gill Sans MT"/>
          <w:bCs/>
          <w:lang w:val="en-GB"/>
        </w:rPr>
        <w:t xml:space="preserve"> collected from all of the </w:t>
      </w:r>
      <w:r>
        <w:rPr>
          <w:rFonts w:ascii="Gill Sans MT" w:hAnsi="Gill Sans MT"/>
          <w:bCs/>
          <w:lang w:val="en-GB"/>
        </w:rPr>
        <w:t xml:space="preserve">adult </w:t>
      </w:r>
      <w:r w:rsidRPr="00987D73">
        <w:rPr>
          <w:rFonts w:ascii="Gill Sans MT" w:hAnsi="Gill Sans MT"/>
          <w:bCs/>
          <w:lang w:val="en-GB"/>
        </w:rPr>
        <w:t xml:space="preserve">workshops conducted. Ensure that </w:t>
      </w:r>
      <w:r>
        <w:rPr>
          <w:rFonts w:ascii="Gill Sans MT" w:hAnsi="Gill Sans MT"/>
          <w:bCs/>
          <w:lang w:val="en-GB"/>
        </w:rPr>
        <w:t>adults’</w:t>
      </w:r>
      <w:r w:rsidRPr="00987D73">
        <w:rPr>
          <w:rFonts w:ascii="Gill Sans MT" w:hAnsi="Gill Sans MT"/>
          <w:bCs/>
          <w:lang w:val="en-GB"/>
        </w:rPr>
        <w:t xml:space="preserve"> quotes are copied verbatim and that the summaries can be linked directly to the comments made by children. </w:t>
      </w:r>
    </w:p>
    <w:p w14:paraId="3231E0D3" w14:textId="6FB17F3E" w:rsidR="00E725E4" w:rsidRDefault="00E725E4" w:rsidP="00E725E4">
      <w:pPr>
        <w:pStyle w:val="Prrafodelista"/>
        <w:numPr>
          <w:ilvl w:val="0"/>
          <w:numId w:val="39"/>
        </w:numPr>
        <w:spacing w:before="80" w:after="60"/>
        <w:contextualSpacing w:val="0"/>
        <w:rPr>
          <w:rFonts w:ascii="Gill Sans MT" w:hAnsi="Gill Sans MT"/>
          <w:bCs/>
          <w:lang w:val="en-GB"/>
        </w:rPr>
      </w:pPr>
      <w:r>
        <w:rPr>
          <w:rFonts w:ascii="Gill Sans MT" w:hAnsi="Gill Sans MT"/>
          <w:bCs/>
          <w:lang w:val="en-GB"/>
        </w:rPr>
        <w:t xml:space="preserve">Use the </w:t>
      </w:r>
      <w:r>
        <w:rPr>
          <w:rFonts w:ascii="Gill Sans MT" w:hAnsi="Gill Sans MT"/>
          <w:bCs/>
          <w:i/>
          <w:lang w:val="en-GB"/>
        </w:rPr>
        <w:t xml:space="preserve">Violence </w:t>
      </w:r>
      <w:r w:rsidR="00267198">
        <w:rPr>
          <w:rFonts w:ascii="Gill Sans MT" w:hAnsi="Gill Sans MT"/>
          <w:bCs/>
          <w:i/>
          <w:lang w:val="en-GB"/>
        </w:rPr>
        <w:t>against</w:t>
      </w:r>
      <w:r>
        <w:rPr>
          <w:rFonts w:ascii="Gill Sans MT" w:hAnsi="Gill Sans MT"/>
          <w:bCs/>
          <w:i/>
          <w:lang w:val="en-GB"/>
        </w:rPr>
        <w:t xml:space="preserve"> Children (VAC) Issues Matrix</w:t>
      </w:r>
      <w:r>
        <w:rPr>
          <w:rFonts w:ascii="Gill Sans MT" w:hAnsi="Gill Sans MT"/>
          <w:bCs/>
          <w:lang w:val="en-GB"/>
        </w:rPr>
        <w:t xml:space="preserve"> to </w:t>
      </w:r>
      <w:r w:rsidRPr="00987D73">
        <w:rPr>
          <w:rFonts w:ascii="Gill Sans MT" w:hAnsi="Gill Sans MT"/>
          <w:b/>
          <w:bCs/>
          <w:lang w:val="en-GB"/>
        </w:rPr>
        <w:t xml:space="preserve">compile all of </w:t>
      </w:r>
      <w:r>
        <w:rPr>
          <w:rFonts w:ascii="Gill Sans MT" w:hAnsi="Gill Sans MT"/>
          <w:b/>
          <w:bCs/>
          <w:lang w:val="en-GB"/>
        </w:rPr>
        <w:t>adult’s</w:t>
      </w:r>
      <w:r w:rsidRPr="00987D73">
        <w:rPr>
          <w:rFonts w:ascii="Gill Sans MT" w:hAnsi="Gill Sans MT"/>
          <w:b/>
          <w:bCs/>
          <w:lang w:val="en-GB"/>
        </w:rPr>
        <w:t xml:space="preserve"> identified VAC issues</w:t>
      </w:r>
      <w:r>
        <w:rPr>
          <w:rFonts w:ascii="Gill Sans MT" w:hAnsi="Gill Sans MT"/>
          <w:bCs/>
          <w:lang w:val="en-GB"/>
        </w:rPr>
        <w:t>. See the tool above for detailed instructions. Use the reflection questions in the tool to analyse the findings and to discuss observations and trends.</w:t>
      </w:r>
    </w:p>
    <w:p w14:paraId="3E8AC0AA" w14:textId="287EDC64" w:rsidR="00E725E4" w:rsidRDefault="00E725E4" w:rsidP="00E725E4">
      <w:pPr>
        <w:pStyle w:val="Prrafodelista"/>
        <w:numPr>
          <w:ilvl w:val="0"/>
          <w:numId w:val="39"/>
        </w:numPr>
        <w:spacing w:before="80" w:after="60"/>
        <w:contextualSpacing w:val="0"/>
        <w:rPr>
          <w:rFonts w:ascii="Gill Sans MT" w:hAnsi="Gill Sans MT"/>
          <w:bCs/>
          <w:lang w:val="en-GB"/>
        </w:rPr>
      </w:pPr>
      <w:r>
        <w:rPr>
          <w:rFonts w:ascii="Gill Sans MT" w:hAnsi="Gill Sans MT"/>
          <w:bCs/>
          <w:lang w:val="en-GB"/>
        </w:rPr>
        <w:t xml:space="preserve">Use the </w:t>
      </w:r>
      <w:r>
        <w:rPr>
          <w:rFonts w:ascii="Gill Sans MT" w:hAnsi="Gill Sans MT"/>
          <w:bCs/>
          <w:i/>
          <w:lang w:val="en-GB"/>
        </w:rPr>
        <w:t xml:space="preserve">Summary Sheet from Causal Analysis tool </w:t>
      </w:r>
      <w:r>
        <w:rPr>
          <w:rFonts w:ascii="Gill Sans MT" w:hAnsi="Gill Sans MT"/>
          <w:bCs/>
          <w:lang w:val="en-GB"/>
        </w:rPr>
        <w:t xml:space="preserve">to </w:t>
      </w:r>
      <w:r>
        <w:rPr>
          <w:rFonts w:ascii="Gill Sans MT" w:hAnsi="Gill Sans MT"/>
          <w:b/>
          <w:bCs/>
          <w:lang w:val="en-GB"/>
        </w:rPr>
        <w:t xml:space="preserve">compile adults’ root causes, strengths, and protective factors. </w:t>
      </w:r>
      <w:r>
        <w:rPr>
          <w:rFonts w:ascii="Gill Sans MT" w:hAnsi="Gill Sans MT"/>
          <w:bCs/>
          <w:lang w:val="en-GB"/>
        </w:rPr>
        <w:t xml:space="preserve">See the tool above for detailed instructions. </w:t>
      </w:r>
    </w:p>
    <w:p w14:paraId="6C0E1492" w14:textId="31A35C6F" w:rsidR="00E725E4" w:rsidRDefault="00E725E4" w:rsidP="00E725E4">
      <w:pPr>
        <w:pStyle w:val="Prrafodelista"/>
        <w:numPr>
          <w:ilvl w:val="0"/>
          <w:numId w:val="39"/>
        </w:numPr>
        <w:spacing w:before="80" w:after="60"/>
        <w:contextualSpacing w:val="0"/>
        <w:rPr>
          <w:rFonts w:ascii="Gill Sans MT" w:hAnsi="Gill Sans MT"/>
          <w:bCs/>
          <w:lang w:val="en-GB"/>
        </w:rPr>
      </w:pPr>
      <w:r w:rsidRPr="00E82A17">
        <w:rPr>
          <w:rFonts w:ascii="Gill Sans MT" w:hAnsi="Gill Sans MT"/>
          <w:b/>
          <w:bCs/>
          <w:lang w:val="en-GB"/>
        </w:rPr>
        <w:t>Discuss the findings with the analysis team.</w:t>
      </w:r>
      <w:r>
        <w:rPr>
          <w:rFonts w:ascii="Gill Sans MT" w:hAnsi="Gill Sans MT"/>
          <w:bCs/>
          <w:lang w:val="en-GB"/>
        </w:rPr>
        <w:t xml:space="preserve"> Are there differences between geographic locations? Differences between men and women? Differences for categories of most vulnerable? What differences are noted between the children’s and adult workshops?</w:t>
      </w:r>
    </w:p>
    <w:p w14:paraId="7A4E8B07" w14:textId="2DB7F374" w:rsidR="00DE21C5" w:rsidRDefault="00DE21C5" w:rsidP="00E744E3">
      <w:pPr>
        <w:spacing w:before="80" w:after="60"/>
        <w:rPr>
          <w:rFonts w:ascii="Gill Sans MT" w:hAnsi="Gill Sans MT"/>
          <w:bCs/>
          <w:lang w:val="en-GB"/>
        </w:rPr>
      </w:pPr>
    </w:p>
    <w:p w14:paraId="05037160" w14:textId="718DC622" w:rsidR="008361F6" w:rsidRDefault="008361F6" w:rsidP="00E744E3">
      <w:pPr>
        <w:spacing w:before="80" w:after="60"/>
        <w:rPr>
          <w:rFonts w:ascii="Gill Sans MT" w:hAnsi="Gill Sans MT"/>
          <w:bCs/>
          <w:lang w:val="en-GB"/>
        </w:rPr>
      </w:pPr>
    </w:p>
    <w:p w14:paraId="66F6F0AC" w14:textId="475CF49D" w:rsidR="008361F6" w:rsidRDefault="008361F6" w:rsidP="00E744E3">
      <w:pPr>
        <w:spacing w:before="80" w:after="60"/>
        <w:rPr>
          <w:rFonts w:ascii="Gill Sans MT" w:hAnsi="Gill Sans MT"/>
          <w:bCs/>
          <w:lang w:val="en-GB"/>
        </w:rPr>
      </w:pPr>
    </w:p>
    <w:p w14:paraId="5420F537" w14:textId="69529971" w:rsidR="008361F6" w:rsidRDefault="008361F6" w:rsidP="00E744E3">
      <w:pPr>
        <w:spacing w:before="80" w:after="60"/>
        <w:rPr>
          <w:rFonts w:ascii="Gill Sans MT" w:hAnsi="Gill Sans MT"/>
          <w:bCs/>
          <w:lang w:val="en-GB"/>
        </w:rPr>
      </w:pPr>
    </w:p>
    <w:p w14:paraId="20D56A1B" w14:textId="42BAF7BB" w:rsidR="008361F6" w:rsidRDefault="008361F6" w:rsidP="00E744E3">
      <w:pPr>
        <w:spacing w:before="80" w:after="60"/>
        <w:rPr>
          <w:rFonts w:ascii="Gill Sans MT" w:hAnsi="Gill Sans MT"/>
          <w:bCs/>
          <w:lang w:val="en-GB"/>
        </w:rPr>
      </w:pPr>
    </w:p>
    <w:p w14:paraId="19BEA185" w14:textId="1FD9CAD1" w:rsidR="008361F6" w:rsidRDefault="008361F6" w:rsidP="00E744E3">
      <w:pPr>
        <w:spacing w:before="80" w:after="60"/>
        <w:rPr>
          <w:rFonts w:ascii="Gill Sans MT" w:hAnsi="Gill Sans MT"/>
          <w:bCs/>
          <w:lang w:val="en-GB"/>
        </w:rPr>
      </w:pPr>
    </w:p>
    <w:p w14:paraId="0146854D" w14:textId="2517892F" w:rsidR="008361F6" w:rsidRDefault="008361F6" w:rsidP="00E744E3">
      <w:pPr>
        <w:spacing w:before="80" w:after="60"/>
        <w:rPr>
          <w:rFonts w:ascii="Gill Sans MT" w:hAnsi="Gill Sans MT"/>
          <w:bCs/>
          <w:lang w:val="en-GB"/>
        </w:rPr>
      </w:pPr>
    </w:p>
    <w:p w14:paraId="12F69B01" w14:textId="300FF821" w:rsidR="008361F6" w:rsidRDefault="008361F6" w:rsidP="00E744E3">
      <w:pPr>
        <w:spacing w:before="80" w:after="60"/>
        <w:rPr>
          <w:rFonts w:ascii="Gill Sans MT" w:hAnsi="Gill Sans MT"/>
          <w:bCs/>
          <w:lang w:val="en-GB"/>
        </w:rPr>
      </w:pPr>
    </w:p>
    <w:p w14:paraId="6FAECB40" w14:textId="2345371B" w:rsidR="008361F6" w:rsidRDefault="008361F6" w:rsidP="00E744E3">
      <w:pPr>
        <w:spacing w:before="80" w:after="60"/>
        <w:rPr>
          <w:rFonts w:ascii="Gill Sans MT" w:hAnsi="Gill Sans MT"/>
          <w:bCs/>
          <w:lang w:val="en-GB"/>
        </w:rPr>
      </w:pPr>
    </w:p>
    <w:p w14:paraId="315FD7CF" w14:textId="73C9FFB9" w:rsidR="008361F6" w:rsidRDefault="008361F6" w:rsidP="00E744E3">
      <w:pPr>
        <w:spacing w:before="80" w:after="60"/>
        <w:rPr>
          <w:rFonts w:ascii="Gill Sans MT" w:hAnsi="Gill Sans MT"/>
          <w:bCs/>
          <w:lang w:val="en-GB"/>
        </w:rPr>
      </w:pPr>
    </w:p>
    <w:p w14:paraId="2764463B" w14:textId="51E41946" w:rsidR="008361F6" w:rsidRDefault="008361F6" w:rsidP="00E744E3">
      <w:pPr>
        <w:spacing w:before="80" w:after="60"/>
        <w:rPr>
          <w:rFonts w:ascii="Gill Sans MT" w:hAnsi="Gill Sans MT"/>
          <w:bCs/>
          <w:lang w:val="en-GB"/>
        </w:rPr>
      </w:pPr>
    </w:p>
    <w:p w14:paraId="36AA73B0" w14:textId="3C16BC9F" w:rsidR="008361F6" w:rsidRDefault="008361F6" w:rsidP="00E744E3">
      <w:pPr>
        <w:spacing w:before="80" w:after="60"/>
        <w:rPr>
          <w:rFonts w:ascii="Gill Sans MT" w:hAnsi="Gill Sans MT"/>
          <w:bCs/>
          <w:lang w:val="en-GB"/>
        </w:rPr>
      </w:pPr>
    </w:p>
    <w:p w14:paraId="4F4EFA46" w14:textId="346D9661" w:rsidR="008361F6" w:rsidRDefault="008361F6">
      <w:pPr>
        <w:rPr>
          <w:rFonts w:ascii="Gill Sans MT" w:hAnsi="Gill Sans MT"/>
          <w:bCs/>
          <w:lang w:val="en-GB"/>
        </w:rPr>
      </w:pPr>
      <w:r>
        <w:rPr>
          <w:rFonts w:ascii="Gill Sans MT" w:hAnsi="Gill Sans MT"/>
          <w:bCs/>
          <w:lang w:val="en-GB"/>
        </w:rPr>
        <w:br w:type="page"/>
      </w:r>
    </w:p>
    <w:p w14:paraId="370B43B3" w14:textId="77777777" w:rsidR="008361F6" w:rsidRDefault="008361F6" w:rsidP="00E744E3">
      <w:pPr>
        <w:spacing w:before="80" w:after="60"/>
        <w:rPr>
          <w:rFonts w:ascii="Gill Sans MT" w:hAnsi="Gill Sans MT"/>
          <w:bCs/>
          <w:lang w:val="en-GB"/>
        </w:rPr>
        <w:sectPr w:rsidR="008361F6" w:rsidSect="008361F6">
          <w:pgSz w:w="11909" w:h="16834" w:code="9"/>
          <w:pgMar w:top="936" w:right="1080" w:bottom="360" w:left="1080" w:header="720" w:footer="315" w:gutter="0"/>
          <w:cols w:space="720"/>
          <w:titlePg/>
          <w:docGrid w:linePitch="360"/>
        </w:sectPr>
      </w:pPr>
    </w:p>
    <w:p w14:paraId="0006CF45" w14:textId="52FEEF5A" w:rsidR="00CC4D37" w:rsidRPr="00AA60BC" w:rsidRDefault="00CC4D37" w:rsidP="00CC4D37">
      <w:pPr>
        <w:pStyle w:val="WorldVisionMAJOR"/>
        <w:jc w:val="left"/>
        <w:rPr>
          <w:sz w:val="28"/>
          <w:szCs w:val="28"/>
          <w:lang w:val="en-GB"/>
        </w:rPr>
      </w:pPr>
      <w:bookmarkStart w:id="14" w:name="_Toc63348440"/>
      <w:r w:rsidRPr="00AA60BC">
        <w:rPr>
          <w:sz w:val="28"/>
          <w:szCs w:val="28"/>
          <w:lang w:val="en-GB"/>
        </w:rPr>
        <w:lastRenderedPageBreak/>
        <w:t xml:space="preserve">Step </w:t>
      </w:r>
      <w:r w:rsidR="002425C8">
        <w:rPr>
          <w:sz w:val="28"/>
          <w:szCs w:val="28"/>
          <w:lang w:val="en-GB"/>
        </w:rPr>
        <w:t>2</w:t>
      </w:r>
      <w:r>
        <w:rPr>
          <w:sz w:val="28"/>
          <w:szCs w:val="28"/>
          <w:lang w:val="en-GB"/>
        </w:rPr>
        <w:t xml:space="preserve">: </w:t>
      </w:r>
      <w:r w:rsidRPr="00CC4D37">
        <w:rPr>
          <w:i/>
          <w:sz w:val="28"/>
          <w:szCs w:val="28"/>
          <w:lang w:val="en-GB"/>
        </w:rPr>
        <w:t xml:space="preserve">Listening to </w:t>
      </w:r>
      <w:r w:rsidR="002425C8">
        <w:rPr>
          <w:i/>
          <w:sz w:val="28"/>
          <w:szCs w:val="28"/>
          <w:lang w:val="en-GB"/>
        </w:rPr>
        <w:t>Adults</w:t>
      </w:r>
      <w:r w:rsidRPr="00CC4D37">
        <w:rPr>
          <w:i/>
          <w:sz w:val="28"/>
          <w:szCs w:val="28"/>
          <w:lang w:val="en-GB"/>
        </w:rPr>
        <w:t xml:space="preserve"> Workshop</w:t>
      </w:r>
      <w:bookmarkEnd w:id="14"/>
    </w:p>
    <w:tbl>
      <w:tblPr>
        <w:tblStyle w:val="Tablaconcuadrcula"/>
        <w:tblW w:w="15385" w:type="dxa"/>
        <w:tblLook w:val="04A0" w:firstRow="1" w:lastRow="0" w:firstColumn="1" w:lastColumn="0" w:noHBand="0" w:noVBand="1"/>
      </w:tblPr>
      <w:tblGrid>
        <w:gridCol w:w="1975"/>
        <w:gridCol w:w="4500"/>
        <w:gridCol w:w="8910"/>
      </w:tblGrid>
      <w:tr w:rsidR="00CC4D37" w14:paraId="71999C46" w14:textId="77777777" w:rsidTr="002425C8">
        <w:tc>
          <w:tcPr>
            <w:tcW w:w="1975" w:type="dxa"/>
            <w:shd w:val="clear" w:color="auto" w:fill="FFF2CC" w:themeFill="accent4" w:themeFillTint="33"/>
          </w:tcPr>
          <w:p w14:paraId="204A2A83" w14:textId="77777777" w:rsidR="00CC4D37" w:rsidRPr="00EE0005" w:rsidRDefault="00CC4D37" w:rsidP="002425C8">
            <w:pPr>
              <w:spacing w:before="80" w:after="60"/>
              <w:rPr>
                <w:rFonts w:ascii="Gill Sans MT" w:hAnsi="Gill Sans MT"/>
                <w:b/>
                <w:bCs/>
                <w:szCs w:val="20"/>
                <w:lang w:val="en-GB"/>
              </w:rPr>
            </w:pPr>
            <w:r w:rsidRPr="00EE0005">
              <w:rPr>
                <w:rFonts w:ascii="Gill Sans MT" w:hAnsi="Gill Sans MT"/>
                <w:b/>
                <w:bCs/>
                <w:szCs w:val="20"/>
                <w:lang w:val="en-GB"/>
              </w:rPr>
              <w:t>Session</w:t>
            </w:r>
          </w:p>
        </w:tc>
        <w:tc>
          <w:tcPr>
            <w:tcW w:w="4500" w:type="dxa"/>
            <w:shd w:val="clear" w:color="auto" w:fill="FFF2CC" w:themeFill="accent4" w:themeFillTint="33"/>
          </w:tcPr>
          <w:p w14:paraId="584DB004" w14:textId="77777777" w:rsidR="00CC4D37" w:rsidRPr="00EE0005" w:rsidRDefault="00CC4D37" w:rsidP="002425C8">
            <w:pPr>
              <w:spacing w:before="80" w:after="60"/>
              <w:rPr>
                <w:rFonts w:ascii="Gill Sans MT" w:hAnsi="Gill Sans MT"/>
                <w:b/>
                <w:bCs/>
                <w:szCs w:val="20"/>
                <w:lang w:val="en-GB"/>
              </w:rPr>
            </w:pPr>
            <w:r w:rsidRPr="00EE0005">
              <w:rPr>
                <w:rFonts w:ascii="Gill Sans MT" w:hAnsi="Gill Sans MT"/>
                <w:b/>
                <w:bCs/>
                <w:szCs w:val="20"/>
                <w:lang w:val="en-GB"/>
              </w:rPr>
              <w:t>Objectives</w:t>
            </w:r>
          </w:p>
        </w:tc>
        <w:tc>
          <w:tcPr>
            <w:tcW w:w="8910" w:type="dxa"/>
            <w:shd w:val="clear" w:color="auto" w:fill="FFF2CC" w:themeFill="accent4" w:themeFillTint="33"/>
          </w:tcPr>
          <w:p w14:paraId="37667B6B" w14:textId="77777777" w:rsidR="00CC4D37" w:rsidRPr="00EE0005" w:rsidRDefault="00CC4D37" w:rsidP="002425C8">
            <w:pPr>
              <w:spacing w:before="80" w:after="60"/>
              <w:rPr>
                <w:rFonts w:ascii="Gill Sans MT" w:hAnsi="Gill Sans MT"/>
                <w:b/>
                <w:bCs/>
                <w:szCs w:val="20"/>
                <w:lang w:val="en-GB"/>
              </w:rPr>
            </w:pPr>
            <w:r w:rsidRPr="00EE0005">
              <w:rPr>
                <w:rFonts w:ascii="Gill Sans MT" w:hAnsi="Gill Sans MT"/>
                <w:b/>
                <w:bCs/>
                <w:szCs w:val="20"/>
                <w:lang w:val="en-GB"/>
              </w:rPr>
              <w:t>Tools and key research questions</w:t>
            </w:r>
          </w:p>
        </w:tc>
      </w:tr>
      <w:tr w:rsidR="00CC4D37" w14:paraId="77B0ADDD" w14:textId="77777777" w:rsidTr="002425C8">
        <w:trPr>
          <w:trHeight w:val="899"/>
        </w:trPr>
        <w:tc>
          <w:tcPr>
            <w:tcW w:w="1975" w:type="dxa"/>
          </w:tcPr>
          <w:p w14:paraId="2D0D128E" w14:textId="77777777" w:rsidR="00CC4D37" w:rsidRPr="004045F4" w:rsidRDefault="00CC4D37" w:rsidP="002425C8">
            <w:pPr>
              <w:spacing w:before="80" w:after="60"/>
              <w:rPr>
                <w:rFonts w:ascii="Gill Sans MT" w:hAnsi="Gill Sans MT"/>
                <w:b/>
                <w:bCs/>
                <w:sz w:val="22"/>
                <w:szCs w:val="22"/>
                <w:lang w:val="en-GB"/>
              </w:rPr>
            </w:pPr>
            <w:r w:rsidRPr="004045F4">
              <w:rPr>
                <w:rFonts w:ascii="Gill Sans MT" w:hAnsi="Gill Sans MT"/>
                <w:b/>
                <w:bCs/>
                <w:sz w:val="22"/>
                <w:szCs w:val="22"/>
                <w:lang w:val="en-GB"/>
              </w:rPr>
              <w:t>Welcome and introductions</w:t>
            </w:r>
          </w:p>
          <w:p w14:paraId="698DA56E" w14:textId="77777777" w:rsidR="00CC4D37" w:rsidRPr="00817AC8" w:rsidRDefault="00CC4D37" w:rsidP="00B576D9">
            <w:pPr>
              <w:spacing w:after="60"/>
              <w:rPr>
                <w:rFonts w:ascii="Gill Sans MT" w:hAnsi="Gill Sans MT"/>
                <w:b/>
                <w:bCs/>
                <w:i/>
                <w:sz w:val="22"/>
                <w:szCs w:val="22"/>
                <w:lang w:val="en-GB"/>
              </w:rPr>
            </w:pPr>
            <w:r w:rsidRPr="00817AC8">
              <w:rPr>
                <w:rFonts w:ascii="Gill Sans MT" w:eastAsiaTheme="minorEastAsia" w:hAnsi="Gill Sans MT" w:cstheme="minorBidi"/>
                <w:b/>
                <w:i/>
                <w:color w:val="F36C21"/>
                <w:sz w:val="22"/>
                <w:szCs w:val="22"/>
                <w:lang w:val="en-GB" w:eastAsia="zh-CN"/>
              </w:rPr>
              <w:t>30 minutes</w:t>
            </w:r>
          </w:p>
        </w:tc>
        <w:tc>
          <w:tcPr>
            <w:tcW w:w="4500" w:type="dxa"/>
          </w:tcPr>
          <w:p w14:paraId="72DCAC94" w14:textId="4047BE42" w:rsidR="00CC4D37" w:rsidRPr="002425C8" w:rsidRDefault="00CC4D37" w:rsidP="002425C8">
            <w:pPr>
              <w:pStyle w:val="Prrafodelista"/>
              <w:numPr>
                <w:ilvl w:val="0"/>
                <w:numId w:val="12"/>
              </w:numPr>
              <w:spacing w:before="20"/>
              <w:ind w:left="244" w:hanging="230"/>
              <w:contextualSpacing w:val="0"/>
              <w:rPr>
                <w:rFonts w:ascii="Gill Sans MT" w:hAnsi="Gill Sans MT"/>
                <w:sz w:val="20"/>
                <w:szCs w:val="20"/>
              </w:rPr>
            </w:pPr>
            <w:r w:rsidRPr="00817AC8">
              <w:rPr>
                <w:rFonts w:ascii="Gill Sans MT" w:hAnsi="Gill Sans MT"/>
                <w:sz w:val="20"/>
                <w:szCs w:val="20"/>
                <w:lang w:val="en-GB"/>
              </w:rPr>
              <w:t xml:space="preserve">To </w:t>
            </w:r>
            <w:r w:rsidR="002425C8" w:rsidRPr="002425C8">
              <w:rPr>
                <w:rFonts w:ascii="Gill Sans MT" w:hAnsi="Gill Sans MT"/>
                <w:bCs/>
                <w:sz w:val="20"/>
                <w:szCs w:val="20"/>
                <w:lang w:val="en-GB"/>
              </w:rPr>
              <w:t xml:space="preserve">get to know each other and </w:t>
            </w:r>
            <w:r w:rsidR="002425C8">
              <w:rPr>
                <w:rFonts w:ascii="Gill Sans MT" w:hAnsi="Gill Sans MT"/>
                <w:bCs/>
                <w:sz w:val="20"/>
                <w:szCs w:val="20"/>
                <w:lang w:val="en-GB"/>
              </w:rPr>
              <w:t xml:space="preserve">introduce the </w:t>
            </w:r>
            <w:r w:rsidR="002425C8" w:rsidRPr="002425C8">
              <w:rPr>
                <w:rFonts w:ascii="Gill Sans MT" w:hAnsi="Gill Sans MT"/>
                <w:bCs/>
                <w:sz w:val="20"/>
                <w:szCs w:val="20"/>
                <w:lang w:val="en-GB"/>
              </w:rPr>
              <w:t>facilitators</w:t>
            </w:r>
          </w:p>
        </w:tc>
        <w:tc>
          <w:tcPr>
            <w:tcW w:w="8910" w:type="dxa"/>
          </w:tcPr>
          <w:p w14:paraId="0E6299BD" w14:textId="2B3302FF" w:rsidR="00CC4D37" w:rsidRPr="002425C8" w:rsidRDefault="002425C8" w:rsidP="002425C8">
            <w:pPr>
              <w:rPr>
                <w:rFonts w:ascii="Gill Sans MT" w:hAnsi="Gill Sans MT"/>
                <w:bCs/>
                <w:sz w:val="20"/>
                <w:szCs w:val="20"/>
                <w:lang w:val="en-GB"/>
              </w:rPr>
            </w:pPr>
            <w:r w:rsidRPr="002425C8">
              <w:rPr>
                <w:rFonts w:ascii="Gill Sans MT" w:hAnsi="Gill Sans MT"/>
                <w:b/>
                <w:bCs/>
                <w:sz w:val="20"/>
                <w:szCs w:val="20"/>
                <w:lang w:val="en-GB"/>
              </w:rPr>
              <w:t>Introductions</w:t>
            </w:r>
            <w:r w:rsidRPr="002425C8">
              <w:rPr>
                <w:rFonts w:ascii="Gill Sans MT" w:hAnsi="Gill Sans MT"/>
                <w:bCs/>
                <w:sz w:val="20"/>
                <w:szCs w:val="20"/>
                <w:lang w:val="en-GB"/>
              </w:rPr>
              <w:t xml:space="preserve"> by participants</w:t>
            </w:r>
          </w:p>
        </w:tc>
      </w:tr>
      <w:tr w:rsidR="00CC4D37" w14:paraId="014210BB" w14:textId="77777777" w:rsidTr="002425C8">
        <w:trPr>
          <w:trHeight w:val="1196"/>
        </w:trPr>
        <w:tc>
          <w:tcPr>
            <w:tcW w:w="1975" w:type="dxa"/>
            <w:shd w:val="clear" w:color="auto" w:fill="FFFBEF"/>
          </w:tcPr>
          <w:p w14:paraId="500AFF0E" w14:textId="542F4E8A" w:rsidR="00CC4D37" w:rsidRPr="004045F4" w:rsidRDefault="002425C8" w:rsidP="002425C8">
            <w:pPr>
              <w:spacing w:before="80" w:after="60"/>
              <w:rPr>
                <w:rFonts w:ascii="Gill Sans MT" w:hAnsi="Gill Sans MT"/>
                <w:b/>
                <w:bCs/>
                <w:sz w:val="22"/>
                <w:szCs w:val="22"/>
                <w:lang w:val="en-GB"/>
              </w:rPr>
            </w:pPr>
            <w:r>
              <w:rPr>
                <w:rFonts w:ascii="Gill Sans MT" w:hAnsi="Gill Sans MT"/>
                <w:b/>
                <w:bCs/>
                <w:sz w:val="22"/>
                <w:szCs w:val="22"/>
                <w:lang w:val="en-GB"/>
              </w:rPr>
              <w:t>Define local vulnerability factors</w:t>
            </w:r>
          </w:p>
          <w:p w14:paraId="50E79B05" w14:textId="073A4C07" w:rsidR="00CC4D37" w:rsidRPr="00817AC8" w:rsidRDefault="002425C8" w:rsidP="00B576D9">
            <w:pPr>
              <w:spacing w:after="60"/>
              <w:rPr>
                <w:rFonts w:ascii="Gill Sans MT" w:hAnsi="Gill Sans MT"/>
                <w:b/>
                <w:bCs/>
                <w:lang w:val="en-GB"/>
              </w:rPr>
            </w:pPr>
            <w:r>
              <w:rPr>
                <w:rFonts w:ascii="Gill Sans MT" w:eastAsiaTheme="minorEastAsia" w:hAnsi="Gill Sans MT" w:cstheme="minorBidi"/>
                <w:b/>
                <w:i/>
                <w:color w:val="F36C21"/>
                <w:sz w:val="22"/>
                <w:szCs w:val="22"/>
                <w:lang w:val="en-GB" w:eastAsia="zh-CN"/>
              </w:rPr>
              <w:t>3</w:t>
            </w:r>
            <w:r w:rsidR="00CC4D37" w:rsidRPr="00817AC8">
              <w:rPr>
                <w:rFonts w:ascii="Gill Sans MT" w:eastAsiaTheme="minorEastAsia" w:hAnsi="Gill Sans MT" w:cstheme="minorBidi"/>
                <w:b/>
                <w:i/>
                <w:color w:val="F36C21"/>
                <w:sz w:val="22"/>
                <w:szCs w:val="22"/>
                <w:lang w:val="en-GB" w:eastAsia="zh-CN"/>
              </w:rPr>
              <w:t>0 minutes</w:t>
            </w:r>
          </w:p>
        </w:tc>
        <w:tc>
          <w:tcPr>
            <w:tcW w:w="4500" w:type="dxa"/>
            <w:shd w:val="clear" w:color="auto" w:fill="FFFBEF"/>
          </w:tcPr>
          <w:p w14:paraId="46629FF9" w14:textId="4B681242" w:rsidR="002425C8" w:rsidRPr="002425C8" w:rsidRDefault="002425C8" w:rsidP="002425C8">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e</w:t>
            </w:r>
            <w:r w:rsidRPr="002425C8">
              <w:rPr>
                <w:rFonts w:ascii="Gill Sans MT" w:hAnsi="Gill Sans MT"/>
                <w:sz w:val="20"/>
                <w:szCs w:val="20"/>
                <w:lang w:val="en-GB"/>
              </w:rPr>
              <w:t>xpl</w:t>
            </w:r>
            <w:r>
              <w:rPr>
                <w:rFonts w:ascii="Gill Sans MT" w:hAnsi="Gill Sans MT"/>
                <w:sz w:val="20"/>
                <w:szCs w:val="20"/>
                <w:lang w:val="en-GB"/>
              </w:rPr>
              <w:t>ain the purpose of the workshop and establish</w:t>
            </w:r>
            <w:r w:rsidRPr="002425C8">
              <w:rPr>
                <w:rFonts w:ascii="Gill Sans MT" w:hAnsi="Gill Sans MT"/>
                <w:sz w:val="20"/>
                <w:szCs w:val="20"/>
                <w:lang w:val="en-GB"/>
              </w:rPr>
              <w:t xml:space="preserve"> ground rules </w:t>
            </w:r>
          </w:p>
          <w:p w14:paraId="1CE05D86" w14:textId="0CDF0A50" w:rsidR="00CC4D37" w:rsidRPr="00817AC8" w:rsidRDefault="002425C8" w:rsidP="002425C8">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r</w:t>
            </w:r>
            <w:r w:rsidRPr="002425C8">
              <w:rPr>
                <w:rFonts w:ascii="Gill Sans MT" w:hAnsi="Gill Sans MT"/>
                <w:sz w:val="20"/>
                <w:szCs w:val="20"/>
                <w:lang w:val="en-GB"/>
              </w:rPr>
              <w:t xml:space="preserve">einforce understanding of </w:t>
            </w:r>
            <w:r>
              <w:rPr>
                <w:rFonts w:ascii="Gill Sans MT" w:hAnsi="Gill Sans MT"/>
                <w:sz w:val="20"/>
                <w:szCs w:val="20"/>
                <w:lang w:val="en-GB"/>
              </w:rPr>
              <w:t xml:space="preserve">local </w:t>
            </w:r>
            <w:r w:rsidRPr="002425C8">
              <w:rPr>
                <w:rFonts w:ascii="Gill Sans MT" w:hAnsi="Gill Sans MT"/>
                <w:sz w:val="20"/>
                <w:szCs w:val="20"/>
                <w:lang w:val="en-GB"/>
              </w:rPr>
              <w:t xml:space="preserve">vulnerabilities </w:t>
            </w:r>
            <w:r>
              <w:rPr>
                <w:rFonts w:ascii="Gill Sans MT" w:hAnsi="Gill Sans MT"/>
                <w:sz w:val="20"/>
                <w:szCs w:val="20"/>
                <w:lang w:val="en-GB"/>
              </w:rPr>
              <w:t>of</w:t>
            </w:r>
            <w:r w:rsidRPr="002425C8">
              <w:rPr>
                <w:rFonts w:ascii="Gill Sans MT" w:hAnsi="Gill Sans MT"/>
                <w:sz w:val="20"/>
                <w:szCs w:val="20"/>
                <w:lang w:val="en-GB"/>
              </w:rPr>
              <w:t xml:space="preserve"> children</w:t>
            </w:r>
          </w:p>
        </w:tc>
        <w:tc>
          <w:tcPr>
            <w:tcW w:w="8910" w:type="dxa"/>
            <w:shd w:val="clear" w:color="auto" w:fill="FFFBEF"/>
          </w:tcPr>
          <w:p w14:paraId="66709F04" w14:textId="0E39C98E" w:rsidR="00CC4D37" w:rsidRPr="00284F77" w:rsidRDefault="002B5709" w:rsidP="002425C8">
            <w:pPr>
              <w:spacing w:before="4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Tool</w:t>
            </w:r>
            <w:r w:rsidR="00CC4D37" w:rsidRPr="00284F77">
              <w:rPr>
                <w:rFonts w:ascii="Gill Sans MT" w:eastAsiaTheme="minorEastAsia" w:hAnsi="Gill Sans MT" w:cstheme="minorBidi"/>
                <w:b/>
                <w:color w:val="F36C21"/>
                <w:sz w:val="20"/>
                <w:szCs w:val="20"/>
                <w:lang w:val="en-GB" w:eastAsia="zh-CN"/>
              </w:rPr>
              <w:t>:</w:t>
            </w:r>
          </w:p>
          <w:p w14:paraId="09914548" w14:textId="1CE12AD0" w:rsidR="00CC4D37" w:rsidRPr="00284F77" w:rsidRDefault="00383B99" w:rsidP="002425C8">
            <w:pPr>
              <w:pStyle w:val="Prrafodelista"/>
              <w:numPr>
                <w:ilvl w:val="0"/>
                <w:numId w:val="13"/>
              </w:numPr>
              <w:ind w:left="286" w:hanging="274"/>
              <w:rPr>
                <w:rFonts w:ascii="Gill Sans MT" w:hAnsi="Gill Sans MT"/>
                <w:bCs/>
                <w:sz w:val="20"/>
                <w:szCs w:val="20"/>
                <w:lang w:val="en-GB"/>
              </w:rPr>
            </w:pPr>
            <w:hyperlink r:id="rId53" w:history="1">
              <w:r w:rsidR="002425C8" w:rsidRPr="002425C8">
                <w:rPr>
                  <w:rStyle w:val="Hipervnculo"/>
                  <w:rFonts w:ascii="Gill Sans MT" w:hAnsi="Gill Sans MT"/>
                  <w:bCs/>
                  <w:i/>
                  <w:sz w:val="20"/>
                  <w:szCs w:val="20"/>
                  <w:lang w:val="en-GB"/>
                </w:rPr>
                <w:t>Balloon Game tool</w:t>
              </w:r>
            </w:hyperlink>
          </w:p>
          <w:p w14:paraId="4FDD8B9E" w14:textId="30D16EFC" w:rsidR="00CC4D37" w:rsidRPr="00284F77" w:rsidRDefault="00CC4D37" w:rsidP="002425C8">
            <w:pPr>
              <w:pStyle w:val="Prrafodelista"/>
              <w:spacing w:line="276" w:lineRule="auto"/>
              <w:ind w:left="284"/>
              <w:rPr>
                <w:rFonts w:ascii="Gill Sans MT" w:hAnsi="Gill Sans MT"/>
                <w:sz w:val="20"/>
                <w:szCs w:val="20"/>
              </w:rPr>
            </w:pPr>
          </w:p>
        </w:tc>
      </w:tr>
      <w:tr w:rsidR="00CC4D37" w14:paraId="023B3B10" w14:textId="77777777" w:rsidTr="002425C8">
        <w:trPr>
          <w:trHeight w:val="1439"/>
        </w:trPr>
        <w:tc>
          <w:tcPr>
            <w:tcW w:w="1975" w:type="dxa"/>
            <w:shd w:val="clear" w:color="auto" w:fill="FFFFFF" w:themeFill="background1"/>
          </w:tcPr>
          <w:p w14:paraId="2369B639" w14:textId="77777777" w:rsidR="006C1A89" w:rsidRPr="004045F4" w:rsidRDefault="006C1A89" w:rsidP="006C1A89">
            <w:pPr>
              <w:spacing w:before="80" w:after="60"/>
              <w:rPr>
                <w:rFonts w:ascii="Gill Sans MT" w:hAnsi="Gill Sans MT"/>
                <w:b/>
                <w:bCs/>
                <w:sz w:val="22"/>
                <w:szCs w:val="22"/>
                <w:lang w:val="en-GB"/>
              </w:rPr>
            </w:pPr>
            <w:r>
              <w:rPr>
                <w:rFonts w:ascii="Gill Sans MT" w:hAnsi="Gill Sans MT"/>
                <w:b/>
                <w:bCs/>
                <w:sz w:val="22"/>
                <w:szCs w:val="22"/>
                <w:lang w:val="en-GB"/>
              </w:rPr>
              <w:t>Prioritise child protection issues</w:t>
            </w:r>
          </w:p>
          <w:p w14:paraId="384B6477" w14:textId="5C9DE81F" w:rsidR="00CC4D37" w:rsidRDefault="002425C8" w:rsidP="00B576D9">
            <w:pPr>
              <w:spacing w:after="60"/>
              <w:rPr>
                <w:rFonts w:ascii="Gill Sans MT" w:hAnsi="Gill Sans MT"/>
                <w:b/>
                <w:bCs/>
                <w:lang w:val="en-GB"/>
              </w:rPr>
            </w:pPr>
            <w:r>
              <w:rPr>
                <w:rFonts w:ascii="Gill Sans MT" w:eastAsiaTheme="minorEastAsia" w:hAnsi="Gill Sans MT" w:cstheme="minorBidi"/>
                <w:b/>
                <w:i/>
                <w:color w:val="F36C21"/>
                <w:sz w:val="22"/>
                <w:szCs w:val="22"/>
                <w:lang w:val="en-GB" w:eastAsia="zh-CN"/>
              </w:rPr>
              <w:t>30-45</w:t>
            </w:r>
            <w:r w:rsidR="00CC4D37" w:rsidRPr="00817AC8">
              <w:rPr>
                <w:rFonts w:ascii="Gill Sans MT" w:eastAsiaTheme="minorEastAsia" w:hAnsi="Gill Sans MT" w:cstheme="minorBidi"/>
                <w:b/>
                <w:i/>
                <w:color w:val="F36C21"/>
                <w:sz w:val="22"/>
                <w:szCs w:val="22"/>
                <w:lang w:val="en-GB" w:eastAsia="zh-CN"/>
              </w:rPr>
              <w:t xml:space="preserve"> minutes</w:t>
            </w:r>
          </w:p>
        </w:tc>
        <w:tc>
          <w:tcPr>
            <w:tcW w:w="4500" w:type="dxa"/>
            <w:shd w:val="clear" w:color="auto" w:fill="FFFFFF" w:themeFill="background1"/>
          </w:tcPr>
          <w:p w14:paraId="17A6440C" w14:textId="3A86CBD5" w:rsidR="002425C8" w:rsidRPr="002425C8" w:rsidRDefault="002425C8" w:rsidP="002425C8">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v</w:t>
            </w:r>
            <w:r w:rsidRPr="002425C8">
              <w:rPr>
                <w:rFonts w:ascii="Gill Sans MT" w:hAnsi="Gill Sans MT"/>
                <w:sz w:val="20"/>
                <w:szCs w:val="20"/>
                <w:lang w:val="en-GB"/>
              </w:rPr>
              <w:t xml:space="preserve">alidate and rank </w:t>
            </w:r>
            <w:r w:rsidR="006C1A89">
              <w:rPr>
                <w:rFonts w:ascii="Gill Sans MT" w:hAnsi="Gill Sans MT"/>
                <w:sz w:val="20"/>
                <w:szCs w:val="20"/>
                <w:lang w:val="en-GB"/>
              </w:rPr>
              <w:t>child protection</w:t>
            </w:r>
            <w:r w:rsidRPr="002425C8">
              <w:rPr>
                <w:rFonts w:ascii="Gill Sans MT" w:hAnsi="Gill Sans MT"/>
                <w:sz w:val="20"/>
                <w:szCs w:val="20"/>
                <w:lang w:val="en-GB"/>
              </w:rPr>
              <w:t xml:space="preserve"> issues identified by children</w:t>
            </w:r>
          </w:p>
          <w:p w14:paraId="3F59EAA5" w14:textId="26CDC2CB" w:rsidR="002425C8" w:rsidRPr="00A55523" w:rsidRDefault="002425C8" w:rsidP="006C1A89">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a</w:t>
            </w:r>
            <w:r w:rsidRPr="002425C8">
              <w:rPr>
                <w:rFonts w:ascii="Gill Sans MT" w:hAnsi="Gill Sans MT"/>
                <w:sz w:val="20"/>
                <w:szCs w:val="20"/>
                <w:lang w:val="en-GB"/>
              </w:rPr>
              <w:t xml:space="preserve">dd any other critical </w:t>
            </w:r>
            <w:r w:rsidR="006C1A89">
              <w:rPr>
                <w:rFonts w:ascii="Gill Sans MT" w:hAnsi="Gill Sans MT"/>
                <w:sz w:val="20"/>
                <w:szCs w:val="20"/>
                <w:lang w:val="en-GB"/>
              </w:rPr>
              <w:t>child protection</w:t>
            </w:r>
            <w:r w:rsidRPr="002425C8">
              <w:rPr>
                <w:rFonts w:ascii="Gill Sans MT" w:hAnsi="Gill Sans MT"/>
                <w:sz w:val="20"/>
                <w:szCs w:val="20"/>
                <w:lang w:val="en-GB"/>
              </w:rPr>
              <w:t xml:space="preserve"> issues</w:t>
            </w:r>
          </w:p>
        </w:tc>
        <w:tc>
          <w:tcPr>
            <w:tcW w:w="8910" w:type="dxa"/>
            <w:shd w:val="clear" w:color="auto" w:fill="FFFFFF" w:themeFill="background1"/>
          </w:tcPr>
          <w:p w14:paraId="778B855E" w14:textId="6EE036D2" w:rsidR="00CC4D37" w:rsidRPr="00284F77" w:rsidRDefault="00CC4D37" w:rsidP="002425C8">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sidR="002B5709">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3E8867A7" w14:textId="3D0A5299" w:rsidR="00CC4D37" w:rsidRPr="00284F77" w:rsidRDefault="00383B99" w:rsidP="002425C8">
            <w:pPr>
              <w:pStyle w:val="Prrafodelista"/>
              <w:numPr>
                <w:ilvl w:val="0"/>
                <w:numId w:val="13"/>
              </w:numPr>
              <w:ind w:left="268" w:hanging="270"/>
              <w:rPr>
                <w:rFonts w:ascii="Gill Sans MT" w:hAnsi="Gill Sans MT"/>
                <w:bCs/>
                <w:sz w:val="20"/>
                <w:szCs w:val="20"/>
                <w:lang w:val="en-GB"/>
              </w:rPr>
            </w:pPr>
            <w:hyperlink r:id="rId54" w:history="1">
              <w:r w:rsidR="006C1A89" w:rsidRPr="006C1A89">
                <w:rPr>
                  <w:rStyle w:val="Hipervnculo"/>
                  <w:rFonts w:ascii="Gill Sans MT" w:hAnsi="Gill Sans MT"/>
                  <w:bCs/>
                  <w:i/>
                  <w:sz w:val="20"/>
                  <w:szCs w:val="20"/>
                  <w:lang w:val="en-GB"/>
                </w:rPr>
                <w:t>Validating and Prioritising VAC Issues tool</w:t>
              </w:r>
            </w:hyperlink>
          </w:p>
          <w:p w14:paraId="11FD38EE" w14:textId="3C79A175" w:rsidR="00CC4D37" w:rsidRPr="00284F77" w:rsidRDefault="00A1588E" w:rsidP="002425C8">
            <w:pPr>
              <w:spacing w:before="6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Primary research question</w:t>
            </w:r>
            <w:r w:rsidR="00CC4D37" w:rsidRPr="00284F77">
              <w:rPr>
                <w:rFonts w:ascii="Gill Sans MT" w:eastAsiaTheme="minorEastAsia" w:hAnsi="Gill Sans MT" w:cstheme="minorBidi"/>
                <w:b/>
                <w:color w:val="F36C21"/>
                <w:sz w:val="20"/>
                <w:szCs w:val="20"/>
                <w:lang w:val="en-GB" w:eastAsia="zh-CN"/>
              </w:rPr>
              <w:t>:</w:t>
            </w:r>
          </w:p>
          <w:p w14:paraId="44D7DD54" w14:textId="213D6A22" w:rsidR="002425C8" w:rsidRPr="002425C8" w:rsidRDefault="002425C8" w:rsidP="002425C8">
            <w:pPr>
              <w:pStyle w:val="Prrafodelista"/>
              <w:numPr>
                <w:ilvl w:val="0"/>
                <w:numId w:val="14"/>
              </w:numPr>
              <w:spacing w:line="276" w:lineRule="auto"/>
              <w:rPr>
                <w:rFonts w:ascii="Gill Sans MT" w:hAnsi="Gill Sans MT"/>
                <w:sz w:val="20"/>
                <w:szCs w:val="20"/>
                <w:lang w:val="en-GB"/>
              </w:rPr>
            </w:pPr>
            <w:r w:rsidRPr="002425C8">
              <w:rPr>
                <w:rFonts w:ascii="Gill Sans MT" w:hAnsi="Gill Sans MT"/>
                <w:sz w:val="20"/>
                <w:szCs w:val="20"/>
                <w:lang w:val="en-GB"/>
              </w:rPr>
              <w:t>What a</w:t>
            </w:r>
            <w:r w:rsidR="006C1A89">
              <w:rPr>
                <w:rFonts w:ascii="Gill Sans MT" w:hAnsi="Gill Sans MT"/>
                <w:sz w:val="20"/>
                <w:szCs w:val="20"/>
                <w:lang w:val="en-GB"/>
              </w:rPr>
              <w:t>re the VAC issues faced by boys and</w:t>
            </w:r>
            <w:r w:rsidRPr="002425C8">
              <w:rPr>
                <w:rFonts w:ascii="Gill Sans MT" w:hAnsi="Gill Sans MT"/>
                <w:sz w:val="20"/>
                <w:szCs w:val="20"/>
                <w:lang w:val="en-GB"/>
              </w:rPr>
              <w:t xml:space="preserve"> girls, espe</w:t>
            </w:r>
            <w:r w:rsidR="006C1A89">
              <w:rPr>
                <w:rFonts w:ascii="Gill Sans MT" w:hAnsi="Gill Sans MT"/>
                <w:sz w:val="20"/>
                <w:szCs w:val="20"/>
                <w:lang w:val="en-GB"/>
              </w:rPr>
              <w:t xml:space="preserve">cially the most vulnerable </w:t>
            </w:r>
            <w:r w:rsidRPr="002425C8">
              <w:rPr>
                <w:rFonts w:ascii="Gill Sans MT" w:hAnsi="Gill Sans MT"/>
                <w:sz w:val="20"/>
                <w:szCs w:val="20"/>
                <w:lang w:val="en-GB"/>
              </w:rPr>
              <w:t>in this area?</w:t>
            </w:r>
          </w:p>
          <w:p w14:paraId="3A7DABF9" w14:textId="29427FDD" w:rsidR="00CC4D37" w:rsidRPr="002425C8" w:rsidRDefault="002425C8" w:rsidP="002425C8">
            <w:pPr>
              <w:pStyle w:val="Prrafodelista"/>
              <w:numPr>
                <w:ilvl w:val="0"/>
                <w:numId w:val="14"/>
              </w:numPr>
              <w:spacing w:line="276" w:lineRule="auto"/>
              <w:rPr>
                <w:rFonts w:ascii="Gill Sans MT" w:hAnsi="Gill Sans MT"/>
                <w:i/>
                <w:sz w:val="20"/>
                <w:szCs w:val="20"/>
                <w:lang w:val="en-GB"/>
              </w:rPr>
            </w:pPr>
            <w:r w:rsidRPr="002425C8">
              <w:rPr>
                <w:rFonts w:ascii="Gill Sans MT" w:hAnsi="Gill Sans MT"/>
                <w:sz w:val="20"/>
                <w:szCs w:val="20"/>
                <w:lang w:val="en-GB"/>
              </w:rPr>
              <w:t>What are the critical VAC issues that need to be pr</w:t>
            </w:r>
            <w:r w:rsidR="006C1A89">
              <w:rPr>
                <w:rFonts w:ascii="Gill Sans MT" w:hAnsi="Gill Sans MT"/>
                <w:sz w:val="20"/>
                <w:szCs w:val="20"/>
                <w:lang w:val="en-GB"/>
              </w:rPr>
              <w:t>ioritis</w:t>
            </w:r>
            <w:r w:rsidRPr="002425C8">
              <w:rPr>
                <w:rFonts w:ascii="Gill Sans MT" w:hAnsi="Gill Sans MT"/>
                <w:sz w:val="20"/>
                <w:szCs w:val="20"/>
                <w:lang w:val="en-GB"/>
              </w:rPr>
              <w:t>ed for immediate actions?</w:t>
            </w:r>
          </w:p>
        </w:tc>
      </w:tr>
      <w:tr w:rsidR="00CC4D37" w14:paraId="0DB608FE" w14:textId="77777777" w:rsidTr="006773ED">
        <w:trPr>
          <w:trHeight w:val="1169"/>
        </w:trPr>
        <w:tc>
          <w:tcPr>
            <w:tcW w:w="1975" w:type="dxa"/>
            <w:shd w:val="clear" w:color="auto" w:fill="FFFBEF"/>
          </w:tcPr>
          <w:p w14:paraId="2635C519" w14:textId="77777777" w:rsidR="009A72A9" w:rsidRPr="004045F4" w:rsidRDefault="009A72A9" w:rsidP="009A72A9">
            <w:pPr>
              <w:spacing w:before="80" w:after="60"/>
              <w:rPr>
                <w:rFonts w:ascii="Gill Sans MT" w:hAnsi="Gill Sans MT"/>
                <w:b/>
                <w:bCs/>
                <w:sz w:val="22"/>
                <w:szCs w:val="22"/>
                <w:lang w:val="en-GB"/>
              </w:rPr>
            </w:pPr>
            <w:r>
              <w:rPr>
                <w:rFonts w:ascii="Gill Sans MT" w:hAnsi="Gill Sans MT"/>
                <w:b/>
                <w:bCs/>
                <w:sz w:val="22"/>
                <w:szCs w:val="22"/>
                <w:lang w:val="en-GB"/>
              </w:rPr>
              <w:t>Identify root causes</w:t>
            </w:r>
          </w:p>
          <w:p w14:paraId="2EEF9E53" w14:textId="64E9086F" w:rsidR="00CC4D37" w:rsidRDefault="009A72A9" w:rsidP="00B576D9">
            <w:pPr>
              <w:spacing w:after="60"/>
              <w:rPr>
                <w:rFonts w:ascii="Gill Sans MT" w:hAnsi="Gill Sans MT"/>
                <w:b/>
                <w:bCs/>
                <w:lang w:val="en-GB"/>
              </w:rPr>
            </w:pPr>
            <w:r>
              <w:rPr>
                <w:rFonts w:ascii="Gill Sans MT" w:eastAsiaTheme="minorEastAsia" w:hAnsi="Gill Sans MT" w:cstheme="minorBidi"/>
                <w:b/>
                <w:i/>
                <w:color w:val="F36C21"/>
                <w:sz w:val="22"/>
                <w:szCs w:val="22"/>
                <w:lang w:val="en-GB" w:eastAsia="zh-CN"/>
              </w:rPr>
              <w:t>90</w:t>
            </w:r>
            <w:r w:rsidR="00CC4D37" w:rsidRPr="00817AC8">
              <w:rPr>
                <w:rFonts w:ascii="Gill Sans MT" w:eastAsiaTheme="minorEastAsia" w:hAnsi="Gill Sans MT" w:cstheme="minorBidi"/>
                <w:b/>
                <w:i/>
                <w:color w:val="F36C21"/>
                <w:sz w:val="22"/>
                <w:szCs w:val="22"/>
                <w:lang w:val="en-GB" w:eastAsia="zh-CN"/>
              </w:rPr>
              <w:t xml:space="preserve"> minutes</w:t>
            </w:r>
          </w:p>
        </w:tc>
        <w:tc>
          <w:tcPr>
            <w:tcW w:w="4500" w:type="dxa"/>
            <w:shd w:val="clear" w:color="auto" w:fill="FFFBEF"/>
          </w:tcPr>
          <w:p w14:paraId="3A397A64" w14:textId="4FD5603F" w:rsidR="009A72A9" w:rsidRPr="009A72A9" w:rsidRDefault="009A72A9" w:rsidP="009A72A9">
            <w:pPr>
              <w:pStyle w:val="Prrafodelista"/>
              <w:numPr>
                <w:ilvl w:val="0"/>
                <w:numId w:val="12"/>
              </w:numPr>
              <w:spacing w:before="60"/>
              <w:ind w:left="244" w:hanging="230"/>
              <w:contextualSpacing w:val="0"/>
              <w:rPr>
                <w:rFonts w:ascii="Gill Sans MT" w:hAnsi="Gill Sans MT"/>
                <w:sz w:val="20"/>
                <w:szCs w:val="20"/>
                <w:lang w:val="en-GB"/>
              </w:rPr>
            </w:pPr>
            <w:r w:rsidRPr="009A72A9">
              <w:rPr>
                <w:rFonts w:ascii="Gill Sans MT" w:hAnsi="Gill Sans MT"/>
                <w:sz w:val="20"/>
                <w:szCs w:val="20"/>
                <w:lang w:val="en-GB"/>
              </w:rPr>
              <w:t>To identify root causes of the priorit</w:t>
            </w:r>
            <w:r>
              <w:rPr>
                <w:rFonts w:ascii="Gill Sans MT" w:hAnsi="Gill Sans MT"/>
                <w:sz w:val="20"/>
                <w:szCs w:val="20"/>
                <w:lang w:val="en-GB"/>
              </w:rPr>
              <w:t>is</w:t>
            </w:r>
            <w:r w:rsidRPr="009A72A9">
              <w:rPr>
                <w:rFonts w:ascii="Gill Sans MT" w:hAnsi="Gill Sans MT"/>
                <w:sz w:val="20"/>
                <w:szCs w:val="20"/>
                <w:lang w:val="en-GB"/>
              </w:rPr>
              <w:t>ed VAC issues</w:t>
            </w:r>
          </w:p>
          <w:p w14:paraId="54CB59EE" w14:textId="2DEB2844" w:rsidR="009A72A9" w:rsidRPr="009A72A9" w:rsidRDefault="009A72A9" w:rsidP="009A72A9">
            <w:pPr>
              <w:pStyle w:val="Prrafodelista"/>
              <w:numPr>
                <w:ilvl w:val="0"/>
                <w:numId w:val="12"/>
              </w:numPr>
              <w:spacing w:before="60"/>
              <w:ind w:left="244" w:hanging="230"/>
              <w:contextualSpacing w:val="0"/>
              <w:rPr>
                <w:rFonts w:ascii="Gill Sans MT" w:hAnsi="Gill Sans MT"/>
                <w:sz w:val="20"/>
                <w:szCs w:val="20"/>
                <w:lang w:val="en-GB"/>
              </w:rPr>
            </w:pPr>
            <w:r w:rsidRPr="009A72A9">
              <w:rPr>
                <w:rFonts w:ascii="Gill Sans MT" w:hAnsi="Gill Sans MT"/>
                <w:sz w:val="20"/>
                <w:szCs w:val="20"/>
                <w:lang w:val="en-GB"/>
              </w:rPr>
              <w:t>To identify strengths a</w:t>
            </w:r>
            <w:r>
              <w:rPr>
                <w:rFonts w:ascii="Gill Sans MT" w:hAnsi="Gill Sans MT"/>
                <w:sz w:val="20"/>
                <w:szCs w:val="20"/>
                <w:lang w:val="en-GB"/>
              </w:rPr>
              <w:t>nd protective factors for girls and boys in the</w:t>
            </w:r>
            <w:r w:rsidRPr="009A72A9">
              <w:rPr>
                <w:rFonts w:ascii="Gill Sans MT" w:hAnsi="Gill Sans MT"/>
                <w:sz w:val="20"/>
                <w:szCs w:val="20"/>
                <w:lang w:val="en-GB"/>
              </w:rPr>
              <w:t xml:space="preserve"> community</w:t>
            </w:r>
          </w:p>
        </w:tc>
        <w:tc>
          <w:tcPr>
            <w:tcW w:w="8910" w:type="dxa"/>
            <w:shd w:val="clear" w:color="auto" w:fill="FFFBEF"/>
          </w:tcPr>
          <w:p w14:paraId="1845F494" w14:textId="359944E9" w:rsidR="00CC4D37" w:rsidRPr="00284F77" w:rsidRDefault="00CC4D37" w:rsidP="002425C8">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sidR="002B5709">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4EC48192" w14:textId="44A820CB" w:rsidR="00CC4D37" w:rsidRPr="00284F77" w:rsidRDefault="00383B99" w:rsidP="002425C8">
            <w:pPr>
              <w:pStyle w:val="Prrafodelista"/>
              <w:numPr>
                <w:ilvl w:val="0"/>
                <w:numId w:val="13"/>
              </w:numPr>
              <w:ind w:left="286" w:hanging="270"/>
              <w:rPr>
                <w:rFonts w:ascii="Gill Sans MT" w:hAnsi="Gill Sans MT"/>
                <w:bCs/>
                <w:sz w:val="20"/>
                <w:szCs w:val="20"/>
                <w:lang w:val="en-GB"/>
              </w:rPr>
            </w:pPr>
            <w:hyperlink r:id="rId55" w:history="1">
              <w:r w:rsidR="00373177" w:rsidRPr="00373177">
                <w:rPr>
                  <w:rStyle w:val="Hipervnculo"/>
                  <w:rFonts w:ascii="Gill Sans MT" w:hAnsi="Gill Sans MT"/>
                  <w:bCs/>
                  <w:i/>
                  <w:sz w:val="20"/>
                  <w:szCs w:val="20"/>
                  <w:lang w:val="en-GB"/>
                </w:rPr>
                <w:t>Problem Tree Analysis tool</w:t>
              </w:r>
            </w:hyperlink>
          </w:p>
          <w:p w14:paraId="009AEBE1" w14:textId="5B07B500" w:rsidR="00CC4D37" w:rsidRPr="00284F77" w:rsidRDefault="00A1588E" w:rsidP="002425C8">
            <w:pPr>
              <w:spacing w:before="6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Primary research question</w:t>
            </w:r>
            <w:r w:rsidR="00CC4D37" w:rsidRPr="00284F77">
              <w:rPr>
                <w:rFonts w:ascii="Gill Sans MT" w:eastAsiaTheme="minorEastAsia" w:hAnsi="Gill Sans MT" w:cstheme="minorBidi"/>
                <w:b/>
                <w:color w:val="F36C21"/>
                <w:sz w:val="20"/>
                <w:szCs w:val="20"/>
                <w:lang w:val="en-GB" w:eastAsia="zh-CN"/>
              </w:rPr>
              <w:t>:</w:t>
            </w:r>
          </w:p>
          <w:p w14:paraId="5257CF3C" w14:textId="670EED44" w:rsidR="006773ED" w:rsidRPr="006773ED" w:rsidRDefault="006773ED" w:rsidP="006773ED">
            <w:pPr>
              <w:pStyle w:val="Prrafodelista"/>
              <w:numPr>
                <w:ilvl w:val="0"/>
                <w:numId w:val="14"/>
              </w:numPr>
              <w:rPr>
                <w:rFonts w:ascii="Gill Sans MT" w:hAnsi="Gill Sans MT"/>
                <w:sz w:val="20"/>
                <w:szCs w:val="20"/>
              </w:rPr>
            </w:pPr>
            <w:r w:rsidRPr="006773ED">
              <w:rPr>
                <w:rFonts w:ascii="Gill Sans MT" w:hAnsi="Gill Sans MT"/>
                <w:sz w:val="20"/>
                <w:szCs w:val="20"/>
              </w:rPr>
              <w:t>What are the root causes of the critical VAC issues?</w:t>
            </w:r>
          </w:p>
        </w:tc>
      </w:tr>
      <w:tr w:rsidR="00CC4D37" w14:paraId="2E21EF4C" w14:textId="77777777" w:rsidTr="002425C8">
        <w:trPr>
          <w:trHeight w:val="1016"/>
        </w:trPr>
        <w:tc>
          <w:tcPr>
            <w:tcW w:w="1975" w:type="dxa"/>
            <w:shd w:val="clear" w:color="auto" w:fill="FFFFFF" w:themeFill="background1"/>
          </w:tcPr>
          <w:p w14:paraId="1B83AF33" w14:textId="3E48B0D2" w:rsidR="00CC4D37" w:rsidRDefault="002B5709" w:rsidP="002425C8">
            <w:pPr>
              <w:spacing w:before="80" w:after="60"/>
              <w:rPr>
                <w:rFonts w:ascii="Gill Sans MT" w:hAnsi="Gill Sans MT"/>
                <w:b/>
                <w:bCs/>
                <w:lang w:val="en-GB"/>
              </w:rPr>
            </w:pPr>
            <w:r>
              <w:rPr>
                <w:rFonts w:ascii="Gill Sans MT" w:hAnsi="Gill Sans MT"/>
                <w:b/>
                <w:bCs/>
                <w:lang w:val="en-GB"/>
              </w:rPr>
              <w:t>M</w:t>
            </w:r>
            <w:r w:rsidR="0099084B">
              <w:rPr>
                <w:rFonts w:ascii="Gill Sans MT" w:hAnsi="Gill Sans MT"/>
                <w:b/>
                <w:bCs/>
                <w:lang w:val="en-GB"/>
              </w:rPr>
              <w:t>ap</w:t>
            </w:r>
            <w:r>
              <w:rPr>
                <w:rFonts w:ascii="Gill Sans MT" w:hAnsi="Gill Sans MT"/>
                <w:b/>
                <w:bCs/>
                <w:lang w:val="en-GB"/>
              </w:rPr>
              <w:t xml:space="preserve"> typical responses to CP issues</w:t>
            </w:r>
          </w:p>
          <w:p w14:paraId="25E4F07A" w14:textId="39004374" w:rsidR="00CC4D37" w:rsidRDefault="00901CF3" w:rsidP="00B576D9">
            <w:pPr>
              <w:spacing w:after="60"/>
              <w:rPr>
                <w:rFonts w:ascii="Gill Sans MT" w:hAnsi="Gill Sans MT"/>
                <w:b/>
                <w:bCs/>
                <w:lang w:val="en-GB"/>
              </w:rPr>
            </w:pPr>
            <w:r>
              <w:rPr>
                <w:rFonts w:ascii="Gill Sans MT" w:eastAsiaTheme="minorEastAsia" w:hAnsi="Gill Sans MT" w:cstheme="minorBidi"/>
                <w:b/>
                <w:i/>
                <w:color w:val="F36C21"/>
                <w:sz w:val="22"/>
                <w:szCs w:val="22"/>
                <w:lang w:val="en-GB" w:eastAsia="zh-CN"/>
              </w:rPr>
              <w:t>60</w:t>
            </w:r>
            <w:r w:rsidR="00CC4D37" w:rsidRPr="00817AC8">
              <w:rPr>
                <w:rFonts w:ascii="Gill Sans MT" w:eastAsiaTheme="minorEastAsia" w:hAnsi="Gill Sans MT" w:cstheme="minorBidi"/>
                <w:b/>
                <w:i/>
                <w:color w:val="F36C21"/>
                <w:sz w:val="22"/>
                <w:szCs w:val="22"/>
                <w:lang w:val="en-GB" w:eastAsia="zh-CN"/>
              </w:rPr>
              <w:t xml:space="preserve"> minutes</w:t>
            </w:r>
          </w:p>
        </w:tc>
        <w:tc>
          <w:tcPr>
            <w:tcW w:w="4500" w:type="dxa"/>
            <w:shd w:val="clear" w:color="auto" w:fill="FFFFFF" w:themeFill="background1"/>
          </w:tcPr>
          <w:p w14:paraId="5AEA2D98" w14:textId="3BDEDDF7" w:rsidR="002B5709" w:rsidRDefault="002B5709" w:rsidP="002425C8">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identify</w:t>
            </w:r>
            <w:r w:rsidRPr="002B5709">
              <w:rPr>
                <w:rFonts w:ascii="Gill Sans MT" w:hAnsi="Gill Sans MT"/>
                <w:sz w:val="20"/>
                <w:szCs w:val="20"/>
                <w:lang w:val="en-GB"/>
              </w:rPr>
              <w:t xml:space="preserve"> typical local responses to priority child protection issues, and level of satisfaction with the outcome</w:t>
            </w:r>
            <w:r>
              <w:rPr>
                <w:rFonts w:ascii="Gill Sans MT" w:hAnsi="Gill Sans MT"/>
                <w:sz w:val="20"/>
                <w:szCs w:val="20"/>
                <w:lang w:val="en-GB"/>
              </w:rPr>
              <w:t>s</w:t>
            </w:r>
          </w:p>
        </w:tc>
        <w:tc>
          <w:tcPr>
            <w:tcW w:w="8910" w:type="dxa"/>
            <w:shd w:val="clear" w:color="auto" w:fill="FFFFFF" w:themeFill="background1"/>
          </w:tcPr>
          <w:p w14:paraId="64E3FFAD" w14:textId="77777777" w:rsidR="00CC4D37" w:rsidRDefault="00CC4D37" w:rsidP="002425C8">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19D4796D" w14:textId="1B82D5D1" w:rsidR="00CC4D37" w:rsidRPr="00284F77" w:rsidRDefault="00383B99" w:rsidP="002425C8">
            <w:pPr>
              <w:pStyle w:val="Prrafodelista"/>
              <w:numPr>
                <w:ilvl w:val="0"/>
                <w:numId w:val="13"/>
              </w:numPr>
              <w:ind w:left="286" w:hanging="270"/>
              <w:rPr>
                <w:rFonts w:ascii="Gill Sans MT" w:hAnsi="Gill Sans MT"/>
                <w:bCs/>
                <w:sz w:val="20"/>
                <w:szCs w:val="20"/>
                <w:lang w:val="en-GB"/>
              </w:rPr>
            </w:pPr>
            <w:hyperlink r:id="rId56" w:history="1">
              <w:r w:rsidR="002B5709" w:rsidRPr="002B5709">
                <w:rPr>
                  <w:rStyle w:val="Hipervnculo"/>
                  <w:rFonts w:ascii="Gill Sans MT" w:hAnsi="Gill Sans MT"/>
                  <w:bCs/>
                  <w:i/>
                  <w:sz w:val="20"/>
                  <w:szCs w:val="20"/>
                  <w:lang w:val="en-GB"/>
                </w:rPr>
                <w:t>Mapping Typical Response to Child Protection Issues</w:t>
              </w:r>
            </w:hyperlink>
          </w:p>
          <w:p w14:paraId="0742FB74" w14:textId="52C9ABA3" w:rsidR="00CC4D37" w:rsidRPr="00184060" w:rsidRDefault="00A1588E" w:rsidP="002425C8">
            <w:pPr>
              <w:spacing w:before="6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Primary research question</w:t>
            </w:r>
            <w:r w:rsidR="00CC4D37" w:rsidRPr="00284F77">
              <w:rPr>
                <w:rFonts w:ascii="Gill Sans MT" w:eastAsiaTheme="minorEastAsia" w:hAnsi="Gill Sans MT" w:cstheme="minorBidi"/>
                <w:b/>
                <w:color w:val="F36C21"/>
                <w:sz w:val="20"/>
                <w:szCs w:val="20"/>
                <w:lang w:val="en-GB" w:eastAsia="zh-CN"/>
              </w:rPr>
              <w:t>:</w:t>
            </w:r>
          </w:p>
          <w:p w14:paraId="2B3512E0" w14:textId="30C73C7F" w:rsidR="002B5709" w:rsidRPr="00A1588E" w:rsidRDefault="002B5709" w:rsidP="00A1588E">
            <w:pPr>
              <w:pStyle w:val="Prrafodelista"/>
              <w:numPr>
                <w:ilvl w:val="0"/>
                <w:numId w:val="14"/>
              </w:numPr>
              <w:spacing w:line="276" w:lineRule="auto"/>
              <w:rPr>
                <w:rFonts w:ascii="Gill Sans MT" w:hAnsi="Gill Sans MT"/>
                <w:sz w:val="20"/>
                <w:szCs w:val="20"/>
                <w:lang w:val="en-GB"/>
              </w:rPr>
            </w:pPr>
            <w:r w:rsidRPr="002B5709">
              <w:rPr>
                <w:rFonts w:ascii="Gill Sans MT" w:hAnsi="Gill Sans MT"/>
                <w:sz w:val="20"/>
                <w:szCs w:val="20"/>
                <w:lang w:val="en-GB"/>
              </w:rPr>
              <w:t xml:space="preserve">What do </w:t>
            </w:r>
            <w:r w:rsidR="00A1588E">
              <w:rPr>
                <w:rFonts w:ascii="Gill Sans MT" w:hAnsi="Gill Sans MT"/>
                <w:sz w:val="20"/>
                <w:szCs w:val="20"/>
                <w:lang w:val="en-GB"/>
              </w:rPr>
              <w:t>community members and formal and informal actors (including faith communities)</w:t>
            </w:r>
            <w:r w:rsidRPr="002B5709">
              <w:rPr>
                <w:rFonts w:ascii="Gill Sans MT" w:hAnsi="Gill Sans MT"/>
                <w:sz w:val="20"/>
                <w:szCs w:val="20"/>
                <w:lang w:val="en-GB"/>
              </w:rPr>
              <w:t xml:space="preserve"> usually do when a child is abused or exploited? Are people satisfied with the outcomes of the response?</w:t>
            </w:r>
          </w:p>
        </w:tc>
      </w:tr>
      <w:tr w:rsidR="00CC4D37" w14:paraId="028C5E6B" w14:textId="77777777" w:rsidTr="002425C8">
        <w:trPr>
          <w:trHeight w:val="773"/>
        </w:trPr>
        <w:tc>
          <w:tcPr>
            <w:tcW w:w="1975" w:type="dxa"/>
            <w:shd w:val="clear" w:color="auto" w:fill="FFFBEF"/>
          </w:tcPr>
          <w:p w14:paraId="66E5FADE" w14:textId="392C35F2" w:rsidR="00CC4D37" w:rsidRDefault="0099084B" w:rsidP="002425C8">
            <w:pPr>
              <w:spacing w:before="80" w:after="60"/>
              <w:rPr>
                <w:rFonts w:ascii="Gill Sans MT" w:hAnsi="Gill Sans MT"/>
                <w:b/>
                <w:bCs/>
                <w:lang w:val="en-GB"/>
              </w:rPr>
            </w:pPr>
            <w:r>
              <w:rPr>
                <w:rFonts w:ascii="Gill Sans MT" w:hAnsi="Gill Sans MT"/>
                <w:b/>
                <w:bCs/>
                <w:lang w:val="en-GB"/>
              </w:rPr>
              <w:t>Map CP groups and structures</w:t>
            </w:r>
          </w:p>
          <w:p w14:paraId="1FD602B3" w14:textId="60C0C277" w:rsidR="00CC4D37" w:rsidRPr="00F157FA" w:rsidRDefault="00F157FA" w:rsidP="00F157FA">
            <w:pPr>
              <w:spacing w:after="60"/>
              <w:rPr>
                <w:rFonts w:ascii="Gill Sans MT" w:hAnsi="Gill Sans MT"/>
                <w:b/>
                <w:bCs/>
                <w:lang w:val="en-GB"/>
              </w:rPr>
            </w:pPr>
            <w:r>
              <w:rPr>
                <w:rFonts w:ascii="Gill Sans MT" w:hAnsi="Gill Sans MT"/>
                <w:b/>
                <w:i/>
                <w:color w:val="F36C21"/>
                <w:lang w:val="en-GB" w:eastAsia="zh-CN"/>
              </w:rPr>
              <w:t xml:space="preserve">45 </w:t>
            </w:r>
            <w:r w:rsidR="00CC4D37" w:rsidRPr="00F157FA">
              <w:rPr>
                <w:rFonts w:ascii="Gill Sans MT" w:hAnsi="Gill Sans MT"/>
                <w:b/>
                <w:i/>
                <w:color w:val="F36C21"/>
                <w:lang w:val="en-GB" w:eastAsia="zh-CN"/>
              </w:rPr>
              <w:t>minutes</w:t>
            </w:r>
          </w:p>
        </w:tc>
        <w:tc>
          <w:tcPr>
            <w:tcW w:w="4500" w:type="dxa"/>
            <w:shd w:val="clear" w:color="auto" w:fill="FFFBEF"/>
          </w:tcPr>
          <w:p w14:paraId="70323DA7" w14:textId="20E6C03D" w:rsidR="00901CF3" w:rsidRPr="00901CF3" w:rsidRDefault="00901CF3" w:rsidP="00901CF3">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m</w:t>
            </w:r>
            <w:r w:rsidRPr="00901CF3">
              <w:rPr>
                <w:rFonts w:ascii="Gill Sans MT" w:hAnsi="Gill Sans MT"/>
                <w:sz w:val="20"/>
                <w:szCs w:val="20"/>
                <w:lang w:val="en-GB"/>
              </w:rPr>
              <w:t>ap and understand the relationship between different existing groups or structures addressing VAC issues in the community</w:t>
            </w:r>
          </w:p>
        </w:tc>
        <w:tc>
          <w:tcPr>
            <w:tcW w:w="8910" w:type="dxa"/>
            <w:shd w:val="clear" w:color="auto" w:fill="FFFBEF"/>
          </w:tcPr>
          <w:p w14:paraId="52742B73" w14:textId="77777777" w:rsidR="00CC4D37" w:rsidRPr="00284F77" w:rsidRDefault="00CC4D37" w:rsidP="002425C8">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0E821EA9" w14:textId="09A727B0" w:rsidR="00CC4D37" w:rsidRPr="00A1588E" w:rsidRDefault="00383B99" w:rsidP="002425C8">
            <w:pPr>
              <w:pStyle w:val="Prrafodelista"/>
              <w:numPr>
                <w:ilvl w:val="0"/>
                <w:numId w:val="13"/>
              </w:numPr>
              <w:ind w:left="286" w:hanging="270"/>
              <w:rPr>
                <w:rFonts w:ascii="Gill Sans MT" w:hAnsi="Gill Sans MT"/>
                <w:i/>
                <w:color w:val="F36C21"/>
                <w:sz w:val="20"/>
                <w:szCs w:val="20"/>
                <w:lang w:val="en-GB"/>
              </w:rPr>
            </w:pPr>
            <w:hyperlink r:id="rId57" w:history="1">
              <w:r w:rsidR="00F51076" w:rsidRPr="00F51076">
                <w:rPr>
                  <w:rStyle w:val="Hipervnculo"/>
                  <w:rFonts w:ascii="Gill Sans MT" w:hAnsi="Gill Sans MT"/>
                  <w:i/>
                  <w:sz w:val="20"/>
                  <w:szCs w:val="20"/>
                  <w:lang w:val="en-GB"/>
                </w:rPr>
                <w:t>Venn Diagram tool</w:t>
              </w:r>
            </w:hyperlink>
          </w:p>
          <w:p w14:paraId="5F8C7056" w14:textId="57C73952" w:rsidR="00A1588E" w:rsidRPr="00A1588E" w:rsidRDefault="00A1588E" w:rsidP="00A1588E">
            <w:pPr>
              <w:spacing w:before="60"/>
              <w:rPr>
                <w:rFonts w:ascii="Gill Sans MT" w:eastAsiaTheme="minorEastAsia" w:hAnsi="Gill Sans MT" w:cstheme="minorBidi"/>
                <w:b/>
                <w:color w:val="F36C21"/>
                <w:sz w:val="20"/>
                <w:szCs w:val="20"/>
                <w:lang w:val="en-GB" w:eastAsia="zh-CN"/>
              </w:rPr>
            </w:pPr>
            <w:r>
              <w:rPr>
                <w:rFonts w:ascii="Gill Sans MT" w:eastAsiaTheme="minorEastAsia" w:hAnsi="Gill Sans MT" w:cstheme="minorBidi"/>
                <w:b/>
                <w:color w:val="F36C21"/>
                <w:sz w:val="20"/>
                <w:szCs w:val="20"/>
                <w:lang w:val="en-GB" w:eastAsia="zh-CN"/>
              </w:rPr>
              <w:t>Primary research question:</w:t>
            </w:r>
          </w:p>
          <w:p w14:paraId="4DB3B750" w14:textId="5AEACBF8" w:rsidR="00901CF3" w:rsidRPr="00A1588E" w:rsidRDefault="00901CF3" w:rsidP="00A1588E">
            <w:pPr>
              <w:pStyle w:val="Prrafodelista"/>
              <w:numPr>
                <w:ilvl w:val="0"/>
                <w:numId w:val="14"/>
              </w:numPr>
              <w:spacing w:line="276" w:lineRule="auto"/>
              <w:rPr>
                <w:rFonts w:ascii="Gill Sans MT" w:hAnsi="Gill Sans MT"/>
                <w:sz w:val="20"/>
                <w:szCs w:val="20"/>
                <w:lang w:val="en-GB"/>
              </w:rPr>
            </w:pPr>
            <w:r w:rsidRPr="00901CF3">
              <w:rPr>
                <w:rFonts w:ascii="Gill Sans MT" w:hAnsi="Gill Sans MT"/>
                <w:sz w:val="20"/>
                <w:szCs w:val="20"/>
                <w:lang w:val="en-GB"/>
              </w:rPr>
              <w:t>What services, support mechanisms exist in the community (formal and informal</w:t>
            </w:r>
            <w:r>
              <w:rPr>
                <w:rFonts w:ascii="Gill Sans MT" w:hAnsi="Gill Sans MT"/>
                <w:sz w:val="20"/>
                <w:szCs w:val="20"/>
                <w:lang w:val="en-GB"/>
              </w:rPr>
              <w:t>, including faith communities</w:t>
            </w:r>
            <w:r w:rsidRPr="00901CF3">
              <w:rPr>
                <w:rFonts w:ascii="Gill Sans MT" w:hAnsi="Gill Sans MT"/>
                <w:sz w:val="20"/>
                <w:szCs w:val="20"/>
                <w:lang w:val="en-GB"/>
              </w:rPr>
              <w:t xml:space="preserve">) </w:t>
            </w:r>
            <w:r>
              <w:rPr>
                <w:rFonts w:ascii="Gill Sans MT" w:hAnsi="Gill Sans MT"/>
                <w:sz w:val="20"/>
                <w:szCs w:val="20"/>
                <w:lang w:val="en-GB"/>
              </w:rPr>
              <w:t>t</w:t>
            </w:r>
            <w:r w:rsidR="00A1588E">
              <w:rPr>
                <w:rFonts w:ascii="Gill Sans MT" w:hAnsi="Gill Sans MT"/>
                <w:sz w:val="20"/>
                <w:szCs w:val="20"/>
                <w:lang w:val="en-GB"/>
              </w:rPr>
              <w:t>o protect</w:t>
            </w:r>
            <w:r w:rsidRPr="00901CF3">
              <w:rPr>
                <w:rFonts w:ascii="Gill Sans MT" w:hAnsi="Gill Sans MT"/>
                <w:sz w:val="20"/>
                <w:szCs w:val="20"/>
                <w:lang w:val="en-GB"/>
              </w:rPr>
              <w:t xml:space="preserve"> children </w:t>
            </w:r>
            <w:r w:rsidR="00A1588E">
              <w:rPr>
                <w:rFonts w:ascii="Gill Sans MT" w:hAnsi="Gill Sans MT"/>
                <w:sz w:val="20"/>
                <w:szCs w:val="20"/>
                <w:lang w:val="en-GB"/>
              </w:rPr>
              <w:t>from VAC issues</w:t>
            </w:r>
            <w:r w:rsidRPr="00901CF3">
              <w:rPr>
                <w:rFonts w:ascii="Gill Sans MT" w:hAnsi="Gill Sans MT"/>
                <w:sz w:val="20"/>
                <w:szCs w:val="20"/>
                <w:lang w:val="en-GB"/>
              </w:rPr>
              <w:t>?</w:t>
            </w:r>
          </w:p>
        </w:tc>
      </w:tr>
      <w:tr w:rsidR="00CC4D37" w14:paraId="277E5229" w14:textId="77777777" w:rsidTr="00F51076">
        <w:trPr>
          <w:trHeight w:val="1061"/>
        </w:trPr>
        <w:tc>
          <w:tcPr>
            <w:tcW w:w="1975" w:type="dxa"/>
            <w:shd w:val="clear" w:color="auto" w:fill="FFFFFF" w:themeFill="background1"/>
          </w:tcPr>
          <w:p w14:paraId="5E0EE6FE" w14:textId="77777777" w:rsidR="00CC4D37" w:rsidRDefault="00CC4D37" w:rsidP="002425C8">
            <w:pPr>
              <w:spacing w:before="80" w:after="60"/>
              <w:rPr>
                <w:rFonts w:ascii="Gill Sans MT" w:hAnsi="Gill Sans MT"/>
                <w:b/>
                <w:bCs/>
                <w:lang w:val="en-GB"/>
              </w:rPr>
            </w:pPr>
            <w:r>
              <w:rPr>
                <w:rFonts w:ascii="Gill Sans MT" w:hAnsi="Gill Sans MT"/>
                <w:b/>
                <w:bCs/>
                <w:lang w:val="en-GB"/>
              </w:rPr>
              <w:t>Share feedback</w:t>
            </w:r>
          </w:p>
          <w:p w14:paraId="7CC079FC" w14:textId="4F44B631" w:rsidR="00CC4D37" w:rsidRDefault="00F51076" w:rsidP="00B576D9">
            <w:pPr>
              <w:tabs>
                <w:tab w:val="right" w:pos="1759"/>
              </w:tabs>
              <w:spacing w:after="60"/>
              <w:rPr>
                <w:rFonts w:ascii="Gill Sans MT" w:hAnsi="Gill Sans MT"/>
                <w:b/>
                <w:bCs/>
                <w:lang w:val="en-GB"/>
              </w:rPr>
            </w:pPr>
            <w:r>
              <w:rPr>
                <w:rFonts w:ascii="Gill Sans MT" w:eastAsiaTheme="minorEastAsia" w:hAnsi="Gill Sans MT" w:cstheme="minorBidi"/>
                <w:b/>
                <w:i/>
                <w:color w:val="F36C21"/>
                <w:sz w:val="22"/>
                <w:szCs w:val="22"/>
                <w:lang w:val="en-GB" w:eastAsia="zh-CN"/>
              </w:rPr>
              <w:t>15-30</w:t>
            </w:r>
            <w:r w:rsidR="00CC4D37">
              <w:rPr>
                <w:rFonts w:ascii="Gill Sans MT" w:eastAsiaTheme="minorEastAsia" w:hAnsi="Gill Sans MT" w:cstheme="minorBidi"/>
                <w:b/>
                <w:i/>
                <w:color w:val="F36C21"/>
                <w:sz w:val="22"/>
                <w:szCs w:val="22"/>
                <w:lang w:val="en-GB" w:eastAsia="zh-CN"/>
              </w:rPr>
              <w:t xml:space="preserve"> </w:t>
            </w:r>
            <w:r w:rsidR="00CC4D37" w:rsidRPr="00817AC8">
              <w:rPr>
                <w:rFonts w:ascii="Gill Sans MT" w:eastAsiaTheme="minorEastAsia" w:hAnsi="Gill Sans MT" w:cstheme="minorBidi"/>
                <w:b/>
                <w:i/>
                <w:color w:val="F36C21"/>
                <w:sz w:val="22"/>
                <w:szCs w:val="22"/>
                <w:lang w:val="en-GB" w:eastAsia="zh-CN"/>
              </w:rPr>
              <w:t>minutes</w:t>
            </w:r>
            <w:r w:rsidR="00CC4D37">
              <w:rPr>
                <w:rFonts w:ascii="Gill Sans MT" w:eastAsiaTheme="minorEastAsia" w:hAnsi="Gill Sans MT" w:cstheme="minorBidi"/>
                <w:b/>
                <w:i/>
                <w:color w:val="F36C21"/>
                <w:sz w:val="22"/>
                <w:szCs w:val="22"/>
                <w:lang w:val="en-GB" w:eastAsia="zh-CN"/>
              </w:rPr>
              <w:tab/>
            </w:r>
          </w:p>
        </w:tc>
        <w:tc>
          <w:tcPr>
            <w:tcW w:w="4500" w:type="dxa"/>
            <w:shd w:val="clear" w:color="auto" w:fill="FFFFFF" w:themeFill="background1"/>
          </w:tcPr>
          <w:p w14:paraId="7F14B5F9" w14:textId="77777777" w:rsidR="00CC4D37" w:rsidRPr="009D10D6" w:rsidRDefault="00CC4D37" w:rsidP="002425C8">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To gather</w:t>
            </w:r>
            <w:r w:rsidRPr="009D10D6">
              <w:rPr>
                <w:rFonts w:ascii="Gill Sans MT" w:hAnsi="Gill Sans MT"/>
                <w:sz w:val="20"/>
                <w:szCs w:val="20"/>
                <w:lang w:val="en-GB"/>
              </w:rPr>
              <w:t xml:space="preserve"> feedback about what has been learned</w:t>
            </w:r>
          </w:p>
          <w:p w14:paraId="5896145B" w14:textId="2CD19B08" w:rsidR="00F51076" w:rsidRPr="00F51076" w:rsidRDefault="00CC4D37" w:rsidP="00F51076">
            <w:pPr>
              <w:pStyle w:val="Prrafodelista"/>
              <w:numPr>
                <w:ilvl w:val="0"/>
                <w:numId w:val="12"/>
              </w:numPr>
              <w:spacing w:before="60"/>
              <w:ind w:left="244" w:hanging="230"/>
              <w:contextualSpacing w:val="0"/>
              <w:rPr>
                <w:rFonts w:ascii="Gill Sans MT" w:hAnsi="Gill Sans MT"/>
                <w:sz w:val="20"/>
                <w:szCs w:val="20"/>
                <w:lang w:val="en-GB"/>
              </w:rPr>
            </w:pPr>
            <w:r>
              <w:rPr>
                <w:rFonts w:ascii="Gill Sans MT" w:hAnsi="Gill Sans MT"/>
                <w:sz w:val="20"/>
                <w:szCs w:val="20"/>
                <w:lang w:val="en-GB"/>
              </w:rPr>
              <w:t xml:space="preserve">To </w:t>
            </w:r>
            <w:r w:rsidR="00F51076">
              <w:rPr>
                <w:rFonts w:ascii="Gill Sans MT" w:hAnsi="Gill Sans MT"/>
                <w:sz w:val="20"/>
                <w:szCs w:val="20"/>
                <w:lang w:val="en-GB"/>
              </w:rPr>
              <w:t>inform participants about next steps</w:t>
            </w:r>
          </w:p>
        </w:tc>
        <w:tc>
          <w:tcPr>
            <w:tcW w:w="8910" w:type="dxa"/>
            <w:shd w:val="clear" w:color="auto" w:fill="FFFFFF" w:themeFill="background1"/>
          </w:tcPr>
          <w:p w14:paraId="1097CD7D" w14:textId="77777777" w:rsidR="00CC4D37" w:rsidRPr="00284F77" w:rsidRDefault="00CC4D37" w:rsidP="002425C8">
            <w:pPr>
              <w:spacing w:before="40"/>
              <w:rPr>
                <w:rFonts w:ascii="Gill Sans MT" w:eastAsiaTheme="minorEastAsia" w:hAnsi="Gill Sans MT" w:cstheme="minorBidi"/>
                <w:b/>
                <w:color w:val="F36C21"/>
                <w:sz w:val="20"/>
                <w:szCs w:val="20"/>
                <w:lang w:val="en-GB" w:eastAsia="zh-CN"/>
              </w:rPr>
            </w:pPr>
            <w:r w:rsidRPr="00284F77">
              <w:rPr>
                <w:rFonts w:ascii="Gill Sans MT" w:eastAsiaTheme="minorEastAsia" w:hAnsi="Gill Sans MT" w:cstheme="minorBidi"/>
                <w:b/>
                <w:color w:val="F36C21"/>
                <w:sz w:val="20"/>
                <w:szCs w:val="20"/>
                <w:lang w:val="en-GB" w:eastAsia="zh-CN"/>
              </w:rPr>
              <w:t>T</w:t>
            </w:r>
            <w:r>
              <w:rPr>
                <w:rFonts w:ascii="Gill Sans MT" w:eastAsiaTheme="minorEastAsia" w:hAnsi="Gill Sans MT" w:cstheme="minorBidi"/>
                <w:b/>
                <w:color w:val="F36C21"/>
                <w:sz w:val="20"/>
                <w:szCs w:val="20"/>
                <w:lang w:val="en-GB" w:eastAsia="zh-CN"/>
              </w:rPr>
              <w:t>ool</w:t>
            </w:r>
            <w:r w:rsidRPr="00284F77">
              <w:rPr>
                <w:rFonts w:ascii="Gill Sans MT" w:eastAsiaTheme="minorEastAsia" w:hAnsi="Gill Sans MT" w:cstheme="minorBidi"/>
                <w:b/>
                <w:color w:val="F36C21"/>
                <w:sz w:val="20"/>
                <w:szCs w:val="20"/>
                <w:lang w:val="en-GB" w:eastAsia="zh-CN"/>
              </w:rPr>
              <w:t>:</w:t>
            </w:r>
          </w:p>
          <w:p w14:paraId="2AB2F380" w14:textId="1A124D68" w:rsidR="00CC4D37" w:rsidRPr="009D10D6" w:rsidRDefault="00383B99" w:rsidP="002425C8">
            <w:pPr>
              <w:pStyle w:val="Prrafodelista"/>
              <w:numPr>
                <w:ilvl w:val="0"/>
                <w:numId w:val="13"/>
              </w:numPr>
              <w:ind w:left="286" w:hanging="270"/>
              <w:rPr>
                <w:rFonts w:ascii="Gill Sans MT" w:hAnsi="Gill Sans MT"/>
                <w:i/>
                <w:color w:val="F36C21"/>
                <w:sz w:val="20"/>
                <w:szCs w:val="20"/>
                <w:lang w:val="en-GB"/>
              </w:rPr>
            </w:pPr>
            <w:hyperlink r:id="rId58" w:history="1">
              <w:r w:rsidR="00CC4D37" w:rsidRPr="009D10D6">
                <w:rPr>
                  <w:rStyle w:val="Hipervnculo"/>
                  <w:rFonts w:ascii="Gill Sans MT" w:hAnsi="Gill Sans MT"/>
                  <w:i/>
                  <w:sz w:val="20"/>
                  <w:szCs w:val="20"/>
                  <w:lang w:val="en-GB"/>
                </w:rPr>
                <w:t>The Unity Circle tool</w:t>
              </w:r>
            </w:hyperlink>
          </w:p>
          <w:p w14:paraId="2E344D18" w14:textId="59DC50C6" w:rsidR="00F51076" w:rsidRPr="009D10D6" w:rsidRDefault="00F51076" w:rsidP="00F51076">
            <w:pPr>
              <w:pStyle w:val="Prrafodelista"/>
              <w:spacing w:before="80"/>
              <w:ind w:left="0"/>
              <w:rPr>
                <w:rFonts w:ascii="Gill Sans MT" w:hAnsi="Gill Sans MT"/>
                <w:i/>
                <w:color w:val="F36C21"/>
                <w:sz w:val="20"/>
                <w:szCs w:val="20"/>
                <w:lang w:val="en-GB"/>
              </w:rPr>
            </w:pPr>
            <w:r w:rsidRPr="00F51076">
              <w:rPr>
                <w:rFonts w:ascii="Gill Sans MT" w:hAnsi="Gill Sans MT"/>
                <w:bCs/>
                <w:i/>
                <w:sz w:val="20"/>
                <w:szCs w:val="20"/>
                <w:lang w:val="en-GB"/>
              </w:rPr>
              <w:t>Explain to participants the next steps in the assessment process and how they will be informed on the findings of assessments, as well as how they can contribute to strengthening protection of girls and boys in their area.</w:t>
            </w:r>
          </w:p>
        </w:tc>
      </w:tr>
    </w:tbl>
    <w:p w14:paraId="41E5370C" w14:textId="472C2093" w:rsidR="00147BF3" w:rsidRPr="00147BF3" w:rsidRDefault="00147BF3" w:rsidP="00147BF3">
      <w:pPr>
        <w:spacing w:before="80" w:after="60"/>
        <w:rPr>
          <w:rFonts w:ascii="Gill Sans MT" w:hAnsi="Gill Sans MT"/>
          <w:b/>
          <w:bCs/>
          <w:lang w:val="en-GB"/>
        </w:rPr>
      </w:pPr>
      <w:bookmarkStart w:id="15" w:name="_Toc465419479"/>
      <w:r w:rsidRPr="00147BF3">
        <w:rPr>
          <w:rFonts w:ascii="Gill Sans MT" w:hAnsi="Gill Sans MT"/>
          <w:b/>
          <w:bCs/>
          <w:i/>
          <w:lang w:val="en-GB"/>
        </w:rPr>
        <w:t>Optional workshop:</w:t>
      </w:r>
      <w:r w:rsidRPr="00147BF3">
        <w:rPr>
          <w:rFonts w:ascii="Gill Sans MT" w:hAnsi="Gill Sans MT"/>
          <w:b/>
          <w:bCs/>
          <w:lang w:val="en-GB"/>
        </w:rPr>
        <w:t xml:space="preserve"> Listening to parents </w:t>
      </w:r>
      <w:r>
        <w:rPr>
          <w:rFonts w:ascii="Gill Sans MT" w:hAnsi="Gill Sans MT"/>
          <w:b/>
          <w:bCs/>
          <w:lang w:val="en-GB"/>
        </w:rPr>
        <w:t>about</w:t>
      </w:r>
      <w:r w:rsidRPr="00147BF3">
        <w:rPr>
          <w:rFonts w:ascii="Gill Sans MT" w:hAnsi="Gill Sans MT"/>
          <w:b/>
          <w:bCs/>
          <w:lang w:val="en-GB"/>
        </w:rPr>
        <w:t xml:space="preserve"> parenting</w:t>
      </w:r>
      <w:bookmarkEnd w:id="15"/>
    </w:p>
    <w:p w14:paraId="4028253E" w14:textId="17EE5E2F" w:rsidR="00224C52" w:rsidRDefault="00147BF3" w:rsidP="00147BF3">
      <w:pPr>
        <w:spacing w:before="80" w:after="60"/>
        <w:rPr>
          <w:rFonts w:ascii="Gill Sans MT" w:hAnsi="Gill Sans MT"/>
          <w:bCs/>
          <w:lang w:val="en-GB"/>
        </w:rPr>
      </w:pPr>
      <w:r w:rsidRPr="00147BF3">
        <w:rPr>
          <w:rFonts w:ascii="Gill Sans MT" w:hAnsi="Gill Sans MT"/>
          <w:bCs/>
          <w:lang w:val="en-GB"/>
        </w:rPr>
        <w:t xml:space="preserve">An </w:t>
      </w:r>
      <w:r w:rsidR="009A61ED">
        <w:rPr>
          <w:rFonts w:ascii="Gill Sans MT" w:hAnsi="Gill Sans MT"/>
          <w:bCs/>
          <w:lang w:val="en-GB"/>
        </w:rPr>
        <w:t xml:space="preserve">additional </w:t>
      </w:r>
      <w:r w:rsidR="007D60DB">
        <w:rPr>
          <w:rFonts w:ascii="Gill Sans MT" w:hAnsi="Gill Sans MT"/>
          <w:bCs/>
          <w:lang w:val="en-GB"/>
        </w:rPr>
        <w:t>focus group</w:t>
      </w:r>
      <w:r w:rsidRPr="00147BF3">
        <w:rPr>
          <w:rFonts w:ascii="Gill Sans MT" w:hAnsi="Gill Sans MT"/>
          <w:bCs/>
          <w:lang w:val="en-GB"/>
        </w:rPr>
        <w:t xml:space="preserve"> with parents</w:t>
      </w:r>
      <w:r w:rsidR="007D60DB">
        <w:rPr>
          <w:rFonts w:ascii="Gill Sans MT" w:hAnsi="Gill Sans MT"/>
          <w:bCs/>
          <w:lang w:val="en-GB"/>
        </w:rPr>
        <w:t xml:space="preserve"> can be used</w:t>
      </w:r>
      <w:r w:rsidRPr="00147BF3">
        <w:rPr>
          <w:rFonts w:ascii="Gill Sans MT" w:hAnsi="Gill Sans MT"/>
          <w:bCs/>
          <w:lang w:val="en-GB"/>
        </w:rPr>
        <w:t xml:space="preserve"> to learn more about</w:t>
      </w:r>
      <w:r w:rsidR="009A61ED">
        <w:rPr>
          <w:rFonts w:ascii="Gill Sans MT" w:hAnsi="Gill Sans MT"/>
          <w:bCs/>
          <w:lang w:val="en-GB"/>
        </w:rPr>
        <w:t xml:space="preserve"> parents’ perspectives on their</w:t>
      </w:r>
      <w:r w:rsidRPr="00147BF3">
        <w:rPr>
          <w:rFonts w:ascii="Gill Sans MT" w:hAnsi="Gill Sans MT"/>
          <w:bCs/>
          <w:lang w:val="en-GB"/>
        </w:rPr>
        <w:t xml:space="preserve"> strengths, challenges and proble</w:t>
      </w:r>
      <w:r w:rsidR="009A61ED">
        <w:rPr>
          <w:rFonts w:ascii="Gill Sans MT" w:hAnsi="Gill Sans MT"/>
          <w:bCs/>
          <w:lang w:val="en-GB"/>
        </w:rPr>
        <w:t xml:space="preserve">ms in parenting. The </w:t>
      </w:r>
      <w:hyperlink r:id="rId59" w:history="1">
        <w:r w:rsidRPr="007D60DB">
          <w:rPr>
            <w:rStyle w:val="Hipervnculo"/>
            <w:rFonts w:ascii="Gill Sans MT" w:hAnsi="Gill Sans MT"/>
            <w:bCs/>
            <w:i/>
            <w:lang w:val="en-GB"/>
          </w:rPr>
          <w:t>Listening to Parents Guide</w:t>
        </w:r>
      </w:hyperlink>
      <w:r w:rsidR="009A61ED">
        <w:rPr>
          <w:rFonts w:ascii="Gill Sans MT" w:hAnsi="Gill Sans MT"/>
          <w:bCs/>
          <w:lang w:val="en-GB"/>
        </w:rPr>
        <w:t xml:space="preserve"> from the WVI Faith and Development team can be used for this purpose.</w:t>
      </w:r>
      <w:r w:rsidR="00224C52">
        <w:rPr>
          <w:rFonts w:ascii="Gill Sans MT" w:hAnsi="Gill Sans MT"/>
          <w:bCs/>
          <w:lang w:val="en-GB"/>
        </w:rPr>
        <w:t xml:space="preserve"> </w:t>
      </w:r>
    </w:p>
    <w:p w14:paraId="4AFBA4F4" w14:textId="77777777" w:rsidR="00224C52" w:rsidRDefault="00224C52">
      <w:pPr>
        <w:rPr>
          <w:rFonts w:ascii="Gill Sans MT" w:hAnsi="Gill Sans MT"/>
          <w:bCs/>
          <w:lang w:val="en-GB"/>
        </w:rPr>
      </w:pPr>
      <w:r>
        <w:rPr>
          <w:rFonts w:ascii="Gill Sans MT" w:hAnsi="Gill Sans MT"/>
          <w:bCs/>
          <w:lang w:val="en-GB"/>
        </w:rPr>
        <w:br w:type="page"/>
      </w:r>
    </w:p>
    <w:p w14:paraId="5FB5BAA2" w14:textId="77777777" w:rsidR="00224C52" w:rsidRDefault="00224C52" w:rsidP="00147BF3">
      <w:pPr>
        <w:spacing w:before="80" w:after="60"/>
        <w:rPr>
          <w:rFonts w:ascii="Gill Sans MT" w:hAnsi="Gill Sans MT"/>
          <w:bCs/>
          <w:lang w:val="en-GB"/>
        </w:rPr>
        <w:sectPr w:rsidR="00224C52" w:rsidSect="008361F6">
          <w:pgSz w:w="16834" w:h="11909" w:orient="landscape" w:code="9"/>
          <w:pgMar w:top="576" w:right="720" w:bottom="360" w:left="720" w:header="720" w:footer="317" w:gutter="0"/>
          <w:cols w:space="720"/>
          <w:titlePg/>
          <w:docGrid w:linePitch="360"/>
        </w:sectPr>
      </w:pPr>
    </w:p>
    <w:p w14:paraId="6A33C564" w14:textId="61D73289" w:rsidR="00FC42D7" w:rsidRDefault="00FC42D7" w:rsidP="00173C3A">
      <w:pPr>
        <w:pStyle w:val="WorldVisionMAJOR"/>
        <w:rPr>
          <w:lang w:val="en-GB"/>
        </w:rPr>
      </w:pPr>
      <w:bookmarkStart w:id="16" w:name="_Toc63348441"/>
      <w:r>
        <w:rPr>
          <w:lang w:val="en-GB"/>
        </w:rPr>
        <w:lastRenderedPageBreak/>
        <w:t>Step 3: Learning from key stakeholders</w:t>
      </w:r>
      <w:bookmarkEnd w:id="16"/>
    </w:p>
    <w:p w14:paraId="5F286DAF" w14:textId="7D9A3E14" w:rsidR="00FC42D7" w:rsidRPr="003501AE" w:rsidRDefault="00FC42D7" w:rsidP="00FC42D7">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79744" behindDoc="0" locked="0" layoutInCell="1" allowOverlap="1" wp14:anchorId="0E347B96" wp14:editId="7F22B7BD">
                <wp:simplePos x="0" y="0"/>
                <wp:positionH relativeFrom="margin">
                  <wp:align>left</wp:align>
                </wp:positionH>
                <wp:positionV relativeFrom="paragraph">
                  <wp:posOffset>115570</wp:posOffset>
                </wp:positionV>
                <wp:extent cx="2203450" cy="6548755"/>
                <wp:effectExtent l="0" t="0" r="2540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6548755"/>
                        </a:xfrm>
                        <a:prstGeom prst="rect">
                          <a:avLst/>
                        </a:prstGeom>
                        <a:solidFill>
                          <a:srgbClr val="FFF7E1"/>
                        </a:solidFill>
                        <a:ln w="9525">
                          <a:solidFill>
                            <a:srgbClr val="000000"/>
                          </a:solidFill>
                          <a:miter lim="800000"/>
                          <a:headEnd/>
                          <a:tailEnd/>
                        </a:ln>
                      </wps:spPr>
                      <wps:txbx>
                        <w:txbxContent>
                          <w:p w14:paraId="16E21FE4" w14:textId="77777777" w:rsidR="00733D08" w:rsidRPr="00C31F27" w:rsidRDefault="00733D08" w:rsidP="00FC42D7">
                            <w:pPr>
                              <w:spacing w:after="0"/>
                              <w:rPr>
                                <w:rFonts w:ascii="Gill Sans MT" w:hAnsi="Gill Sans MT"/>
                                <w:b/>
                                <w:color w:val="F36C21"/>
                                <w:lang w:val="en-GB"/>
                              </w:rPr>
                            </w:pPr>
                            <w:r w:rsidRPr="00C31F27">
                              <w:rPr>
                                <w:rFonts w:ascii="Gill Sans MT" w:hAnsi="Gill Sans MT"/>
                                <w:b/>
                                <w:color w:val="F36C21"/>
                                <w:lang w:val="en-GB"/>
                              </w:rPr>
                              <w:t>Objectives:</w:t>
                            </w:r>
                          </w:p>
                          <w:p w14:paraId="2166D8D9" w14:textId="58F94677" w:rsidR="00733D08" w:rsidRPr="00D23821" w:rsidRDefault="00733D08" w:rsidP="0012298B">
                            <w:pPr>
                              <w:numPr>
                                <w:ilvl w:val="0"/>
                                <w:numId w:val="3"/>
                              </w:numPr>
                              <w:spacing w:before="60" w:after="0"/>
                              <w:ind w:left="317" w:hanging="274"/>
                              <w:rPr>
                                <w:rFonts w:ascii="Gill Sans MT" w:hAnsi="Gill Sans MT"/>
                                <w:sz w:val="20"/>
                                <w:szCs w:val="20"/>
                                <w:lang w:val="en-GB"/>
                              </w:rPr>
                            </w:pPr>
                            <w:r w:rsidRPr="00D23821">
                              <w:rPr>
                                <w:rFonts w:ascii="Gill Sans MT" w:hAnsi="Gill Sans MT"/>
                                <w:sz w:val="20"/>
                                <w:szCs w:val="20"/>
                                <w:lang w:val="en-GB"/>
                              </w:rPr>
                              <w:t>Collect information from formal and informal stakeholders whose roles relate to protecting boys and girls from violence</w:t>
                            </w:r>
                          </w:p>
                          <w:p w14:paraId="46C9C4C1" w14:textId="2A80D7BF" w:rsidR="00733D08" w:rsidRPr="006E62F6" w:rsidRDefault="00733D08" w:rsidP="0012298B">
                            <w:pPr>
                              <w:numPr>
                                <w:ilvl w:val="0"/>
                                <w:numId w:val="3"/>
                              </w:numPr>
                              <w:spacing w:before="60" w:after="0"/>
                              <w:ind w:left="317" w:hanging="274"/>
                              <w:rPr>
                                <w:rFonts w:ascii="Gill Sans MT" w:hAnsi="Gill Sans MT"/>
                                <w:sz w:val="20"/>
                                <w:szCs w:val="20"/>
                                <w:lang w:val="en-GB"/>
                              </w:rPr>
                            </w:pPr>
                            <w:r w:rsidRPr="00D23821">
                              <w:rPr>
                                <w:rFonts w:ascii="Gill Sans MT" w:hAnsi="Gill Sans MT"/>
                                <w:sz w:val="20"/>
                                <w:szCs w:val="20"/>
                                <w:lang w:val="en-GB"/>
                              </w:rPr>
                              <w:t xml:space="preserve">Build understanding of the formal and informal aspects of the child protection system and the linkages of </w:t>
                            </w:r>
                            <w:r>
                              <w:rPr>
                                <w:rFonts w:ascii="Gill Sans MT" w:hAnsi="Gill Sans MT"/>
                                <w:sz w:val="20"/>
                                <w:szCs w:val="20"/>
                                <w:lang w:val="en-GB"/>
                              </w:rPr>
                              <w:t xml:space="preserve">the </w:t>
                            </w:r>
                            <w:r w:rsidRPr="00D23821">
                              <w:rPr>
                                <w:rFonts w:ascii="Gill Sans MT" w:hAnsi="Gill Sans MT"/>
                                <w:sz w:val="20"/>
                                <w:szCs w:val="20"/>
                                <w:lang w:val="en-GB"/>
                              </w:rPr>
                              <w:t xml:space="preserve">formal system to the informal or traditional </w:t>
                            </w:r>
                            <w:r w:rsidRPr="006E62F6">
                              <w:rPr>
                                <w:rFonts w:ascii="Gill Sans MT" w:hAnsi="Gill Sans MT"/>
                                <w:sz w:val="20"/>
                                <w:szCs w:val="20"/>
                                <w:lang w:val="en-GB"/>
                              </w:rPr>
                              <w:t>mechanisms</w:t>
                            </w:r>
                          </w:p>
                          <w:p w14:paraId="68119E7C" w14:textId="4C097909" w:rsidR="00733D08" w:rsidRPr="006E62F6" w:rsidRDefault="00733D08" w:rsidP="00FC42D7">
                            <w:pPr>
                              <w:spacing w:before="100" w:after="0"/>
                              <w:rPr>
                                <w:rFonts w:ascii="Gill Sans MT" w:hAnsi="Gill Sans MT"/>
                                <w:b/>
                                <w:color w:val="F36C21"/>
                                <w:lang w:val="en-GB"/>
                              </w:rPr>
                            </w:pPr>
                            <w:r w:rsidRPr="006E62F6">
                              <w:rPr>
                                <w:rFonts w:ascii="Gill Sans MT" w:hAnsi="Gill Sans MT"/>
                                <w:b/>
                                <w:color w:val="F36C21"/>
                                <w:lang w:val="en-GB"/>
                              </w:rPr>
                              <w:t>Methods:</w:t>
                            </w:r>
                          </w:p>
                          <w:p w14:paraId="7E62DB9E" w14:textId="499C9EFB" w:rsidR="00733D08" w:rsidRPr="006E62F6" w:rsidRDefault="00733D08" w:rsidP="00231CE8">
                            <w:pPr>
                              <w:numPr>
                                <w:ilvl w:val="0"/>
                                <w:numId w:val="3"/>
                              </w:numPr>
                              <w:spacing w:after="0"/>
                              <w:ind w:left="317" w:hanging="274"/>
                              <w:rPr>
                                <w:rFonts w:ascii="Gill Sans MT" w:hAnsi="Gill Sans MT"/>
                                <w:sz w:val="20"/>
                                <w:szCs w:val="20"/>
                                <w:lang w:val="en-GB"/>
                              </w:rPr>
                            </w:pPr>
                            <w:r w:rsidRPr="006E62F6">
                              <w:rPr>
                                <w:rFonts w:ascii="Gill Sans MT" w:hAnsi="Gill Sans MT"/>
                                <w:sz w:val="20"/>
                                <w:szCs w:val="20"/>
                                <w:lang w:val="en-GB"/>
                              </w:rPr>
                              <w:t>Tools – See table on</w:t>
                            </w:r>
                            <w:r>
                              <w:rPr>
                                <w:rFonts w:ascii="Gill Sans MT" w:hAnsi="Gill Sans MT"/>
                                <w:sz w:val="20"/>
                                <w:szCs w:val="20"/>
                                <w:lang w:val="en-GB"/>
                              </w:rPr>
                              <w:t xml:space="preserve"> page 21</w:t>
                            </w:r>
                          </w:p>
                          <w:p w14:paraId="70C4F9AE" w14:textId="5E66C21E" w:rsidR="00733D08" w:rsidRPr="006E62F6" w:rsidRDefault="00733D08" w:rsidP="00D23821">
                            <w:pPr>
                              <w:numPr>
                                <w:ilvl w:val="0"/>
                                <w:numId w:val="35"/>
                              </w:numPr>
                              <w:spacing w:after="0"/>
                              <w:ind w:left="540" w:hanging="180"/>
                              <w:rPr>
                                <w:rFonts w:ascii="Gill Sans MT" w:hAnsi="Gill Sans MT"/>
                                <w:sz w:val="20"/>
                                <w:szCs w:val="20"/>
                                <w:lang w:val="en-GB"/>
                              </w:rPr>
                            </w:pPr>
                            <w:r w:rsidRPr="006E62F6">
                              <w:rPr>
                                <w:rFonts w:ascii="Gill Sans MT" w:hAnsi="Gill Sans MT"/>
                                <w:sz w:val="20"/>
                                <w:szCs w:val="20"/>
                                <w:lang w:val="en-GB"/>
                              </w:rPr>
                              <w:t>Key Informant Interviews (KIIs) (semi- structured interviews)</w:t>
                            </w:r>
                          </w:p>
                          <w:p w14:paraId="7FBED165" w14:textId="581F1143" w:rsidR="00733D08" w:rsidRPr="006E62F6" w:rsidRDefault="00733D08" w:rsidP="00D23821">
                            <w:pPr>
                              <w:numPr>
                                <w:ilvl w:val="0"/>
                                <w:numId w:val="35"/>
                              </w:numPr>
                              <w:spacing w:after="0"/>
                              <w:ind w:left="540" w:hanging="180"/>
                              <w:rPr>
                                <w:rFonts w:ascii="Gill Sans MT" w:hAnsi="Gill Sans MT"/>
                                <w:sz w:val="20"/>
                                <w:szCs w:val="20"/>
                                <w:lang w:val="en-GB"/>
                              </w:rPr>
                            </w:pPr>
                            <w:r w:rsidRPr="006E62F6">
                              <w:rPr>
                                <w:rFonts w:ascii="Gill Sans MT" w:hAnsi="Gill Sans MT"/>
                                <w:sz w:val="20"/>
                                <w:szCs w:val="20"/>
                                <w:lang w:val="en-GB"/>
                              </w:rPr>
                              <w:t>Focus Group Discussions (FGDs)</w:t>
                            </w:r>
                          </w:p>
                          <w:p w14:paraId="6AF67CF4" w14:textId="77777777" w:rsidR="00733D08" w:rsidRPr="006E62F6" w:rsidRDefault="00733D08" w:rsidP="00FC42D7">
                            <w:pPr>
                              <w:spacing w:before="120" w:after="0"/>
                              <w:rPr>
                                <w:rFonts w:ascii="Gill Sans MT" w:hAnsi="Gill Sans MT"/>
                                <w:b/>
                                <w:color w:val="F36C21"/>
                                <w:lang w:val="en-GB"/>
                              </w:rPr>
                            </w:pPr>
                            <w:r w:rsidRPr="006E62F6">
                              <w:rPr>
                                <w:rFonts w:ascii="Gill Sans MT" w:hAnsi="Gill Sans MT"/>
                                <w:b/>
                                <w:color w:val="F36C21"/>
                                <w:lang w:val="en-GB"/>
                              </w:rPr>
                              <w:t>Who participates?</w:t>
                            </w:r>
                          </w:p>
                          <w:p w14:paraId="186DB6F7"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6E62F6">
                              <w:rPr>
                                <w:rFonts w:ascii="Gill Sans MT" w:hAnsi="Gill Sans MT"/>
                                <w:sz w:val="20"/>
                                <w:szCs w:val="20"/>
                                <w:lang w:val="en-GB"/>
                              </w:rPr>
                              <w:t>Local government representatives</w:t>
                            </w:r>
                          </w:p>
                          <w:p w14:paraId="4410E265"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Community leaders</w:t>
                            </w:r>
                          </w:p>
                          <w:p w14:paraId="56CA0D2A"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Police</w:t>
                            </w:r>
                          </w:p>
                          <w:p w14:paraId="2067E13F"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Education workers/Teachers</w:t>
                            </w:r>
                          </w:p>
                          <w:p w14:paraId="4C38F152"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Health workers</w:t>
                            </w:r>
                          </w:p>
                          <w:p w14:paraId="3F8EC2E9"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Social workers</w:t>
                            </w:r>
                          </w:p>
                          <w:p w14:paraId="62D8429A"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Leaders of faith-based organisations, especially any that work with children</w:t>
                            </w:r>
                          </w:p>
                          <w:p w14:paraId="1D80059C" w14:textId="7AB52C29"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Representatives of organisations working with vulnerable groups (formal and informal)</w:t>
                            </w:r>
                          </w:p>
                          <w:p w14:paraId="4215A51A" w14:textId="09694C9F"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Other key stakeholders</w:t>
                            </w:r>
                          </w:p>
                          <w:p w14:paraId="0A8C1724" w14:textId="77777777" w:rsidR="00733D08" w:rsidRDefault="00733D08" w:rsidP="00FC42D7">
                            <w:pPr>
                              <w:spacing w:before="120" w:after="0"/>
                              <w:rPr>
                                <w:rFonts w:ascii="Gill Sans MT" w:hAnsi="Gill Sans MT"/>
                                <w:b/>
                                <w:color w:val="F36C21"/>
                                <w:lang w:val="en-GB"/>
                              </w:rPr>
                            </w:pPr>
                            <w:r>
                              <w:rPr>
                                <w:rFonts w:ascii="Gill Sans MT" w:hAnsi="Gill Sans MT"/>
                                <w:b/>
                                <w:color w:val="F36C21"/>
                                <w:lang w:val="en-GB"/>
                              </w:rPr>
                              <w:t>Who facilitates?</w:t>
                            </w:r>
                          </w:p>
                          <w:p w14:paraId="5AFB1773" w14:textId="77777777" w:rsidR="00733D08" w:rsidRPr="00C05042" w:rsidRDefault="00733D08" w:rsidP="00C05042">
                            <w:pPr>
                              <w:numPr>
                                <w:ilvl w:val="0"/>
                                <w:numId w:val="3"/>
                              </w:numPr>
                              <w:tabs>
                                <w:tab w:val="num" w:pos="720"/>
                              </w:tabs>
                              <w:spacing w:after="0"/>
                              <w:ind w:left="317" w:hanging="274"/>
                              <w:rPr>
                                <w:rFonts w:ascii="Gill Sans MT" w:hAnsi="Gill Sans MT"/>
                                <w:sz w:val="20"/>
                                <w:szCs w:val="20"/>
                                <w:lang w:val="en-GB"/>
                              </w:rPr>
                            </w:pPr>
                            <w:r w:rsidRPr="00C05042">
                              <w:rPr>
                                <w:rFonts w:ascii="Gill Sans MT" w:hAnsi="Gill Sans MT"/>
                                <w:sz w:val="20"/>
                                <w:szCs w:val="20"/>
                                <w:lang w:val="en-GB"/>
                              </w:rPr>
                              <w:t>Team for each KII/FGD:</w:t>
                            </w:r>
                          </w:p>
                          <w:p w14:paraId="6DBF81C6" w14:textId="5120CD94" w:rsidR="00733D08" w:rsidRPr="00C05042" w:rsidRDefault="00733D08" w:rsidP="00C05042">
                            <w:pPr>
                              <w:spacing w:after="0"/>
                              <w:ind w:left="317"/>
                              <w:rPr>
                                <w:rFonts w:ascii="Gill Sans MT" w:hAnsi="Gill Sans MT"/>
                                <w:sz w:val="20"/>
                                <w:szCs w:val="20"/>
                                <w:lang w:val="en-GB"/>
                              </w:rPr>
                            </w:pPr>
                            <w:r w:rsidRPr="00C05042">
                              <w:rPr>
                                <w:rFonts w:ascii="Gill Sans MT" w:hAnsi="Gill Sans MT"/>
                                <w:sz w:val="20"/>
                                <w:szCs w:val="20"/>
                                <w:lang w:val="en-GB"/>
                              </w:rPr>
                              <w:t xml:space="preserve">1 interviewer, 1 notetaker </w:t>
                            </w:r>
                          </w:p>
                          <w:p w14:paraId="509F2029" w14:textId="09E9889C" w:rsidR="00733D08" w:rsidRPr="00C05042" w:rsidRDefault="00733D08" w:rsidP="00C05042">
                            <w:pPr>
                              <w:spacing w:before="120" w:after="0"/>
                              <w:rPr>
                                <w:rFonts w:ascii="Gill Sans MT" w:hAnsi="Gill Sans MT"/>
                                <w:b/>
                                <w:color w:val="F36C21"/>
                                <w:lang w:val="en-GB"/>
                              </w:rPr>
                            </w:pPr>
                            <w:r w:rsidRPr="00C05042">
                              <w:rPr>
                                <w:rFonts w:ascii="Gill Sans MT" w:hAnsi="Gill Sans MT"/>
                                <w:b/>
                                <w:color w:val="F36C21"/>
                                <w:lang w:val="en-GB"/>
                              </w:rPr>
                              <w:t xml:space="preserve">Note: </w:t>
                            </w:r>
                            <w:r w:rsidRPr="00C05042">
                              <w:rPr>
                                <w:rFonts w:ascii="Gill Sans MT" w:hAnsi="Gill Sans MT"/>
                                <w:sz w:val="20"/>
                                <w:szCs w:val="20"/>
                                <w:lang w:val="en-GB"/>
                              </w:rPr>
                              <w:t xml:space="preserve">Ensure that the interviewer and the notetaker are adequately trained and </w:t>
                            </w:r>
                            <w:r>
                              <w:rPr>
                                <w:rFonts w:ascii="Gill Sans MT" w:hAnsi="Gill Sans MT"/>
                                <w:sz w:val="20"/>
                                <w:szCs w:val="20"/>
                                <w:lang w:val="en-GB"/>
                              </w:rPr>
                              <w:t xml:space="preserve">skilled </w:t>
                            </w:r>
                            <w:r w:rsidRPr="00C05042">
                              <w:rPr>
                                <w:rFonts w:ascii="Gill Sans MT" w:hAnsi="Gill Sans MT"/>
                                <w:sz w:val="20"/>
                                <w:szCs w:val="20"/>
                                <w:lang w:val="en-GB"/>
                              </w:rPr>
                              <w:t xml:space="preserve">in </w:t>
                            </w:r>
                            <w:r>
                              <w:rPr>
                                <w:rFonts w:ascii="Gill Sans MT" w:hAnsi="Gill Sans MT"/>
                                <w:sz w:val="20"/>
                                <w:szCs w:val="20"/>
                                <w:lang w:val="en-GB"/>
                              </w:rPr>
                              <w:t>qualitative interviewing.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47B96" id="_x0000_s1038" type="#_x0000_t202" style="position:absolute;margin-left:0;margin-top:9.1pt;width:173.5pt;height:515.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" fillcolor="#fff7e1">
                <v:textbox>
                  <w:txbxContent>
                    <w:p w14:paraId="16E21FE4" w14:textId="77777777" w:rsidR="00733D08" w:rsidRPr="00C31F27" w:rsidRDefault="00733D08" w:rsidP="00FC42D7">
                      <w:pPr>
                        <w:spacing w:after="0"/>
                        <w:rPr>
                          <w:rFonts w:ascii="Gill Sans MT" w:hAnsi="Gill Sans MT"/>
                          <w:b/>
                          <w:color w:val="F36C21"/>
                          <w:lang w:val="en-GB"/>
                        </w:rPr>
                      </w:pPr>
                      <w:r w:rsidRPr="00C31F27">
                        <w:rPr>
                          <w:rFonts w:ascii="Gill Sans MT" w:hAnsi="Gill Sans MT"/>
                          <w:b/>
                          <w:color w:val="F36C21"/>
                          <w:lang w:val="en-GB"/>
                        </w:rPr>
                        <w:t>Objectives:</w:t>
                      </w:r>
                    </w:p>
                    <w:p w14:paraId="2166D8D9" w14:textId="58F94677" w:rsidR="00733D08" w:rsidRPr="00D23821" w:rsidRDefault="00733D08" w:rsidP="0012298B">
                      <w:pPr>
                        <w:numPr>
                          <w:ilvl w:val="0"/>
                          <w:numId w:val="3"/>
                        </w:numPr>
                        <w:spacing w:before="60" w:after="0"/>
                        <w:ind w:left="317" w:hanging="274"/>
                        <w:rPr>
                          <w:rFonts w:ascii="Gill Sans MT" w:hAnsi="Gill Sans MT"/>
                          <w:sz w:val="20"/>
                          <w:szCs w:val="20"/>
                          <w:lang w:val="en-GB"/>
                        </w:rPr>
                      </w:pPr>
                      <w:r w:rsidRPr="00D23821">
                        <w:rPr>
                          <w:rFonts w:ascii="Gill Sans MT" w:hAnsi="Gill Sans MT"/>
                          <w:sz w:val="20"/>
                          <w:szCs w:val="20"/>
                          <w:lang w:val="en-GB"/>
                        </w:rPr>
                        <w:t>Collect information from formal and informal stakeholders whose roles relate to protecting boys and girls from violence</w:t>
                      </w:r>
                    </w:p>
                    <w:p w14:paraId="46C9C4C1" w14:textId="2A80D7BF" w:rsidR="00733D08" w:rsidRPr="006E62F6" w:rsidRDefault="00733D08" w:rsidP="0012298B">
                      <w:pPr>
                        <w:numPr>
                          <w:ilvl w:val="0"/>
                          <w:numId w:val="3"/>
                        </w:numPr>
                        <w:spacing w:before="60" w:after="0"/>
                        <w:ind w:left="317" w:hanging="274"/>
                        <w:rPr>
                          <w:rFonts w:ascii="Gill Sans MT" w:hAnsi="Gill Sans MT"/>
                          <w:sz w:val="20"/>
                          <w:szCs w:val="20"/>
                          <w:lang w:val="en-GB"/>
                        </w:rPr>
                      </w:pPr>
                      <w:r w:rsidRPr="00D23821">
                        <w:rPr>
                          <w:rFonts w:ascii="Gill Sans MT" w:hAnsi="Gill Sans MT"/>
                          <w:sz w:val="20"/>
                          <w:szCs w:val="20"/>
                          <w:lang w:val="en-GB"/>
                        </w:rPr>
                        <w:t xml:space="preserve">Build understanding of the formal and informal aspects of the child protection system and the linkages of </w:t>
                      </w:r>
                      <w:r>
                        <w:rPr>
                          <w:rFonts w:ascii="Gill Sans MT" w:hAnsi="Gill Sans MT"/>
                          <w:sz w:val="20"/>
                          <w:szCs w:val="20"/>
                          <w:lang w:val="en-GB"/>
                        </w:rPr>
                        <w:t xml:space="preserve">the </w:t>
                      </w:r>
                      <w:r w:rsidRPr="00D23821">
                        <w:rPr>
                          <w:rFonts w:ascii="Gill Sans MT" w:hAnsi="Gill Sans MT"/>
                          <w:sz w:val="20"/>
                          <w:szCs w:val="20"/>
                          <w:lang w:val="en-GB"/>
                        </w:rPr>
                        <w:t xml:space="preserve">formal system to the informal or traditional </w:t>
                      </w:r>
                      <w:r w:rsidRPr="006E62F6">
                        <w:rPr>
                          <w:rFonts w:ascii="Gill Sans MT" w:hAnsi="Gill Sans MT"/>
                          <w:sz w:val="20"/>
                          <w:szCs w:val="20"/>
                          <w:lang w:val="en-GB"/>
                        </w:rPr>
                        <w:t>mechanisms</w:t>
                      </w:r>
                    </w:p>
                    <w:p w14:paraId="68119E7C" w14:textId="4C097909" w:rsidR="00733D08" w:rsidRPr="006E62F6" w:rsidRDefault="00733D08" w:rsidP="00FC42D7">
                      <w:pPr>
                        <w:spacing w:before="100" w:after="0"/>
                        <w:rPr>
                          <w:rFonts w:ascii="Gill Sans MT" w:hAnsi="Gill Sans MT"/>
                          <w:b/>
                          <w:color w:val="F36C21"/>
                          <w:lang w:val="en-GB"/>
                        </w:rPr>
                      </w:pPr>
                      <w:r w:rsidRPr="006E62F6">
                        <w:rPr>
                          <w:rFonts w:ascii="Gill Sans MT" w:hAnsi="Gill Sans MT"/>
                          <w:b/>
                          <w:color w:val="F36C21"/>
                          <w:lang w:val="en-GB"/>
                        </w:rPr>
                        <w:t>Methods:</w:t>
                      </w:r>
                    </w:p>
                    <w:p w14:paraId="7E62DB9E" w14:textId="499C9EFB" w:rsidR="00733D08" w:rsidRPr="006E62F6" w:rsidRDefault="00733D08" w:rsidP="00231CE8">
                      <w:pPr>
                        <w:numPr>
                          <w:ilvl w:val="0"/>
                          <w:numId w:val="3"/>
                        </w:numPr>
                        <w:spacing w:after="0"/>
                        <w:ind w:left="317" w:hanging="274"/>
                        <w:rPr>
                          <w:rFonts w:ascii="Gill Sans MT" w:hAnsi="Gill Sans MT"/>
                          <w:sz w:val="20"/>
                          <w:szCs w:val="20"/>
                          <w:lang w:val="en-GB"/>
                        </w:rPr>
                      </w:pPr>
                      <w:r w:rsidRPr="006E62F6">
                        <w:rPr>
                          <w:rFonts w:ascii="Gill Sans MT" w:hAnsi="Gill Sans MT"/>
                          <w:sz w:val="20"/>
                          <w:szCs w:val="20"/>
                          <w:lang w:val="en-GB"/>
                        </w:rPr>
                        <w:t>Tools – See table on</w:t>
                      </w:r>
                      <w:r>
                        <w:rPr>
                          <w:rFonts w:ascii="Gill Sans MT" w:hAnsi="Gill Sans MT"/>
                          <w:sz w:val="20"/>
                          <w:szCs w:val="20"/>
                          <w:lang w:val="en-GB"/>
                        </w:rPr>
                        <w:t xml:space="preserve"> page 21</w:t>
                      </w:r>
                    </w:p>
                    <w:p w14:paraId="70C4F9AE" w14:textId="5E66C21E" w:rsidR="00733D08" w:rsidRPr="006E62F6" w:rsidRDefault="00733D08" w:rsidP="00D23821">
                      <w:pPr>
                        <w:numPr>
                          <w:ilvl w:val="0"/>
                          <w:numId w:val="35"/>
                        </w:numPr>
                        <w:spacing w:after="0"/>
                        <w:ind w:left="540" w:hanging="180"/>
                        <w:rPr>
                          <w:rFonts w:ascii="Gill Sans MT" w:hAnsi="Gill Sans MT"/>
                          <w:sz w:val="20"/>
                          <w:szCs w:val="20"/>
                          <w:lang w:val="en-GB"/>
                        </w:rPr>
                      </w:pPr>
                      <w:r w:rsidRPr="006E62F6">
                        <w:rPr>
                          <w:rFonts w:ascii="Gill Sans MT" w:hAnsi="Gill Sans MT"/>
                          <w:sz w:val="20"/>
                          <w:szCs w:val="20"/>
                          <w:lang w:val="en-GB"/>
                        </w:rPr>
                        <w:t>Key Informant Interviews (KIIs) (semi- structured interviews)</w:t>
                      </w:r>
                    </w:p>
                    <w:p w14:paraId="7FBED165" w14:textId="581F1143" w:rsidR="00733D08" w:rsidRPr="006E62F6" w:rsidRDefault="00733D08" w:rsidP="00D23821">
                      <w:pPr>
                        <w:numPr>
                          <w:ilvl w:val="0"/>
                          <w:numId w:val="35"/>
                        </w:numPr>
                        <w:spacing w:after="0"/>
                        <w:ind w:left="540" w:hanging="180"/>
                        <w:rPr>
                          <w:rFonts w:ascii="Gill Sans MT" w:hAnsi="Gill Sans MT"/>
                          <w:sz w:val="20"/>
                          <w:szCs w:val="20"/>
                          <w:lang w:val="en-GB"/>
                        </w:rPr>
                      </w:pPr>
                      <w:r w:rsidRPr="006E62F6">
                        <w:rPr>
                          <w:rFonts w:ascii="Gill Sans MT" w:hAnsi="Gill Sans MT"/>
                          <w:sz w:val="20"/>
                          <w:szCs w:val="20"/>
                          <w:lang w:val="en-GB"/>
                        </w:rPr>
                        <w:t>Focus Group Discussions (FGDs)</w:t>
                      </w:r>
                    </w:p>
                    <w:p w14:paraId="6AF67CF4" w14:textId="77777777" w:rsidR="00733D08" w:rsidRPr="006E62F6" w:rsidRDefault="00733D08" w:rsidP="00FC42D7">
                      <w:pPr>
                        <w:spacing w:before="120" w:after="0"/>
                        <w:rPr>
                          <w:rFonts w:ascii="Gill Sans MT" w:hAnsi="Gill Sans MT"/>
                          <w:b/>
                          <w:color w:val="F36C21"/>
                          <w:lang w:val="en-GB"/>
                        </w:rPr>
                      </w:pPr>
                      <w:r w:rsidRPr="006E62F6">
                        <w:rPr>
                          <w:rFonts w:ascii="Gill Sans MT" w:hAnsi="Gill Sans MT"/>
                          <w:b/>
                          <w:color w:val="F36C21"/>
                          <w:lang w:val="en-GB"/>
                        </w:rPr>
                        <w:t>Who participates?</w:t>
                      </w:r>
                    </w:p>
                    <w:p w14:paraId="186DB6F7"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6E62F6">
                        <w:rPr>
                          <w:rFonts w:ascii="Gill Sans MT" w:hAnsi="Gill Sans MT"/>
                          <w:sz w:val="20"/>
                          <w:szCs w:val="20"/>
                          <w:lang w:val="en-GB"/>
                        </w:rPr>
                        <w:t>Local government representatives</w:t>
                      </w:r>
                    </w:p>
                    <w:p w14:paraId="4410E265"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Community leaders</w:t>
                      </w:r>
                    </w:p>
                    <w:p w14:paraId="56CA0D2A"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Police</w:t>
                      </w:r>
                    </w:p>
                    <w:p w14:paraId="2067E13F"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Education workers/Teachers</w:t>
                      </w:r>
                    </w:p>
                    <w:p w14:paraId="4C38F152"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Health workers</w:t>
                      </w:r>
                    </w:p>
                    <w:p w14:paraId="3F8EC2E9"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Social workers</w:t>
                      </w:r>
                    </w:p>
                    <w:p w14:paraId="62D8429A" w14:textId="77777777"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Leaders of faith-based organisations, especially any that work with children</w:t>
                      </w:r>
                    </w:p>
                    <w:p w14:paraId="1D80059C" w14:textId="7AB52C29"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Representatives of organisations working with vulnerable groups (formal and informal)</w:t>
                      </w:r>
                    </w:p>
                    <w:p w14:paraId="4215A51A" w14:textId="09694C9F" w:rsidR="00733D08" w:rsidRPr="00D23821" w:rsidRDefault="00733D08" w:rsidP="00C05042">
                      <w:pPr>
                        <w:numPr>
                          <w:ilvl w:val="0"/>
                          <w:numId w:val="3"/>
                        </w:numPr>
                        <w:tabs>
                          <w:tab w:val="num" w:pos="720"/>
                        </w:tabs>
                        <w:spacing w:after="0"/>
                        <w:ind w:left="317" w:hanging="274"/>
                        <w:rPr>
                          <w:rFonts w:ascii="Gill Sans MT" w:hAnsi="Gill Sans MT"/>
                          <w:sz w:val="20"/>
                          <w:szCs w:val="20"/>
                          <w:lang w:val="en-GB"/>
                        </w:rPr>
                      </w:pPr>
                      <w:r w:rsidRPr="00D23821">
                        <w:rPr>
                          <w:rFonts w:ascii="Gill Sans MT" w:hAnsi="Gill Sans MT"/>
                          <w:sz w:val="20"/>
                          <w:szCs w:val="20"/>
                          <w:lang w:val="en-GB"/>
                        </w:rPr>
                        <w:t>Other key stakeholders</w:t>
                      </w:r>
                    </w:p>
                    <w:p w14:paraId="0A8C1724" w14:textId="77777777" w:rsidR="00733D08" w:rsidRDefault="00733D08" w:rsidP="00FC42D7">
                      <w:pPr>
                        <w:spacing w:before="120" w:after="0"/>
                        <w:rPr>
                          <w:rFonts w:ascii="Gill Sans MT" w:hAnsi="Gill Sans MT"/>
                          <w:b/>
                          <w:color w:val="F36C21"/>
                          <w:lang w:val="en-GB"/>
                        </w:rPr>
                      </w:pPr>
                      <w:r>
                        <w:rPr>
                          <w:rFonts w:ascii="Gill Sans MT" w:hAnsi="Gill Sans MT"/>
                          <w:b/>
                          <w:color w:val="F36C21"/>
                          <w:lang w:val="en-GB"/>
                        </w:rPr>
                        <w:t>Who facilitates?</w:t>
                      </w:r>
                    </w:p>
                    <w:p w14:paraId="5AFB1773" w14:textId="77777777" w:rsidR="00733D08" w:rsidRPr="00C05042" w:rsidRDefault="00733D08" w:rsidP="00C05042">
                      <w:pPr>
                        <w:numPr>
                          <w:ilvl w:val="0"/>
                          <w:numId w:val="3"/>
                        </w:numPr>
                        <w:tabs>
                          <w:tab w:val="num" w:pos="720"/>
                        </w:tabs>
                        <w:spacing w:after="0"/>
                        <w:ind w:left="317" w:hanging="274"/>
                        <w:rPr>
                          <w:rFonts w:ascii="Gill Sans MT" w:hAnsi="Gill Sans MT"/>
                          <w:sz w:val="20"/>
                          <w:szCs w:val="20"/>
                          <w:lang w:val="en-GB"/>
                        </w:rPr>
                      </w:pPr>
                      <w:r w:rsidRPr="00C05042">
                        <w:rPr>
                          <w:rFonts w:ascii="Gill Sans MT" w:hAnsi="Gill Sans MT"/>
                          <w:sz w:val="20"/>
                          <w:szCs w:val="20"/>
                          <w:lang w:val="en-GB"/>
                        </w:rPr>
                        <w:t>Team for each KII/FGD:</w:t>
                      </w:r>
                    </w:p>
                    <w:p w14:paraId="6DBF81C6" w14:textId="5120CD94" w:rsidR="00733D08" w:rsidRPr="00C05042" w:rsidRDefault="00733D08" w:rsidP="00C05042">
                      <w:pPr>
                        <w:spacing w:after="0"/>
                        <w:ind w:left="317"/>
                        <w:rPr>
                          <w:rFonts w:ascii="Gill Sans MT" w:hAnsi="Gill Sans MT"/>
                          <w:sz w:val="20"/>
                          <w:szCs w:val="20"/>
                          <w:lang w:val="en-GB"/>
                        </w:rPr>
                      </w:pPr>
                      <w:r w:rsidRPr="00C05042">
                        <w:rPr>
                          <w:rFonts w:ascii="Gill Sans MT" w:hAnsi="Gill Sans MT"/>
                          <w:sz w:val="20"/>
                          <w:szCs w:val="20"/>
                          <w:lang w:val="en-GB"/>
                        </w:rPr>
                        <w:t xml:space="preserve">1 interviewer, 1 notetaker </w:t>
                      </w:r>
                    </w:p>
                    <w:p w14:paraId="509F2029" w14:textId="09E9889C" w:rsidR="00733D08" w:rsidRPr="00C05042" w:rsidRDefault="00733D08" w:rsidP="00C05042">
                      <w:pPr>
                        <w:spacing w:before="120" w:after="0"/>
                        <w:rPr>
                          <w:rFonts w:ascii="Gill Sans MT" w:hAnsi="Gill Sans MT"/>
                          <w:b/>
                          <w:color w:val="F36C21"/>
                          <w:lang w:val="en-GB"/>
                        </w:rPr>
                      </w:pPr>
                      <w:r w:rsidRPr="00C05042">
                        <w:rPr>
                          <w:rFonts w:ascii="Gill Sans MT" w:hAnsi="Gill Sans MT"/>
                          <w:b/>
                          <w:color w:val="F36C21"/>
                          <w:lang w:val="en-GB"/>
                        </w:rPr>
                        <w:t xml:space="preserve">Note: </w:t>
                      </w:r>
                      <w:r w:rsidRPr="00C05042">
                        <w:rPr>
                          <w:rFonts w:ascii="Gill Sans MT" w:hAnsi="Gill Sans MT"/>
                          <w:sz w:val="20"/>
                          <w:szCs w:val="20"/>
                          <w:lang w:val="en-GB"/>
                        </w:rPr>
                        <w:t xml:space="preserve">Ensure that the interviewer and the notetaker are adequately trained and </w:t>
                      </w:r>
                      <w:r>
                        <w:rPr>
                          <w:rFonts w:ascii="Gill Sans MT" w:hAnsi="Gill Sans MT"/>
                          <w:sz w:val="20"/>
                          <w:szCs w:val="20"/>
                          <w:lang w:val="en-GB"/>
                        </w:rPr>
                        <w:t xml:space="preserve">skilled </w:t>
                      </w:r>
                      <w:r w:rsidRPr="00C05042">
                        <w:rPr>
                          <w:rFonts w:ascii="Gill Sans MT" w:hAnsi="Gill Sans MT"/>
                          <w:sz w:val="20"/>
                          <w:szCs w:val="20"/>
                          <w:lang w:val="en-GB"/>
                        </w:rPr>
                        <w:t xml:space="preserve">in </w:t>
                      </w:r>
                      <w:r>
                        <w:rPr>
                          <w:rFonts w:ascii="Gill Sans MT" w:hAnsi="Gill Sans MT"/>
                          <w:sz w:val="20"/>
                          <w:szCs w:val="20"/>
                          <w:lang w:val="en-GB"/>
                        </w:rPr>
                        <w:t>qualitative interviewing.</w:t>
                      </w:r>
                    </w:p>
                  </w:txbxContent>
                </v:textbox>
                <w10:wrap type="square" anchorx="margin"/>
              </v:shape>
            </w:pict>
          </mc:Fallback>
        </mc:AlternateContent>
      </w:r>
    </w:p>
    <w:p w14:paraId="2D04C30B" w14:textId="77777777" w:rsidR="00FC42D7" w:rsidRPr="00A93E77" w:rsidRDefault="00FC42D7" w:rsidP="00321AB8">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5E010DEE" w14:textId="77777777" w:rsidR="00D23821" w:rsidRDefault="00321AB8" w:rsidP="00321AB8">
      <w:pPr>
        <w:spacing w:before="80"/>
        <w:rPr>
          <w:rFonts w:ascii="Gill Sans MT" w:hAnsi="Gill Sans MT"/>
          <w:lang w:val="en-GB"/>
        </w:rPr>
      </w:pPr>
      <w:r w:rsidRPr="00D23821">
        <w:rPr>
          <w:rFonts w:ascii="Gill Sans MT" w:hAnsi="Gill Sans MT"/>
          <w:lang w:val="en-GB"/>
        </w:rPr>
        <w:t>During</w:t>
      </w:r>
      <w:r w:rsidR="001813D9" w:rsidRPr="00D23821">
        <w:rPr>
          <w:rFonts w:ascii="Gill Sans MT" w:hAnsi="Gill Sans MT"/>
          <w:lang w:val="en-GB"/>
        </w:rPr>
        <w:t xml:space="preserve"> Step 3</w:t>
      </w:r>
      <w:r w:rsidR="00775068" w:rsidRPr="00D23821">
        <w:rPr>
          <w:rFonts w:ascii="Gill Sans MT" w:hAnsi="Gill Sans MT"/>
          <w:lang w:val="en-GB"/>
        </w:rPr>
        <w:t>,</w:t>
      </w:r>
      <w:r w:rsidR="001813D9" w:rsidRPr="00D23821">
        <w:rPr>
          <w:rFonts w:ascii="Gill Sans MT" w:hAnsi="Gill Sans MT"/>
          <w:lang w:val="en-GB"/>
        </w:rPr>
        <w:t xml:space="preserve"> information is collected from key stakeholders that have roles and responsibilities in protecting children from abuse, neglect, e</w:t>
      </w:r>
      <w:r w:rsidR="00D23821" w:rsidRPr="00D23821">
        <w:rPr>
          <w:rFonts w:ascii="Gill Sans MT" w:hAnsi="Gill Sans MT"/>
          <w:lang w:val="en-GB"/>
        </w:rPr>
        <w:t xml:space="preserve">xploitation and violence. </w:t>
      </w:r>
    </w:p>
    <w:p w14:paraId="678ADCB1" w14:textId="2A3568C5" w:rsidR="001813D9" w:rsidRPr="00D23821" w:rsidRDefault="00D23821" w:rsidP="00321AB8">
      <w:pPr>
        <w:spacing w:before="80"/>
        <w:rPr>
          <w:rFonts w:ascii="Gill Sans MT" w:hAnsi="Gill Sans MT"/>
          <w:lang w:val="en-GB"/>
        </w:rPr>
      </w:pPr>
      <w:r w:rsidRPr="00D23821">
        <w:rPr>
          <w:rFonts w:ascii="Gill Sans MT" w:hAnsi="Gill Sans MT"/>
          <w:lang w:val="en-GB"/>
        </w:rPr>
        <w:t>This S</w:t>
      </w:r>
      <w:r w:rsidR="001813D9" w:rsidRPr="00D23821">
        <w:rPr>
          <w:rFonts w:ascii="Gill Sans MT" w:hAnsi="Gill Sans MT"/>
          <w:lang w:val="en-GB"/>
        </w:rPr>
        <w:t>tep continues</w:t>
      </w:r>
      <w:r w:rsidRPr="00D23821">
        <w:rPr>
          <w:rFonts w:ascii="Gill Sans MT" w:hAnsi="Gill Sans MT"/>
          <w:lang w:val="en-GB"/>
        </w:rPr>
        <w:t xml:space="preserve"> to build</w:t>
      </w:r>
      <w:r w:rsidR="001813D9" w:rsidRPr="00D23821">
        <w:rPr>
          <w:rFonts w:ascii="Gill Sans MT" w:hAnsi="Gill Sans MT"/>
          <w:lang w:val="en-GB"/>
        </w:rPr>
        <w:t xml:space="preserve"> </w:t>
      </w:r>
      <w:r w:rsidRPr="00D23821">
        <w:rPr>
          <w:rFonts w:ascii="Gill Sans MT" w:hAnsi="Gill Sans MT"/>
          <w:lang w:val="en-GB"/>
        </w:rPr>
        <w:t>up</w:t>
      </w:r>
      <w:r w:rsidR="001813D9" w:rsidRPr="00D23821">
        <w:rPr>
          <w:rFonts w:ascii="Gill Sans MT" w:hAnsi="Gill Sans MT"/>
          <w:lang w:val="en-GB"/>
        </w:rPr>
        <w:t xml:space="preserve">on </w:t>
      </w:r>
      <w:r w:rsidRPr="00D23821">
        <w:rPr>
          <w:rFonts w:ascii="Gill Sans MT" w:hAnsi="Gill Sans MT"/>
          <w:lang w:val="en-GB"/>
        </w:rPr>
        <w:t xml:space="preserve">the </w:t>
      </w:r>
      <w:r w:rsidR="001813D9" w:rsidRPr="00D23821">
        <w:rPr>
          <w:rFonts w:ascii="Gill Sans MT" w:hAnsi="Gill Sans MT"/>
          <w:lang w:val="en-GB"/>
        </w:rPr>
        <w:t>priorities identified by girls and boys</w:t>
      </w:r>
      <w:r w:rsidRPr="00D23821">
        <w:rPr>
          <w:rFonts w:ascii="Gill Sans MT" w:hAnsi="Gill Sans MT"/>
          <w:lang w:val="en-GB"/>
        </w:rPr>
        <w:t>. This Step also</w:t>
      </w:r>
      <w:r w:rsidR="001813D9" w:rsidRPr="00D23821">
        <w:rPr>
          <w:rFonts w:ascii="Gill Sans MT" w:hAnsi="Gill Sans MT"/>
          <w:lang w:val="en-GB"/>
        </w:rPr>
        <w:t xml:space="preserve"> </w:t>
      </w:r>
      <w:r w:rsidRPr="00D23821">
        <w:rPr>
          <w:rFonts w:ascii="Gill Sans MT" w:hAnsi="Gill Sans MT"/>
          <w:lang w:val="en-GB"/>
        </w:rPr>
        <w:t>provides insight into</w:t>
      </w:r>
      <w:r w:rsidR="001813D9" w:rsidRPr="00D23821">
        <w:rPr>
          <w:rFonts w:ascii="Gill Sans MT" w:hAnsi="Gill Sans MT"/>
          <w:lang w:val="en-GB"/>
        </w:rPr>
        <w:t xml:space="preserve"> how formal and informal parts of the child protection system are f</w:t>
      </w:r>
      <w:r w:rsidR="002E549A" w:rsidRPr="00D23821">
        <w:rPr>
          <w:rFonts w:ascii="Gill Sans MT" w:hAnsi="Gill Sans MT"/>
          <w:lang w:val="en-GB"/>
        </w:rPr>
        <w:t xml:space="preserve">unctioning at the local level. </w:t>
      </w:r>
    </w:p>
    <w:p w14:paraId="7758F8DE" w14:textId="0EA03754" w:rsidR="002E549A" w:rsidRPr="009D15AC" w:rsidRDefault="002E549A" w:rsidP="00FC42D7">
      <w:pPr>
        <w:spacing w:after="0"/>
        <w:rPr>
          <w:rFonts w:ascii="Gill Sans MT" w:hAnsi="Gill Sans MT"/>
          <w:b/>
          <w:color w:val="F36C21"/>
          <w:sz w:val="24"/>
          <w:szCs w:val="24"/>
          <w:lang w:val="en-GB"/>
        </w:rPr>
      </w:pPr>
      <w:r w:rsidRPr="009D15AC">
        <w:rPr>
          <w:rFonts w:ascii="Gill Sans MT" w:hAnsi="Gill Sans MT"/>
          <w:b/>
          <w:color w:val="F36C21"/>
          <w:sz w:val="24"/>
          <w:szCs w:val="24"/>
          <w:lang w:val="en-GB"/>
        </w:rPr>
        <w:t>More details on who should be included</w:t>
      </w:r>
    </w:p>
    <w:p w14:paraId="5B62879F" w14:textId="4BB4C47A" w:rsidR="002E549A" w:rsidRPr="009D15AC" w:rsidRDefault="009D15AC" w:rsidP="002E549A">
      <w:pPr>
        <w:spacing w:before="80" w:after="60"/>
        <w:ind w:left="18"/>
        <w:rPr>
          <w:rFonts w:ascii="Gill Sans MT" w:hAnsi="Gill Sans MT"/>
          <w:bCs/>
          <w:lang w:val="en-GB"/>
        </w:rPr>
      </w:pPr>
      <w:r w:rsidRPr="009D15AC">
        <w:rPr>
          <w:rFonts w:ascii="Gill Sans MT" w:hAnsi="Gill Sans MT"/>
          <w:bCs/>
          <w:lang w:val="en-GB"/>
        </w:rPr>
        <w:t>Key stakeholders interviewed during this Step include r</w:t>
      </w:r>
      <w:r w:rsidR="008C6856" w:rsidRPr="009D15AC">
        <w:rPr>
          <w:rFonts w:ascii="Gill Sans MT" w:hAnsi="Gill Sans MT"/>
          <w:bCs/>
          <w:lang w:val="en-GB"/>
        </w:rPr>
        <w:t>epresentatives</w:t>
      </w:r>
      <w:r w:rsidR="002E549A" w:rsidRPr="009D15AC">
        <w:rPr>
          <w:rFonts w:ascii="Gill Sans MT" w:hAnsi="Gill Sans MT"/>
          <w:bCs/>
          <w:lang w:val="en-GB"/>
        </w:rPr>
        <w:t xml:space="preserve"> from government structures and services that have a legal responsibility for chil</w:t>
      </w:r>
      <w:r w:rsidRPr="009D15AC">
        <w:rPr>
          <w:rFonts w:ascii="Gill Sans MT" w:hAnsi="Gill Sans MT"/>
          <w:bCs/>
          <w:lang w:val="en-GB"/>
        </w:rPr>
        <w:t>d protection; and</w:t>
      </w:r>
      <w:r w:rsidR="002E549A" w:rsidRPr="009D15AC">
        <w:rPr>
          <w:rFonts w:ascii="Gill Sans MT" w:hAnsi="Gill Sans MT"/>
          <w:bCs/>
          <w:lang w:val="en-GB"/>
        </w:rPr>
        <w:t xml:space="preserve"> non-state institutions and informal groups’ leaders, representatives from ci</w:t>
      </w:r>
      <w:r w:rsidRPr="009D15AC">
        <w:rPr>
          <w:rFonts w:ascii="Gill Sans MT" w:hAnsi="Gill Sans MT"/>
          <w:bCs/>
          <w:lang w:val="en-GB"/>
        </w:rPr>
        <w:t>vil society organisations</w:t>
      </w:r>
      <w:r w:rsidR="002E549A" w:rsidRPr="009D15AC">
        <w:rPr>
          <w:rFonts w:ascii="Gill Sans MT" w:hAnsi="Gill Sans MT"/>
          <w:bCs/>
          <w:lang w:val="en-GB"/>
        </w:rPr>
        <w:t xml:space="preserve">. </w:t>
      </w:r>
    </w:p>
    <w:p w14:paraId="0B2536BF" w14:textId="0EAD2D07" w:rsidR="002E549A" w:rsidRPr="00133663" w:rsidRDefault="009D15AC" w:rsidP="003E6D05">
      <w:pPr>
        <w:spacing w:before="80"/>
        <w:rPr>
          <w:rFonts w:ascii="Gill Sans MT" w:hAnsi="Gill Sans MT"/>
          <w:bCs/>
          <w:lang w:val="en-GB"/>
        </w:rPr>
      </w:pPr>
      <w:r w:rsidRPr="008C2704">
        <w:rPr>
          <w:rFonts w:ascii="Gill Sans MT" w:hAnsi="Gill Sans MT"/>
          <w:bCs/>
          <w:lang w:val="en-GB"/>
        </w:rPr>
        <w:t>Create a</w:t>
      </w:r>
      <w:r w:rsidR="002E549A" w:rsidRPr="008C2704">
        <w:rPr>
          <w:rFonts w:ascii="Gill Sans MT" w:hAnsi="Gill Sans MT"/>
          <w:bCs/>
          <w:lang w:val="en-GB"/>
        </w:rPr>
        <w:t xml:space="preserve"> list of key </w:t>
      </w:r>
      <w:r w:rsidR="008C2704" w:rsidRPr="008C2704">
        <w:rPr>
          <w:rFonts w:ascii="Gill Sans MT" w:hAnsi="Gill Sans MT"/>
          <w:bCs/>
          <w:lang w:val="en-GB"/>
        </w:rPr>
        <w:t>stakeholders</w:t>
      </w:r>
      <w:r w:rsidR="002E549A" w:rsidRPr="008C2704">
        <w:rPr>
          <w:rFonts w:ascii="Gill Sans MT" w:hAnsi="Gill Sans MT"/>
          <w:bCs/>
          <w:lang w:val="en-GB"/>
        </w:rPr>
        <w:t xml:space="preserve"> </w:t>
      </w:r>
      <w:r w:rsidRPr="008C2704">
        <w:rPr>
          <w:rFonts w:ascii="Gill Sans MT" w:hAnsi="Gill Sans MT"/>
          <w:bCs/>
          <w:lang w:val="en-GB"/>
        </w:rPr>
        <w:t>by reviewing</w:t>
      </w:r>
      <w:r w:rsidR="002E549A" w:rsidRPr="008C2704">
        <w:rPr>
          <w:rFonts w:ascii="Gill Sans MT" w:hAnsi="Gill Sans MT"/>
          <w:bCs/>
          <w:lang w:val="en-GB"/>
        </w:rPr>
        <w:t xml:space="preserve"> the results from </w:t>
      </w:r>
      <w:r w:rsidR="008C2704" w:rsidRPr="008C2704">
        <w:rPr>
          <w:rFonts w:ascii="Gill Sans MT" w:hAnsi="Gill Sans MT"/>
          <w:bCs/>
          <w:lang w:val="en-GB"/>
        </w:rPr>
        <w:t xml:space="preserve">previous Steps, including the National level analysis, and </w:t>
      </w:r>
      <w:r w:rsidR="002E549A" w:rsidRPr="008C2704">
        <w:rPr>
          <w:rFonts w:ascii="Gill Sans MT" w:hAnsi="Gill Sans MT"/>
          <w:bCs/>
          <w:lang w:val="en-GB"/>
        </w:rPr>
        <w:t>workshops with</w:t>
      </w:r>
      <w:r w:rsidR="008C2704" w:rsidRPr="008C2704">
        <w:rPr>
          <w:rFonts w:ascii="Gill Sans MT" w:hAnsi="Gill Sans MT"/>
          <w:bCs/>
          <w:lang w:val="en-GB"/>
        </w:rPr>
        <w:t xml:space="preserve"> children and</w:t>
      </w:r>
      <w:r w:rsidR="002E549A" w:rsidRPr="008C2704">
        <w:rPr>
          <w:rFonts w:ascii="Gill Sans MT" w:hAnsi="Gill Sans MT"/>
          <w:bCs/>
          <w:lang w:val="en-GB"/>
        </w:rPr>
        <w:t xml:space="preserve"> adults. </w:t>
      </w:r>
      <w:r w:rsidR="008C2704" w:rsidRPr="008C2704">
        <w:rPr>
          <w:rFonts w:ascii="Gill Sans MT" w:hAnsi="Gill Sans MT"/>
          <w:bCs/>
          <w:lang w:val="en-GB"/>
        </w:rPr>
        <w:t>Include stakeholders identified by</w:t>
      </w:r>
      <w:r w:rsidR="002E549A" w:rsidRPr="008C2704">
        <w:rPr>
          <w:rFonts w:ascii="Gill Sans MT" w:hAnsi="Gill Sans MT"/>
          <w:bCs/>
          <w:lang w:val="en-GB"/>
        </w:rPr>
        <w:t xml:space="preserve"> girls </w:t>
      </w:r>
      <w:r w:rsidR="008C2704" w:rsidRPr="008C2704">
        <w:rPr>
          <w:rFonts w:ascii="Gill Sans MT" w:hAnsi="Gill Sans MT"/>
          <w:bCs/>
          <w:lang w:val="en-GB"/>
        </w:rPr>
        <w:t xml:space="preserve">and boys; and formal actors with government-mandated responsibilities </w:t>
      </w:r>
      <w:r w:rsidR="008C2704" w:rsidRPr="00133663">
        <w:rPr>
          <w:rFonts w:ascii="Gill Sans MT" w:hAnsi="Gill Sans MT"/>
          <w:bCs/>
          <w:lang w:val="en-GB"/>
        </w:rPr>
        <w:t>for the protection of children.</w:t>
      </w:r>
    </w:p>
    <w:p w14:paraId="3FB11E07" w14:textId="47B8C8CA" w:rsidR="003E6D05" w:rsidRPr="00133663" w:rsidRDefault="00A81E25" w:rsidP="003E6D05">
      <w:pPr>
        <w:spacing w:after="0"/>
        <w:rPr>
          <w:rFonts w:ascii="Gill Sans MT" w:hAnsi="Gill Sans MT"/>
          <w:b/>
          <w:color w:val="F36C21"/>
          <w:sz w:val="24"/>
          <w:szCs w:val="24"/>
          <w:lang w:val="en-GB"/>
        </w:rPr>
      </w:pPr>
      <w:r w:rsidRPr="00133663">
        <w:rPr>
          <w:rFonts w:ascii="Gill Sans MT" w:hAnsi="Gill Sans MT"/>
          <w:b/>
          <w:color w:val="F36C21"/>
          <w:sz w:val="24"/>
          <w:szCs w:val="24"/>
          <w:lang w:val="en-GB"/>
        </w:rPr>
        <w:t>Key considerations</w:t>
      </w:r>
    </w:p>
    <w:p w14:paraId="5BCC2982" w14:textId="4719BA00" w:rsidR="00133663" w:rsidRPr="00133663" w:rsidRDefault="00133663" w:rsidP="00133663">
      <w:pPr>
        <w:pStyle w:val="Prrafodelista"/>
        <w:numPr>
          <w:ilvl w:val="0"/>
          <w:numId w:val="7"/>
        </w:numPr>
        <w:spacing w:before="60" w:after="0"/>
        <w:ind w:left="4050" w:hanging="274"/>
        <w:contextualSpacing w:val="0"/>
        <w:rPr>
          <w:rFonts w:ascii="Gill Sans MT" w:hAnsi="Gill Sans MT"/>
          <w:bCs/>
          <w:lang w:val="en-GB"/>
        </w:rPr>
      </w:pPr>
      <w:r w:rsidRPr="00133663">
        <w:rPr>
          <w:rFonts w:ascii="Gill Sans MT" w:hAnsi="Gill Sans MT"/>
        </w:rPr>
        <w:t xml:space="preserve">Refer to sampling guidance on page 9 for more information on determining the number of area </w:t>
      </w:r>
      <w:proofErr w:type="spellStart"/>
      <w:r w:rsidRPr="00133663">
        <w:rPr>
          <w:rFonts w:ascii="Gill Sans MT" w:hAnsi="Gill Sans MT"/>
        </w:rPr>
        <w:t>programmes</w:t>
      </w:r>
      <w:proofErr w:type="spellEnd"/>
      <w:r w:rsidRPr="00133663">
        <w:rPr>
          <w:rFonts w:ascii="Gill Sans MT" w:hAnsi="Gill Sans MT"/>
        </w:rPr>
        <w:t xml:space="preserve"> to sample.</w:t>
      </w:r>
    </w:p>
    <w:p w14:paraId="4DD69F13" w14:textId="62BD3ED5" w:rsidR="00A51845" w:rsidRPr="00133663" w:rsidRDefault="009D15AC" w:rsidP="00F1205B">
      <w:pPr>
        <w:pStyle w:val="Prrafodelista"/>
        <w:numPr>
          <w:ilvl w:val="0"/>
          <w:numId w:val="7"/>
        </w:numPr>
        <w:spacing w:before="60" w:after="0"/>
        <w:ind w:left="4050" w:hanging="274"/>
        <w:contextualSpacing w:val="0"/>
        <w:rPr>
          <w:rFonts w:ascii="Gill Sans MT" w:hAnsi="Gill Sans MT"/>
          <w:bCs/>
          <w:lang w:val="en-GB"/>
        </w:rPr>
      </w:pPr>
      <w:r w:rsidRPr="00133663">
        <w:rPr>
          <w:rFonts w:ascii="Gill Sans MT" w:hAnsi="Gill Sans MT"/>
          <w:bCs/>
          <w:lang w:val="en-GB"/>
        </w:rPr>
        <w:t>A</w:t>
      </w:r>
      <w:r w:rsidR="00A51845" w:rsidRPr="00133663">
        <w:rPr>
          <w:rFonts w:ascii="Gill Sans MT" w:hAnsi="Gill Sans MT"/>
          <w:bCs/>
          <w:lang w:val="en-GB"/>
        </w:rPr>
        <w:t xml:space="preserve"> General Questionnaire</w:t>
      </w:r>
      <w:r w:rsidRPr="00133663">
        <w:rPr>
          <w:rFonts w:ascii="Gill Sans MT" w:hAnsi="Gill Sans MT"/>
          <w:bCs/>
          <w:lang w:val="en-GB"/>
        </w:rPr>
        <w:t>, found in the table below, is</w:t>
      </w:r>
      <w:r w:rsidR="00A51845" w:rsidRPr="00133663">
        <w:rPr>
          <w:rFonts w:ascii="Gill Sans MT" w:hAnsi="Gill Sans MT"/>
          <w:bCs/>
          <w:lang w:val="en-GB"/>
        </w:rPr>
        <w:t xml:space="preserve"> </w:t>
      </w:r>
      <w:r w:rsidRPr="00133663">
        <w:rPr>
          <w:rFonts w:ascii="Gill Sans MT" w:hAnsi="Gill Sans MT"/>
          <w:bCs/>
          <w:lang w:val="en-GB"/>
        </w:rPr>
        <w:t>used for</w:t>
      </w:r>
      <w:r w:rsidR="00A51845" w:rsidRPr="00133663">
        <w:rPr>
          <w:rFonts w:ascii="Gill Sans MT" w:hAnsi="Gill Sans MT"/>
          <w:bCs/>
          <w:lang w:val="en-GB"/>
        </w:rPr>
        <w:t xml:space="preserve"> Key </w:t>
      </w:r>
      <w:r w:rsidR="00A51845" w:rsidRPr="00133663">
        <w:rPr>
          <w:rFonts w:ascii="Gill Sans MT" w:hAnsi="Gill Sans MT"/>
        </w:rPr>
        <w:t>Informant</w:t>
      </w:r>
      <w:r w:rsidR="00A51845" w:rsidRPr="00133663">
        <w:rPr>
          <w:rFonts w:ascii="Gill Sans MT" w:hAnsi="Gill Sans MT"/>
          <w:bCs/>
          <w:lang w:val="en-GB"/>
        </w:rPr>
        <w:t xml:space="preserve"> Interview</w:t>
      </w:r>
      <w:r w:rsidRPr="00133663">
        <w:rPr>
          <w:rFonts w:ascii="Gill Sans MT" w:hAnsi="Gill Sans MT"/>
          <w:bCs/>
          <w:lang w:val="en-GB"/>
        </w:rPr>
        <w:t>s</w:t>
      </w:r>
      <w:r w:rsidR="00A51845" w:rsidRPr="00133663">
        <w:rPr>
          <w:rFonts w:ascii="Gill Sans MT" w:hAnsi="Gill Sans MT"/>
          <w:bCs/>
          <w:lang w:val="en-GB"/>
        </w:rPr>
        <w:t xml:space="preserve"> (KII) </w:t>
      </w:r>
      <w:r w:rsidRPr="00133663">
        <w:rPr>
          <w:rFonts w:ascii="Gill Sans MT" w:hAnsi="Gill Sans MT"/>
          <w:bCs/>
          <w:lang w:val="en-GB"/>
        </w:rPr>
        <w:t>with all key stakeholders</w:t>
      </w:r>
      <w:r w:rsidR="00A51845" w:rsidRPr="00133663">
        <w:rPr>
          <w:rFonts w:ascii="Gill Sans MT" w:hAnsi="Gill Sans MT"/>
          <w:bCs/>
          <w:lang w:val="en-GB"/>
        </w:rPr>
        <w:t xml:space="preserve">.  Please note that not all </w:t>
      </w:r>
      <w:r w:rsidRPr="00133663">
        <w:rPr>
          <w:rFonts w:ascii="Gill Sans MT" w:hAnsi="Gill Sans MT"/>
          <w:bCs/>
          <w:lang w:val="en-GB"/>
        </w:rPr>
        <w:t xml:space="preserve">of the </w:t>
      </w:r>
      <w:r w:rsidR="00A51845" w:rsidRPr="00133663">
        <w:rPr>
          <w:rFonts w:ascii="Gill Sans MT" w:hAnsi="Gill Sans MT"/>
          <w:bCs/>
          <w:lang w:val="en-GB"/>
        </w:rPr>
        <w:t xml:space="preserve">questions included in this General Questionnaire need to be </w:t>
      </w:r>
      <w:r w:rsidRPr="00133663">
        <w:rPr>
          <w:rFonts w:ascii="Gill Sans MT" w:hAnsi="Gill Sans MT"/>
          <w:bCs/>
          <w:lang w:val="en-GB"/>
        </w:rPr>
        <w:t>asked</w:t>
      </w:r>
      <w:r w:rsidR="00A51845" w:rsidRPr="00133663">
        <w:rPr>
          <w:rFonts w:ascii="Gill Sans MT" w:hAnsi="Gill Sans MT"/>
          <w:bCs/>
          <w:lang w:val="en-GB"/>
        </w:rPr>
        <w:t xml:space="preserve">. Please review </w:t>
      </w:r>
      <w:r w:rsidRPr="00133663">
        <w:rPr>
          <w:rFonts w:ascii="Gill Sans MT" w:hAnsi="Gill Sans MT"/>
          <w:bCs/>
          <w:lang w:val="en-GB"/>
        </w:rPr>
        <w:t>and adapt the</w:t>
      </w:r>
      <w:r w:rsidR="00A51845" w:rsidRPr="00133663">
        <w:rPr>
          <w:rFonts w:ascii="Gill Sans MT" w:hAnsi="Gill Sans MT"/>
          <w:bCs/>
          <w:lang w:val="en-GB"/>
        </w:rPr>
        <w:t xml:space="preserve"> Questionnaire when preparing for the interviews</w:t>
      </w:r>
      <w:r w:rsidRPr="00133663">
        <w:rPr>
          <w:rFonts w:ascii="Gill Sans MT" w:hAnsi="Gill Sans MT"/>
          <w:bCs/>
          <w:lang w:val="en-GB"/>
        </w:rPr>
        <w:t xml:space="preserve"> in your context.</w:t>
      </w:r>
      <w:r w:rsidR="00A51845" w:rsidRPr="00133663">
        <w:rPr>
          <w:rFonts w:ascii="Gill Sans MT" w:hAnsi="Gill Sans MT"/>
          <w:bCs/>
          <w:lang w:val="en-GB"/>
        </w:rPr>
        <w:t xml:space="preserve"> </w:t>
      </w:r>
    </w:p>
    <w:p w14:paraId="3DA176A4" w14:textId="473393BA" w:rsidR="00A51845" w:rsidRPr="00133663" w:rsidRDefault="008C6856" w:rsidP="00F1205B">
      <w:pPr>
        <w:pStyle w:val="Prrafodelista"/>
        <w:numPr>
          <w:ilvl w:val="0"/>
          <w:numId w:val="7"/>
        </w:numPr>
        <w:spacing w:before="60" w:after="0"/>
        <w:ind w:left="4050" w:hanging="274"/>
        <w:contextualSpacing w:val="0"/>
        <w:rPr>
          <w:rFonts w:ascii="Gill Sans MT" w:hAnsi="Gill Sans MT"/>
          <w:bCs/>
          <w:lang w:val="en-GB"/>
        </w:rPr>
      </w:pPr>
      <w:r w:rsidRPr="00133663">
        <w:rPr>
          <w:rFonts w:ascii="Gill Sans MT" w:hAnsi="Gill Sans MT"/>
          <w:bCs/>
          <w:lang w:val="en-GB"/>
        </w:rPr>
        <w:t>A</w:t>
      </w:r>
      <w:r w:rsidR="00A81E25" w:rsidRPr="00133663">
        <w:rPr>
          <w:rFonts w:ascii="Gill Sans MT" w:hAnsi="Gill Sans MT"/>
          <w:bCs/>
          <w:lang w:val="en-GB"/>
        </w:rPr>
        <w:t>dditional q</w:t>
      </w:r>
      <w:r w:rsidR="00A51845" w:rsidRPr="00133663">
        <w:rPr>
          <w:rFonts w:ascii="Gill Sans MT" w:hAnsi="Gill Sans MT"/>
          <w:bCs/>
          <w:lang w:val="en-GB"/>
        </w:rPr>
        <w:t>uestionnaires</w:t>
      </w:r>
      <w:r w:rsidRPr="00133663">
        <w:rPr>
          <w:rFonts w:ascii="Gill Sans MT" w:hAnsi="Gill Sans MT"/>
          <w:bCs/>
          <w:lang w:val="en-GB"/>
        </w:rPr>
        <w:t xml:space="preserve"> are</w:t>
      </w:r>
      <w:r w:rsidR="00A51845" w:rsidRPr="00133663">
        <w:rPr>
          <w:rFonts w:ascii="Gill Sans MT" w:hAnsi="Gill Sans MT"/>
          <w:bCs/>
          <w:lang w:val="en-GB"/>
        </w:rPr>
        <w:t xml:space="preserve"> included in </w:t>
      </w:r>
      <w:r w:rsidRPr="00133663">
        <w:rPr>
          <w:rFonts w:ascii="Gill Sans MT" w:hAnsi="Gill Sans MT"/>
          <w:bCs/>
          <w:lang w:val="en-GB"/>
        </w:rPr>
        <w:t>the table below for</w:t>
      </w:r>
      <w:r w:rsidR="00A51845" w:rsidRPr="00133663">
        <w:rPr>
          <w:rFonts w:ascii="Gill Sans MT" w:hAnsi="Gill Sans MT"/>
          <w:bCs/>
          <w:lang w:val="en-GB"/>
        </w:rPr>
        <w:t xml:space="preserve"> specif</w:t>
      </w:r>
      <w:r w:rsidR="009D15AC" w:rsidRPr="00133663">
        <w:rPr>
          <w:rFonts w:ascii="Gill Sans MT" w:hAnsi="Gill Sans MT"/>
          <w:bCs/>
          <w:lang w:val="en-GB"/>
        </w:rPr>
        <w:t>ic stakeholders. These specialis</w:t>
      </w:r>
      <w:r w:rsidR="00A51845" w:rsidRPr="00133663">
        <w:rPr>
          <w:rFonts w:ascii="Gill Sans MT" w:hAnsi="Gill Sans MT"/>
          <w:bCs/>
          <w:lang w:val="en-GB"/>
        </w:rPr>
        <w:t xml:space="preserve">ed questions </w:t>
      </w:r>
      <w:r w:rsidRPr="00133663">
        <w:rPr>
          <w:rFonts w:ascii="Gill Sans MT" w:hAnsi="Gill Sans MT"/>
          <w:bCs/>
          <w:lang w:val="en-GB"/>
        </w:rPr>
        <w:t>are</w:t>
      </w:r>
      <w:r w:rsidR="00A51845" w:rsidRPr="00133663">
        <w:rPr>
          <w:rFonts w:ascii="Gill Sans MT" w:hAnsi="Gill Sans MT"/>
          <w:bCs/>
          <w:lang w:val="en-GB"/>
        </w:rPr>
        <w:t xml:space="preserve"> used </w:t>
      </w:r>
      <w:r w:rsidR="00A51845" w:rsidRPr="00133663">
        <w:rPr>
          <w:rFonts w:ascii="Gill Sans MT" w:hAnsi="Gill Sans MT"/>
          <w:bCs/>
          <w:i/>
          <w:lang w:val="en-GB"/>
        </w:rPr>
        <w:t>in addition</w:t>
      </w:r>
      <w:r w:rsidR="00A51845" w:rsidRPr="00133663">
        <w:rPr>
          <w:rFonts w:ascii="Gill Sans MT" w:hAnsi="Gill Sans MT"/>
          <w:bCs/>
          <w:lang w:val="en-GB"/>
        </w:rPr>
        <w:t xml:space="preserve"> to the questions included in the Gen</w:t>
      </w:r>
      <w:r w:rsidRPr="00133663">
        <w:rPr>
          <w:rFonts w:ascii="Gill Sans MT" w:hAnsi="Gill Sans MT"/>
          <w:bCs/>
          <w:lang w:val="en-GB"/>
        </w:rPr>
        <w:t xml:space="preserve">eral Questionnaire to address </w:t>
      </w:r>
      <w:r w:rsidR="00A51845" w:rsidRPr="00133663">
        <w:rPr>
          <w:rFonts w:ascii="Gill Sans MT" w:hAnsi="Gill Sans MT"/>
          <w:bCs/>
          <w:lang w:val="en-GB"/>
        </w:rPr>
        <w:t>specific area</w:t>
      </w:r>
      <w:r w:rsidRPr="00133663">
        <w:rPr>
          <w:rFonts w:ascii="Gill Sans MT" w:hAnsi="Gill Sans MT"/>
          <w:bCs/>
          <w:lang w:val="en-GB"/>
        </w:rPr>
        <w:t>s</w:t>
      </w:r>
      <w:r w:rsidR="00A51845" w:rsidRPr="00133663">
        <w:rPr>
          <w:rFonts w:ascii="Gill Sans MT" w:hAnsi="Gill Sans MT"/>
          <w:bCs/>
          <w:lang w:val="en-GB"/>
        </w:rPr>
        <w:t xml:space="preserve"> of expertise for a particular stakeholder. </w:t>
      </w:r>
      <w:r w:rsidR="009D15AC" w:rsidRPr="00133663">
        <w:rPr>
          <w:rFonts w:ascii="Gill Sans MT" w:hAnsi="Gill Sans MT"/>
          <w:bCs/>
          <w:lang w:val="en-GB"/>
        </w:rPr>
        <w:t>These additional questions are not optional but should be modified for each context.</w:t>
      </w:r>
    </w:p>
    <w:p w14:paraId="76514A24" w14:textId="6F80DCA9" w:rsidR="00A51845" w:rsidRPr="00E33940" w:rsidRDefault="00A51845" w:rsidP="00F1205B">
      <w:pPr>
        <w:pStyle w:val="Prrafodelista"/>
        <w:numPr>
          <w:ilvl w:val="0"/>
          <w:numId w:val="7"/>
        </w:numPr>
        <w:spacing w:before="120" w:after="0"/>
        <w:ind w:left="360" w:hanging="274"/>
        <w:contextualSpacing w:val="0"/>
        <w:rPr>
          <w:rFonts w:ascii="Gill Sans MT" w:hAnsi="Gill Sans MT"/>
          <w:bCs/>
          <w:lang w:val="en-GB"/>
        </w:rPr>
      </w:pPr>
      <w:r w:rsidRPr="00E33940">
        <w:rPr>
          <w:rFonts w:ascii="Gill Sans MT" w:hAnsi="Gill Sans MT"/>
          <w:bCs/>
          <w:lang w:val="en-GB"/>
        </w:rPr>
        <w:t xml:space="preserve">The preferred way of engaging faith leaders in this step </w:t>
      </w:r>
      <w:r w:rsidR="008C6856" w:rsidRPr="00E33940">
        <w:rPr>
          <w:rFonts w:ascii="Gill Sans MT" w:hAnsi="Gill Sans MT"/>
          <w:bCs/>
          <w:lang w:val="en-GB"/>
        </w:rPr>
        <w:t>is through focus group d</w:t>
      </w:r>
      <w:r w:rsidRPr="00E33940">
        <w:rPr>
          <w:rFonts w:ascii="Gill Sans MT" w:hAnsi="Gill Sans MT"/>
          <w:bCs/>
          <w:lang w:val="en-GB"/>
        </w:rPr>
        <w:t xml:space="preserve">iscussions. </w:t>
      </w:r>
      <w:r w:rsidR="00E33940" w:rsidRPr="00E33940">
        <w:rPr>
          <w:rFonts w:ascii="Gill Sans MT" w:hAnsi="Gill Sans MT"/>
          <w:bCs/>
          <w:lang w:val="en-GB"/>
        </w:rPr>
        <w:t>Depending on context, key informant interviews with a sample of faith leaders can also be conducted</w:t>
      </w:r>
      <w:r w:rsidRPr="00E33940">
        <w:rPr>
          <w:rFonts w:ascii="Gill Sans MT" w:hAnsi="Gill Sans MT"/>
          <w:bCs/>
          <w:lang w:val="en-GB"/>
        </w:rPr>
        <w:t xml:space="preserve"> </w:t>
      </w:r>
      <w:r w:rsidR="008C6856" w:rsidRPr="00E33940">
        <w:rPr>
          <w:rFonts w:ascii="Gill Sans MT" w:hAnsi="Gill Sans MT"/>
          <w:bCs/>
          <w:lang w:val="en-GB"/>
        </w:rPr>
        <w:t>using the questions from the FGD</w:t>
      </w:r>
      <w:r w:rsidRPr="00E33940">
        <w:rPr>
          <w:rFonts w:ascii="Gill Sans MT" w:hAnsi="Gill Sans MT"/>
          <w:bCs/>
          <w:lang w:val="en-GB"/>
        </w:rPr>
        <w:t xml:space="preserve"> guide. </w:t>
      </w:r>
    </w:p>
    <w:p w14:paraId="27963BBE" w14:textId="6B5F1C07" w:rsidR="00A51845" w:rsidRPr="00E33940" w:rsidRDefault="00A51845" w:rsidP="003241FE">
      <w:pPr>
        <w:pStyle w:val="Prrafodelista"/>
        <w:numPr>
          <w:ilvl w:val="0"/>
          <w:numId w:val="7"/>
        </w:numPr>
        <w:spacing w:before="120" w:after="0"/>
        <w:ind w:left="360" w:hanging="274"/>
        <w:contextualSpacing w:val="0"/>
        <w:rPr>
          <w:rFonts w:ascii="Gill Sans MT" w:hAnsi="Gill Sans MT"/>
          <w:bCs/>
          <w:lang w:val="en-GB"/>
        </w:rPr>
      </w:pPr>
      <w:r w:rsidRPr="00E33940">
        <w:rPr>
          <w:rFonts w:ascii="Gill Sans MT" w:hAnsi="Gill Sans MT"/>
          <w:bCs/>
          <w:lang w:val="en-GB"/>
        </w:rPr>
        <w:t xml:space="preserve">As part of the </w:t>
      </w:r>
      <w:r w:rsidR="00E33940" w:rsidRPr="00E33940">
        <w:rPr>
          <w:rFonts w:ascii="Gill Sans MT" w:hAnsi="Gill Sans MT"/>
          <w:bCs/>
          <w:lang w:val="en-GB"/>
        </w:rPr>
        <w:t>key informant interviews with key stakeholders, i</w:t>
      </w:r>
      <w:r w:rsidRPr="00E33940">
        <w:rPr>
          <w:rFonts w:ascii="Gill Sans MT" w:hAnsi="Gill Sans MT"/>
          <w:bCs/>
          <w:lang w:val="en-GB"/>
        </w:rPr>
        <w:t xml:space="preserve">t is </w:t>
      </w:r>
      <w:r w:rsidR="00E33940" w:rsidRPr="00E33940">
        <w:rPr>
          <w:rFonts w:ascii="Gill Sans MT" w:hAnsi="Gill Sans MT"/>
          <w:bCs/>
          <w:lang w:val="en-GB"/>
        </w:rPr>
        <w:t>important</w:t>
      </w:r>
      <w:r w:rsidRPr="00E33940">
        <w:rPr>
          <w:rFonts w:ascii="Gill Sans MT" w:hAnsi="Gill Sans MT"/>
          <w:bCs/>
          <w:lang w:val="en-GB"/>
        </w:rPr>
        <w:t xml:space="preserve"> to </w:t>
      </w:r>
      <w:r w:rsidR="00E33940" w:rsidRPr="00E33940">
        <w:rPr>
          <w:rFonts w:ascii="Gill Sans MT" w:hAnsi="Gill Sans MT"/>
          <w:bCs/>
          <w:lang w:val="en-GB"/>
        </w:rPr>
        <w:t>gather</w:t>
      </w:r>
      <w:r w:rsidRPr="00E33940">
        <w:rPr>
          <w:rFonts w:ascii="Gill Sans MT" w:hAnsi="Gill Sans MT"/>
          <w:bCs/>
          <w:lang w:val="en-GB"/>
        </w:rPr>
        <w:t xml:space="preserve"> specific quantitative </w:t>
      </w:r>
      <w:r w:rsidR="00E33940" w:rsidRPr="00E33940">
        <w:rPr>
          <w:rFonts w:ascii="Gill Sans MT" w:hAnsi="Gill Sans MT"/>
          <w:bCs/>
          <w:lang w:val="en-GB"/>
        </w:rPr>
        <w:t>data</w:t>
      </w:r>
      <w:r w:rsidRPr="00E33940">
        <w:rPr>
          <w:rFonts w:ascii="Gill Sans MT" w:hAnsi="Gill Sans MT"/>
          <w:bCs/>
          <w:lang w:val="en-GB"/>
        </w:rPr>
        <w:t xml:space="preserve"> and statistics to </w:t>
      </w:r>
      <w:r w:rsidR="00E33940" w:rsidRPr="00E33940">
        <w:rPr>
          <w:rFonts w:ascii="Gill Sans MT" w:hAnsi="Gill Sans MT"/>
          <w:bCs/>
          <w:lang w:val="en-GB"/>
        </w:rPr>
        <w:t>support the perceptions and observations of interviewees. This information will provide a deeper understanding of each geographic area sampled.</w:t>
      </w:r>
    </w:p>
    <w:p w14:paraId="497EBAD2" w14:textId="6CB5144F" w:rsidR="00A51845" w:rsidRPr="00E33940" w:rsidRDefault="00E33940" w:rsidP="003241FE">
      <w:pPr>
        <w:pStyle w:val="Prrafodelista"/>
        <w:numPr>
          <w:ilvl w:val="0"/>
          <w:numId w:val="7"/>
        </w:numPr>
        <w:spacing w:before="120" w:after="0"/>
        <w:ind w:left="360" w:hanging="274"/>
        <w:contextualSpacing w:val="0"/>
        <w:rPr>
          <w:rFonts w:ascii="Gill Sans MT" w:hAnsi="Gill Sans MT"/>
          <w:bCs/>
          <w:lang w:val="en-GB"/>
        </w:rPr>
      </w:pPr>
      <w:r w:rsidRPr="00E33940">
        <w:rPr>
          <w:rFonts w:ascii="Gill Sans MT" w:hAnsi="Gill Sans MT"/>
          <w:bCs/>
          <w:lang w:val="en-GB"/>
        </w:rPr>
        <w:t>It is very important that all of</w:t>
      </w:r>
      <w:r w:rsidR="00A51845" w:rsidRPr="00E33940">
        <w:rPr>
          <w:rFonts w:ascii="Gill Sans MT" w:hAnsi="Gill Sans MT"/>
          <w:bCs/>
          <w:lang w:val="en-GB"/>
        </w:rPr>
        <w:t xml:space="preserve"> the KIIs and FDGs </w:t>
      </w:r>
      <w:r w:rsidRPr="00E33940">
        <w:rPr>
          <w:rFonts w:ascii="Gill Sans MT" w:hAnsi="Gill Sans MT"/>
          <w:bCs/>
          <w:lang w:val="en-GB"/>
        </w:rPr>
        <w:t>are</w:t>
      </w:r>
      <w:r w:rsidR="00A51845" w:rsidRPr="00E33940">
        <w:rPr>
          <w:rFonts w:ascii="Gill Sans MT" w:hAnsi="Gill Sans MT"/>
          <w:bCs/>
          <w:lang w:val="en-GB"/>
        </w:rPr>
        <w:t xml:space="preserve"> accurately documented.</w:t>
      </w:r>
      <w:r w:rsidRPr="00E33940">
        <w:rPr>
          <w:rFonts w:ascii="Gill Sans MT" w:hAnsi="Gill Sans MT"/>
          <w:bCs/>
          <w:lang w:val="en-GB"/>
        </w:rPr>
        <w:t xml:space="preserve"> N</w:t>
      </w:r>
      <w:r w:rsidR="008C6856" w:rsidRPr="00E33940">
        <w:rPr>
          <w:rFonts w:ascii="Gill Sans MT" w:hAnsi="Gill Sans MT"/>
          <w:bCs/>
          <w:lang w:val="en-GB"/>
        </w:rPr>
        <w:t>otetaker</w:t>
      </w:r>
      <w:r w:rsidRPr="00E33940">
        <w:rPr>
          <w:rFonts w:ascii="Gill Sans MT" w:hAnsi="Gill Sans MT"/>
          <w:bCs/>
          <w:lang w:val="en-GB"/>
        </w:rPr>
        <w:t>s</w:t>
      </w:r>
      <w:r w:rsidR="008C6856" w:rsidRPr="00E33940">
        <w:rPr>
          <w:rFonts w:ascii="Gill Sans MT" w:hAnsi="Gill Sans MT"/>
          <w:bCs/>
          <w:lang w:val="en-GB"/>
        </w:rPr>
        <w:t xml:space="preserve"> should document </w:t>
      </w:r>
      <w:r w:rsidRPr="00E33940">
        <w:rPr>
          <w:rFonts w:ascii="Gill Sans MT" w:hAnsi="Gill Sans MT"/>
          <w:bCs/>
          <w:lang w:val="en-GB"/>
        </w:rPr>
        <w:t>interviews</w:t>
      </w:r>
      <w:r w:rsidR="003241FE" w:rsidRPr="00E33940">
        <w:rPr>
          <w:rFonts w:ascii="Gill Sans MT" w:hAnsi="Gill Sans MT"/>
          <w:bCs/>
          <w:lang w:val="en-GB"/>
        </w:rPr>
        <w:t xml:space="preserve"> verbatim </w:t>
      </w:r>
      <w:r w:rsidRPr="00E33940">
        <w:rPr>
          <w:rFonts w:ascii="Gill Sans MT" w:hAnsi="Gill Sans MT"/>
          <w:bCs/>
          <w:lang w:val="en-GB"/>
        </w:rPr>
        <w:t>without paraphrasing or summaris</w:t>
      </w:r>
      <w:r w:rsidR="003241FE" w:rsidRPr="00E33940">
        <w:rPr>
          <w:rFonts w:ascii="Gill Sans MT" w:hAnsi="Gill Sans MT"/>
          <w:bCs/>
          <w:lang w:val="en-GB"/>
        </w:rPr>
        <w:t xml:space="preserve">ing. </w:t>
      </w:r>
      <w:r w:rsidRPr="00E33940">
        <w:rPr>
          <w:rFonts w:ascii="Gill Sans MT" w:hAnsi="Gill Sans MT"/>
          <w:bCs/>
          <w:lang w:val="en-GB"/>
        </w:rPr>
        <w:t>Notetakers may record interviews with the expressed consent of interviewees.</w:t>
      </w:r>
    </w:p>
    <w:p w14:paraId="1D8287C8" w14:textId="47BD962B" w:rsidR="006B0E00" w:rsidRDefault="006B0E00" w:rsidP="006B0E00">
      <w:pPr>
        <w:spacing w:before="80" w:after="60"/>
        <w:ind w:left="18"/>
        <w:rPr>
          <w:rFonts w:ascii="Gill Sans MT" w:hAnsi="Gill Sans MT"/>
          <w:b/>
          <w:bCs/>
          <w:color w:val="F36C21"/>
          <w:sz w:val="24"/>
          <w:szCs w:val="24"/>
          <w:lang w:val="en-GB"/>
        </w:rPr>
      </w:pPr>
    </w:p>
    <w:p w14:paraId="4F36B95A" w14:textId="77777777" w:rsidR="003241FE" w:rsidRPr="00051DEE" w:rsidRDefault="003241FE" w:rsidP="006B0E00">
      <w:pPr>
        <w:spacing w:before="80" w:after="60"/>
        <w:ind w:left="18"/>
        <w:rPr>
          <w:rFonts w:ascii="Gill Sans MT" w:hAnsi="Gill Sans MT"/>
          <w:bCs/>
          <w:lang w:val="en-GB"/>
        </w:rPr>
      </w:pPr>
    </w:p>
    <w:p w14:paraId="0A131014" w14:textId="77777777" w:rsidR="000574AD" w:rsidRDefault="000574AD">
      <w:pPr>
        <w:rPr>
          <w:rFonts w:ascii="Gill Sans MT" w:hAnsi="Gill Sans MT"/>
          <w:b/>
          <w:color w:val="F36C21"/>
          <w:sz w:val="24"/>
          <w:szCs w:val="24"/>
          <w:lang w:val="en-GB"/>
        </w:rPr>
      </w:pPr>
      <w:r>
        <w:rPr>
          <w:rFonts w:ascii="Gill Sans MT" w:hAnsi="Gill Sans MT"/>
          <w:b/>
          <w:color w:val="F36C21"/>
          <w:sz w:val="24"/>
          <w:szCs w:val="24"/>
          <w:lang w:val="en-GB"/>
        </w:rPr>
        <w:br w:type="page"/>
      </w:r>
    </w:p>
    <w:p w14:paraId="75D3FACE" w14:textId="0F4CA2ED" w:rsidR="00FE42F6" w:rsidRPr="00A93E77" w:rsidRDefault="00FE42F6" w:rsidP="00427CDF">
      <w:pPr>
        <w:spacing w:after="120"/>
        <w:rPr>
          <w:rFonts w:ascii="Gill Sans MT" w:hAnsi="Gill Sans MT"/>
          <w:b/>
          <w:bCs/>
          <w:sz w:val="24"/>
          <w:szCs w:val="24"/>
          <w:lang w:val="en-GB"/>
        </w:rPr>
      </w:pPr>
      <w:r>
        <w:rPr>
          <w:rFonts w:ascii="Gill Sans MT" w:hAnsi="Gill Sans MT"/>
          <w:b/>
          <w:color w:val="F36C21"/>
          <w:sz w:val="24"/>
          <w:szCs w:val="24"/>
          <w:lang w:val="en-GB"/>
        </w:rPr>
        <w:lastRenderedPageBreak/>
        <w:t>T</w:t>
      </w:r>
      <w:r w:rsidRPr="00A93E77">
        <w:rPr>
          <w:rFonts w:ascii="Gill Sans MT" w:hAnsi="Gill Sans MT"/>
          <w:b/>
          <w:color w:val="F36C21"/>
          <w:sz w:val="24"/>
          <w:szCs w:val="24"/>
          <w:lang w:val="en-GB"/>
        </w:rPr>
        <w:t xml:space="preserve">ools for </w:t>
      </w:r>
      <w:r w:rsidRPr="00FE42F6">
        <w:rPr>
          <w:rFonts w:ascii="Gill Sans MT" w:hAnsi="Gill Sans MT"/>
          <w:b/>
          <w:bCs/>
          <w:color w:val="F36C21"/>
          <w:sz w:val="24"/>
          <w:szCs w:val="24"/>
          <w:lang w:val="en-GB"/>
        </w:rPr>
        <w:t>KIIs and FDGs with key stakeholders</w:t>
      </w:r>
    </w:p>
    <w:tbl>
      <w:tblPr>
        <w:tblStyle w:val="Tablaconcuadrcula"/>
        <w:tblW w:w="0" w:type="auto"/>
        <w:tblLook w:val="04A0" w:firstRow="1" w:lastRow="0" w:firstColumn="1" w:lastColumn="0" w:noHBand="0" w:noVBand="1"/>
      </w:tblPr>
      <w:tblGrid>
        <w:gridCol w:w="3595"/>
        <w:gridCol w:w="5850"/>
      </w:tblGrid>
      <w:tr w:rsidR="00FE42F6" w14:paraId="3BD1A8CC" w14:textId="77777777" w:rsidTr="002A593A">
        <w:tc>
          <w:tcPr>
            <w:tcW w:w="3595" w:type="dxa"/>
            <w:shd w:val="clear" w:color="auto" w:fill="FFF2CC" w:themeFill="accent4" w:themeFillTint="33"/>
            <w:vAlign w:val="center"/>
          </w:tcPr>
          <w:p w14:paraId="6049A13A" w14:textId="2FFED0FE" w:rsidR="00FE42F6" w:rsidRPr="00FE68C1" w:rsidRDefault="00FE42F6" w:rsidP="00A34C85">
            <w:pPr>
              <w:spacing w:line="276" w:lineRule="auto"/>
              <w:rPr>
                <w:rFonts w:ascii="Gill Sans MT" w:hAnsi="Gill Sans MT"/>
                <w:b/>
                <w:sz w:val="20"/>
                <w:szCs w:val="22"/>
                <w:lang w:val="en-GB"/>
              </w:rPr>
            </w:pPr>
            <w:r>
              <w:rPr>
                <w:rFonts w:ascii="Gill Sans MT" w:hAnsi="Gill Sans MT"/>
                <w:b/>
                <w:sz w:val="20"/>
                <w:szCs w:val="22"/>
                <w:lang w:val="en-GB"/>
              </w:rPr>
              <w:t>Key Stakeholder</w:t>
            </w:r>
          </w:p>
        </w:tc>
        <w:tc>
          <w:tcPr>
            <w:tcW w:w="5850" w:type="dxa"/>
            <w:shd w:val="clear" w:color="auto" w:fill="FFF2CC" w:themeFill="accent4" w:themeFillTint="33"/>
            <w:vAlign w:val="center"/>
          </w:tcPr>
          <w:p w14:paraId="03BB1999" w14:textId="3ACC395B" w:rsidR="00FE42F6" w:rsidRPr="00FE68C1" w:rsidRDefault="00FE42F6" w:rsidP="00A34C85">
            <w:pPr>
              <w:spacing w:line="276" w:lineRule="auto"/>
              <w:rPr>
                <w:rFonts w:ascii="Gill Sans MT" w:hAnsi="Gill Sans MT"/>
                <w:b/>
                <w:sz w:val="20"/>
                <w:szCs w:val="22"/>
                <w:lang w:val="en-GB"/>
              </w:rPr>
            </w:pPr>
            <w:r>
              <w:rPr>
                <w:rFonts w:ascii="Gill Sans MT" w:hAnsi="Gill Sans MT"/>
                <w:b/>
                <w:sz w:val="20"/>
                <w:szCs w:val="22"/>
                <w:lang w:val="en-GB"/>
              </w:rPr>
              <w:t>KII or FGD question guide</w:t>
            </w:r>
          </w:p>
        </w:tc>
      </w:tr>
      <w:tr w:rsidR="00FE42F6" w14:paraId="521B0E01" w14:textId="77777777" w:rsidTr="002A593A">
        <w:trPr>
          <w:trHeight w:val="431"/>
        </w:trPr>
        <w:tc>
          <w:tcPr>
            <w:tcW w:w="3595" w:type="dxa"/>
            <w:vAlign w:val="center"/>
          </w:tcPr>
          <w:p w14:paraId="75456602" w14:textId="4082DADE" w:rsidR="00FE42F6" w:rsidRPr="00CF2974" w:rsidRDefault="00FE42F6" w:rsidP="00A34C85">
            <w:pPr>
              <w:spacing w:line="276" w:lineRule="auto"/>
              <w:rPr>
                <w:rFonts w:ascii="Gill Sans MT" w:hAnsi="Gill Sans MT"/>
                <w:sz w:val="22"/>
                <w:szCs w:val="22"/>
                <w:lang w:val="en-GB"/>
              </w:rPr>
            </w:pPr>
            <w:r w:rsidRPr="00CF2974">
              <w:rPr>
                <w:rFonts w:ascii="Gill Sans MT" w:hAnsi="Gill Sans MT"/>
                <w:sz w:val="22"/>
                <w:szCs w:val="22"/>
                <w:lang w:val="en-GB"/>
              </w:rPr>
              <w:t>General (used for all stakeholders)</w:t>
            </w:r>
          </w:p>
        </w:tc>
        <w:tc>
          <w:tcPr>
            <w:tcW w:w="5850" w:type="dxa"/>
            <w:vAlign w:val="center"/>
          </w:tcPr>
          <w:p w14:paraId="02675B02" w14:textId="1DA91AFC" w:rsidR="00FE42F6" w:rsidRPr="00B5603D" w:rsidRDefault="00383B99" w:rsidP="00A34C85">
            <w:pPr>
              <w:spacing w:line="276" w:lineRule="auto"/>
              <w:rPr>
                <w:rFonts w:ascii="Gill Sans MT" w:hAnsi="Gill Sans MT"/>
                <w:i/>
                <w:sz w:val="20"/>
                <w:szCs w:val="20"/>
                <w:lang w:val="en-GB"/>
              </w:rPr>
            </w:pPr>
            <w:hyperlink r:id="rId60" w:history="1">
              <w:r w:rsidR="00161106" w:rsidRPr="00161106">
                <w:rPr>
                  <w:rStyle w:val="Hipervnculo"/>
                  <w:rFonts w:ascii="Gill Sans MT" w:hAnsi="Gill Sans MT"/>
                  <w:i/>
                  <w:sz w:val="22"/>
                  <w:szCs w:val="20"/>
                  <w:lang w:val="en-GB"/>
                </w:rPr>
                <w:t xml:space="preserve">General </w:t>
              </w:r>
              <w:r w:rsidR="002A593A" w:rsidRPr="00161106">
                <w:rPr>
                  <w:rStyle w:val="Hipervnculo"/>
                  <w:rFonts w:ascii="Gill Sans MT" w:hAnsi="Gill Sans MT"/>
                  <w:i/>
                  <w:sz w:val="22"/>
                  <w:szCs w:val="20"/>
                  <w:lang w:val="en-GB"/>
                </w:rPr>
                <w:t>Key Informant In</w:t>
              </w:r>
              <w:r w:rsidR="00161106" w:rsidRPr="00161106">
                <w:rPr>
                  <w:rStyle w:val="Hipervnculo"/>
                  <w:rFonts w:ascii="Gill Sans MT" w:hAnsi="Gill Sans MT"/>
                  <w:i/>
                  <w:sz w:val="22"/>
                  <w:szCs w:val="20"/>
                  <w:lang w:val="en-GB"/>
                </w:rPr>
                <w:t>terview Q</w:t>
              </w:r>
              <w:r w:rsidR="002A593A" w:rsidRPr="00161106">
                <w:rPr>
                  <w:rStyle w:val="Hipervnculo"/>
                  <w:rFonts w:ascii="Gill Sans MT" w:hAnsi="Gill Sans MT"/>
                  <w:i/>
                  <w:sz w:val="22"/>
                  <w:szCs w:val="20"/>
                  <w:lang w:val="en-GB"/>
                </w:rPr>
                <w:t>ue</w:t>
              </w:r>
              <w:r w:rsidR="00161106" w:rsidRPr="00161106">
                <w:rPr>
                  <w:rStyle w:val="Hipervnculo"/>
                  <w:rFonts w:ascii="Gill Sans MT" w:hAnsi="Gill Sans MT"/>
                  <w:i/>
                  <w:sz w:val="22"/>
                  <w:szCs w:val="20"/>
                  <w:lang w:val="en-GB"/>
                </w:rPr>
                <w:t>stion G</w:t>
              </w:r>
              <w:r w:rsidR="002A593A" w:rsidRPr="00161106">
                <w:rPr>
                  <w:rStyle w:val="Hipervnculo"/>
                  <w:rFonts w:ascii="Gill Sans MT" w:hAnsi="Gill Sans MT"/>
                  <w:i/>
                  <w:sz w:val="22"/>
                  <w:szCs w:val="20"/>
                  <w:lang w:val="en-GB"/>
                </w:rPr>
                <w:t>uide</w:t>
              </w:r>
            </w:hyperlink>
          </w:p>
        </w:tc>
      </w:tr>
      <w:tr w:rsidR="00FE42F6" w14:paraId="5B1E9CAB" w14:textId="77777777" w:rsidTr="002A593A">
        <w:trPr>
          <w:trHeight w:val="422"/>
        </w:trPr>
        <w:tc>
          <w:tcPr>
            <w:tcW w:w="3595" w:type="dxa"/>
            <w:vAlign w:val="center"/>
          </w:tcPr>
          <w:p w14:paraId="72F511A2" w14:textId="4DDB04EA" w:rsidR="00FE42F6" w:rsidRPr="00CF2974" w:rsidRDefault="00FE42F6" w:rsidP="00A34C85">
            <w:pPr>
              <w:spacing w:line="276" w:lineRule="auto"/>
              <w:rPr>
                <w:rFonts w:ascii="Gill Sans MT" w:hAnsi="Gill Sans MT"/>
                <w:sz w:val="22"/>
                <w:szCs w:val="22"/>
                <w:lang w:val="en-GB"/>
              </w:rPr>
            </w:pPr>
            <w:r w:rsidRPr="00CF2974">
              <w:rPr>
                <w:rFonts w:ascii="Gill Sans MT" w:hAnsi="Gill Sans MT"/>
                <w:sz w:val="22"/>
                <w:szCs w:val="22"/>
                <w:lang w:val="en-GB"/>
              </w:rPr>
              <w:t>Community leader</w:t>
            </w:r>
          </w:p>
        </w:tc>
        <w:tc>
          <w:tcPr>
            <w:tcW w:w="5850" w:type="dxa"/>
            <w:vAlign w:val="center"/>
          </w:tcPr>
          <w:p w14:paraId="3EB25974" w14:textId="4DD88371" w:rsidR="00FE42F6" w:rsidRPr="00161106" w:rsidRDefault="00383B99" w:rsidP="00A34C85">
            <w:pPr>
              <w:spacing w:line="276" w:lineRule="auto"/>
              <w:rPr>
                <w:rFonts w:ascii="Gill Sans MT" w:hAnsi="Gill Sans MT"/>
                <w:i/>
                <w:sz w:val="22"/>
                <w:szCs w:val="22"/>
                <w:lang w:val="en-GB"/>
              </w:rPr>
            </w:pPr>
            <w:hyperlink r:id="rId61" w:history="1">
              <w:r w:rsidR="00161106" w:rsidRPr="00161106">
                <w:rPr>
                  <w:rStyle w:val="Hipervnculo"/>
                  <w:rFonts w:ascii="Gill Sans MT" w:hAnsi="Gill Sans MT"/>
                  <w:i/>
                  <w:sz w:val="22"/>
                  <w:szCs w:val="22"/>
                  <w:lang w:val="en-GB"/>
                </w:rPr>
                <w:t>KII Question Guide for Community Leaders</w:t>
              </w:r>
            </w:hyperlink>
          </w:p>
        </w:tc>
      </w:tr>
      <w:tr w:rsidR="00FE42F6" w14:paraId="446C0822" w14:textId="77777777" w:rsidTr="002A593A">
        <w:trPr>
          <w:trHeight w:val="422"/>
        </w:trPr>
        <w:tc>
          <w:tcPr>
            <w:tcW w:w="3595" w:type="dxa"/>
            <w:vAlign w:val="center"/>
          </w:tcPr>
          <w:p w14:paraId="406D2AAE" w14:textId="7276F96F" w:rsidR="00FE42F6" w:rsidRPr="00CF2974" w:rsidRDefault="00FE42F6" w:rsidP="00A34C85">
            <w:pPr>
              <w:spacing w:line="276" w:lineRule="auto"/>
              <w:rPr>
                <w:rFonts w:ascii="Gill Sans MT" w:hAnsi="Gill Sans MT"/>
                <w:sz w:val="22"/>
                <w:szCs w:val="22"/>
                <w:lang w:val="en-GB"/>
              </w:rPr>
            </w:pPr>
            <w:r w:rsidRPr="00CF2974">
              <w:rPr>
                <w:rFonts w:ascii="Gill Sans MT" w:hAnsi="Gill Sans MT"/>
                <w:sz w:val="22"/>
                <w:szCs w:val="22"/>
                <w:lang w:val="en-GB"/>
              </w:rPr>
              <w:t>Child Protection Unit or Committee</w:t>
            </w:r>
          </w:p>
        </w:tc>
        <w:tc>
          <w:tcPr>
            <w:tcW w:w="5850" w:type="dxa"/>
            <w:vAlign w:val="center"/>
          </w:tcPr>
          <w:p w14:paraId="370B37E4" w14:textId="5E352983" w:rsidR="00FE42F6" w:rsidRPr="00CF2974" w:rsidRDefault="00383B99" w:rsidP="00A34C85">
            <w:pPr>
              <w:spacing w:line="276" w:lineRule="auto"/>
              <w:rPr>
                <w:rFonts w:ascii="Gill Sans MT" w:hAnsi="Gill Sans MT"/>
                <w:i/>
                <w:sz w:val="22"/>
                <w:szCs w:val="22"/>
                <w:lang w:val="en-GB"/>
              </w:rPr>
            </w:pPr>
            <w:hyperlink r:id="rId62" w:history="1">
              <w:r w:rsidR="00FE42F6" w:rsidRPr="00BA298F">
                <w:rPr>
                  <w:rStyle w:val="Hipervnculo"/>
                  <w:rFonts w:ascii="Gill Sans MT" w:hAnsi="Gill Sans MT"/>
                  <w:i/>
                  <w:sz w:val="22"/>
                  <w:szCs w:val="22"/>
                </w:rPr>
                <w:t>K</w:t>
              </w:r>
              <w:r w:rsidR="00CF2974" w:rsidRPr="00BA298F">
                <w:rPr>
                  <w:rStyle w:val="Hipervnculo"/>
                  <w:rFonts w:ascii="Gill Sans MT" w:hAnsi="Gill Sans MT"/>
                  <w:i/>
                  <w:sz w:val="22"/>
                  <w:szCs w:val="22"/>
                </w:rPr>
                <w:t>II Question Guide for Child Protection Unit/Committee</w:t>
              </w:r>
            </w:hyperlink>
          </w:p>
        </w:tc>
      </w:tr>
      <w:tr w:rsidR="00CF2974" w14:paraId="3F209727" w14:textId="77777777" w:rsidTr="002A593A">
        <w:trPr>
          <w:trHeight w:val="422"/>
        </w:trPr>
        <w:tc>
          <w:tcPr>
            <w:tcW w:w="3595" w:type="dxa"/>
            <w:vAlign w:val="center"/>
          </w:tcPr>
          <w:p w14:paraId="3FCAC133" w14:textId="3D60B85A" w:rsidR="00CF2974" w:rsidRPr="00CF2974" w:rsidRDefault="00CF2974" w:rsidP="00CF2974">
            <w:pPr>
              <w:spacing w:line="276" w:lineRule="auto"/>
              <w:rPr>
                <w:rFonts w:ascii="Gill Sans MT" w:hAnsi="Gill Sans MT"/>
                <w:sz w:val="22"/>
                <w:szCs w:val="22"/>
                <w:lang w:val="en-GB"/>
              </w:rPr>
            </w:pPr>
            <w:r w:rsidRPr="00CF2974">
              <w:rPr>
                <w:rFonts w:ascii="Gill Sans MT" w:hAnsi="Gill Sans MT"/>
                <w:sz w:val="22"/>
                <w:szCs w:val="22"/>
                <w:lang w:val="en-GB"/>
              </w:rPr>
              <w:t>Police</w:t>
            </w:r>
          </w:p>
        </w:tc>
        <w:tc>
          <w:tcPr>
            <w:tcW w:w="5850" w:type="dxa"/>
            <w:vAlign w:val="center"/>
          </w:tcPr>
          <w:p w14:paraId="606288A2" w14:textId="3299EB05" w:rsidR="00CF2974" w:rsidRPr="00CF2974" w:rsidRDefault="00383B99" w:rsidP="00CF2974">
            <w:pPr>
              <w:spacing w:line="276" w:lineRule="auto"/>
              <w:rPr>
                <w:rFonts w:ascii="Gill Sans MT" w:hAnsi="Gill Sans MT"/>
                <w:i/>
                <w:sz w:val="22"/>
                <w:szCs w:val="22"/>
              </w:rPr>
            </w:pPr>
            <w:hyperlink r:id="rId63" w:history="1">
              <w:r w:rsidR="00CF2974" w:rsidRPr="00F6633F">
                <w:rPr>
                  <w:rStyle w:val="Hipervnculo"/>
                  <w:rFonts w:ascii="Gill Sans MT" w:hAnsi="Gill Sans MT"/>
                  <w:i/>
                  <w:sz w:val="22"/>
                  <w:szCs w:val="22"/>
                </w:rPr>
                <w:t>KII Question Guide for Police</w:t>
              </w:r>
            </w:hyperlink>
          </w:p>
        </w:tc>
      </w:tr>
      <w:tr w:rsidR="00CF2974" w14:paraId="38FD9583" w14:textId="77777777" w:rsidTr="002A593A">
        <w:trPr>
          <w:trHeight w:val="422"/>
        </w:trPr>
        <w:tc>
          <w:tcPr>
            <w:tcW w:w="3595" w:type="dxa"/>
            <w:vAlign w:val="center"/>
          </w:tcPr>
          <w:p w14:paraId="734DE263" w14:textId="18D1E33A" w:rsidR="00CF2974" w:rsidRPr="00CF2974" w:rsidRDefault="00CF2974" w:rsidP="00CF2974">
            <w:pPr>
              <w:spacing w:line="276" w:lineRule="auto"/>
              <w:rPr>
                <w:rFonts w:ascii="Gill Sans MT" w:hAnsi="Gill Sans MT"/>
                <w:sz w:val="22"/>
                <w:szCs w:val="22"/>
                <w:lang w:val="en-GB"/>
              </w:rPr>
            </w:pPr>
            <w:r w:rsidRPr="00CF2974">
              <w:rPr>
                <w:rFonts w:ascii="Gill Sans MT" w:hAnsi="Gill Sans MT"/>
                <w:sz w:val="22"/>
                <w:szCs w:val="22"/>
                <w:lang w:val="en-GB"/>
              </w:rPr>
              <w:t>Social worker</w:t>
            </w:r>
          </w:p>
        </w:tc>
        <w:tc>
          <w:tcPr>
            <w:tcW w:w="5850" w:type="dxa"/>
            <w:vAlign w:val="center"/>
          </w:tcPr>
          <w:p w14:paraId="0DF2DC64" w14:textId="3BFB2421" w:rsidR="00CF2974" w:rsidRPr="00CF2974" w:rsidRDefault="00383B99" w:rsidP="00CF2974">
            <w:pPr>
              <w:spacing w:line="276" w:lineRule="auto"/>
              <w:rPr>
                <w:rFonts w:ascii="Gill Sans MT" w:hAnsi="Gill Sans MT"/>
                <w:i/>
                <w:sz w:val="22"/>
                <w:szCs w:val="22"/>
              </w:rPr>
            </w:pPr>
            <w:hyperlink r:id="rId64" w:history="1">
              <w:r w:rsidR="00CF2974" w:rsidRPr="00BA298F">
                <w:rPr>
                  <w:rStyle w:val="Hipervnculo"/>
                  <w:rFonts w:ascii="Gill Sans MT" w:hAnsi="Gill Sans MT"/>
                  <w:i/>
                  <w:sz w:val="22"/>
                  <w:szCs w:val="22"/>
                </w:rPr>
                <w:t>KII Question Guide for Social Worker</w:t>
              </w:r>
            </w:hyperlink>
          </w:p>
        </w:tc>
      </w:tr>
      <w:tr w:rsidR="00CF2974" w14:paraId="37F9FEB5" w14:textId="77777777" w:rsidTr="002A593A">
        <w:trPr>
          <w:trHeight w:val="422"/>
        </w:trPr>
        <w:tc>
          <w:tcPr>
            <w:tcW w:w="3595" w:type="dxa"/>
            <w:vAlign w:val="center"/>
          </w:tcPr>
          <w:p w14:paraId="4F369ADD" w14:textId="381D58E9" w:rsidR="00CF2974" w:rsidRPr="00CF2974" w:rsidRDefault="00CF2974" w:rsidP="00CF2974">
            <w:pPr>
              <w:spacing w:line="276" w:lineRule="auto"/>
              <w:rPr>
                <w:rFonts w:ascii="Gill Sans MT" w:hAnsi="Gill Sans MT"/>
                <w:sz w:val="22"/>
                <w:szCs w:val="22"/>
                <w:lang w:val="en-GB"/>
              </w:rPr>
            </w:pPr>
            <w:r w:rsidRPr="00CF2974">
              <w:rPr>
                <w:rFonts w:ascii="Gill Sans MT" w:hAnsi="Gill Sans MT"/>
                <w:sz w:val="22"/>
                <w:szCs w:val="22"/>
                <w:lang w:val="en-GB"/>
              </w:rPr>
              <w:t>Health worker</w:t>
            </w:r>
            <w:r w:rsidR="00BA298F">
              <w:rPr>
                <w:rFonts w:ascii="Gill Sans MT" w:hAnsi="Gill Sans MT"/>
                <w:sz w:val="22"/>
                <w:szCs w:val="22"/>
                <w:lang w:val="en-GB"/>
              </w:rPr>
              <w:t>/representative</w:t>
            </w:r>
          </w:p>
        </w:tc>
        <w:tc>
          <w:tcPr>
            <w:tcW w:w="5850" w:type="dxa"/>
            <w:vAlign w:val="center"/>
          </w:tcPr>
          <w:p w14:paraId="7CDFFD01" w14:textId="77D99281" w:rsidR="00CF2974" w:rsidRPr="00CF2974" w:rsidRDefault="00383B99" w:rsidP="00CF2974">
            <w:pPr>
              <w:spacing w:line="276" w:lineRule="auto"/>
              <w:rPr>
                <w:rFonts w:ascii="Gill Sans MT" w:hAnsi="Gill Sans MT"/>
                <w:i/>
                <w:sz w:val="22"/>
                <w:szCs w:val="22"/>
              </w:rPr>
            </w:pPr>
            <w:hyperlink r:id="rId65" w:history="1">
              <w:r w:rsidR="00CF2974" w:rsidRPr="00BA298F">
                <w:rPr>
                  <w:rStyle w:val="Hipervnculo"/>
                  <w:rFonts w:ascii="Gill Sans MT" w:hAnsi="Gill Sans MT"/>
                  <w:i/>
                  <w:sz w:val="22"/>
                  <w:szCs w:val="22"/>
                </w:rPr>
                <w:t>KII Question Guide for H</w:t>
              </w:r>
              <w:r w:rsidR="00BA298F" w:rsidRPr="00BA298F">
                <w:rPr>
                  <w:rStyle w:val="Hipervnculo"/>
                  <w:rFonts w:ascii="Gill Sans MT" w:hAnsi="Gill Sans MT"/>
                  <w:i/>
                  <w:sz w:val="22"/>
                  <w:szCs w:val="22"/>
                </w:rPr>
                <w:t>ealth Worker/Representative</w:t>
              </w:r>
            </w:hyperlink>
          </w:p>
        </w:tc>
      </w:tr>
      <w:tr w:rsidR="00CF2974" w14:paraId="5751C9AC" w14:textId="77777777" w:rsidTr="002A593A">
        <w:trPr>
          <w:trHeight w:val="422"/>
        </w:trPr>
        <w:tc>
          <w:tcPr>
            <w:tcW w:w="3595" w:type="dxa"/>
            <w:vAlign w:val="center"/>
          </w:tcPr>
          <w:p w14:paraId="35748ACA" w14:textId="6DED21F5" w:rsidR="00CF2974" w:rsidRPr="00CF2974" w:rsidRDefault="00CF2974" w:rsidP="00BA298F">
            <w:pPr>
              <w:spacing w:line="276" w:lineRule="auto"/>
              <w:rPr>
                <w:rFonts w:ascii="Gill Sans MT" w:hAnsi="Gill Sans MT"/>
                <w:sz w:val="22"/>
                <w:szCs w:val="22"/>
                <w:lang w:val="en-GB"/>
              </w:rPr>
            </w:pPr>
            <w:r w:rsidRPr="00CF2974">
              <w:rPr>
                <w:rFonts w:ascii="Gill Sans MT" w:hAnsi="Gill Sans MT"/>
                <w:sz w:val="22"/>
                <w:szCs w:val="22"/>
                <w:lang w:val="en-GB"/>
              </w:rPr>
              <w:t xml:space="preserve">Education </w:t>
            </w:r>
            <w:r w:rsidR="00BA298F">
              <w:rPr>
                <w:rFonts w:ascii="Gill Sans MT" w:hAnsi="Gill Sans MT"/>
                <w:sz w:val="22"/>
                <w:szCs w:val="22"/>
                <w:lang w:val="en-GB"/>
              </w:rPr>
              <w:t>director/representative</w:t>
            </w:r>
          </w:p>
        </w:tc>
        <w:tc>
          <w:tcPr>
            <w:tcW w:w="5850" w:type="dxa"/>
            <w:vAlign w:val="center"/>
          </w:tcPr>
          <w:p w14:paraId="52FD37C8" w14:textId="17E8D6DD" w:rsidR="00CF2974" w:rsidRPr="00CF2974" w:rsidRDefault="00383B99" w:rsidP="00BA298F">
            <w:pPr>
              <w:spacing w:line="276" w:lineRule="auto"/>
              <w:rPr>
                <w:rFonts w:ascii="Gill Sans MT" w:hAnsi="Gill Sans MT"/>
                <w:i/>
                <w:sz w:val="22"/>
                <w:szCs w:val="22"/>
              </w:rPr>
            </w:pPr>
            <w:hyperlink r:id="rId66" w:history="1">
              <w:r w:rsidR="00CF2974" w:rsidRPr="00BA298F">
                <w:rPr>
                  <w:rStyle w:val="Hipervnculo"/>
                  <w:rFonts w:ascii="Gill Sans MT" w:hAnsi="Gill Sans MT"/>
                  <w:i/>
                  <w:sz w:val="22"/>
                  <w:szCs w:val="22"/>
                </w:rPr>
                <w:t xml:space="preserve">KII Question Guide for Education </w:t>
              </w:r>
              <w:r w:rsidR="00BA298F" w:rsidRPr="00BA298F">
                <w:rPr>
                  <w:rStyle w:val="Hipervnculo"/>
                  <w:rFonts w:ascii="Gill Sans MT" w:hAnsi="Gill Sans MT"/>
                  <w:i/>
                  <w:sz w:val="22"/>
                  <w:szCs w:val="22"/>
                </w:rPr>
                <w:t>Director/Representative</w:t>
              </w:r>
            </w:hyperlink>
          </w:p>
        </w:tc>
      </w:tr>
      <w:tr w:rsidR="00CF2974" w14:paraId="2D7BFFC7" w14:textId="77777777" w:rsidTr="002A593A">
        <w:trPr>
          <w:trHeight w:val="422"/>
        </w:trPr>
        <w:tc>
          <w:tcPr>
            <w:tcW w:w="3595" w:type="dxa"/>
            <w:vAlign w:val="center"/>
          </w:tcPr>
          <w:p w14:paraId="31C1B120" w14:textId="05324C64" w:rsidR="00CF2974" w:rsidRPr="00CF2974" w:rsidRDefault="00CF2974" w:rsidP="00CF2974">
            <w:pPr>
              <w:spacing w:line="276" w:lineRule="auto"/>
              <w:rPr>
                <w:rFonts w:ascii="Gill Sans MT" w:hAnsi="Gill Sans MT"/>
                <w:sz w:val="22"/>
                <w:szCs w:val="22"/>
                <w:lang w:val="en-GB"/>
              </w:rPr>
            </w:pPr>
            <w:r w:rsidRPr="00CF2974">
              <w:rPr>
                <w:rFonts w:ascii="Gill Sans MT" w:hAnsi="Gill Sans MT"/>
                <w:sz w:val="22"/>
                <w:szCs w:val="22"/>
                <w:lang w:val="en-GB"/>
              </w:rPr>
              <w:t>Faith leaders</w:t>
            </w:r>
          </w:p>
        </w:tc>
        <w:tc>
          <w:tcPr>
            <w:tcW w:w="5850" w:type="dxa"/>
            <w:vAlign w:val="center"/>
          </w:tcPr>
          <w:p w14:paraId="6EB4E9D8" w14:textId="26867BD2" w:rsidR="00CF2974" w:rsidRPr="00CF2974" w:rsidRDefault="00383B99" w:rsidP="00CF2974">
            <w:pPr>
              <w:spacing w:line="276" w:lineRule="auto"/>
              <w:rPr>
                <w:rFonts w:ascii="Gill Sans MT" w:hAnsi="Gill Sans MT"/>
                <w:i/>
                <w:sz w:val="22"/>
                <w:szCs w:val="22"/>
              </w:rPr>
            </w:pPr>
            <w:hyperlink r:id="rId67" w:history="1">
              <w:r w:rsidR="00CF2974" w:rsidRPr="00AC5D09">
                <w:rPr>
                  <w:rStyle w:val="Hipervnculo"/>
                  <w:rFonts w:ascii="Gill Sans MT" w:hAnsi="Gill Sans MT"/>
                  <w:i/>
                  <w:sz w:val="22"/>
                  <w:szCs w:val="22"/>
                </w:rPr>
                <w:t>FGD Question Guide for Faith Leaders</w:t>
              </w:r>
            </w:hyperlink>
          </w:p>
        </w:tc>
      </w:tr>
    </w:tbl>
    <w:p w14:paraId="594D9D54" w14:textId="4D4E3AE9" w:rsidR="00564D9F" w:rsidRPr="00B27781" w:rsidRDefault="00564D9F" w:rsidP="00564D9F">
      <w:pPr>
        <w:spacing w:before="360" w:after="0"/>
        <w:rPr>
          <w:rFonts w:ascii="Gill Sans MT" w:hAnsi="Gill Sans MT"/>
          <w:b/>
          <w:bCs/>
          <w:color w:val="F36C21"/>
          <w:sz w:val="24"/>
          <w:szCs w:val="24"/>
          <w:lang w:val="en-GB"/>
        </w:rPr>
      </w:pPr>
      <w:r w:rsidRPr="00B27781">
        <w:rPr>
          <w:rFonts w:ascii="Gill Sans MT" w:hAnsi="Gill Sans MT"/>
          <w:b/>
          <w:bCs/>
          <w:color w:val="F36C21"/>
          <w:sz w:val="24"/>
          <w:szCs w:val="24"/>
          <w:lang w:val="en-GB"/>
        </w:rPr>
        <w:t xml:space="preserve">Compiling information </w:t>
      </w:r>
      <w:r>
        <w:rPr>
          <w:rFonts w:ascii="Gill Sans MT" w:hAnsi="Gill Sans MT"/>
          <w:b/>
          <w:bCs/>
          <w:color w:val="F36C21"/>
          <w:sz w:val="24"/>
          <w:szCs w:val="24"/>
          <w:lang w:val="en-GB"/>
        </w:rPr>
        <w:t>for</w:t>
      </w:r>
      <w:r w:rsidRPr="00B27781">
        <w:rPr>
          <w:rFonts w:ascii="Gill Sans MT" w:hAnsi="Gill Sans MT"/>
          <w:b/>
          <w:bCs/>
          <w:color w:val="F36C21"/>
          <w:sz w:val="24"/>
          <w:szCs w:val="24"/>
          <w:lang w:val="en-GB"/>
        </w:rPr>
        <w:t xml:space="preserve"> Step </w:t>
      </w:r>
      <w:r>
        <w:rPr>
          <w:rFonts w:ascii="Gill Sans MT" w:hAnsi="Gill Sans MT"/>
          <w:b/>
          <w:bCs/>
          <w:color w:val="F36C21"/>
          <w:sz w:val="24"/>
          <w:szCs w:val="24"/>
          <w:lang w:val="en-GB"/>
        </w:rPr>
        <w:t>3</w:t>
      </w:r>
    </w:p>
    <w:p w14:paraId="215917D8" w14:textId="02145B09" w:rsidR="00FA5A93" w:rsidRPr="00E33940" w:rsidRDefault="00564D9F" w:rsidP="00FA5A93">
      <w:pPr>
        <w:spacing w:before="80" w:after="0"/>
        <w:rPr>
          <w:rFonts w:ascii="Gill Sans MT" w:hAnsi="Gill Sans MT"/>
          <w:bCs/>
          <w:lang w:val="en-GB"/>
        </w:rPr>
      </w:pPr>
      <w:r w:rsidRPr="00E33940">
        <w:rPr>
          <w:rFonts w:ascii="Gill Sans MT" w:hAnsi="Gill Sans MT"/>
          <w:b/>
          <w:noProof/>
          <w:lang w:val="en-PH" w:eastAsia="en-PH"/>
        </w:rPr>
        <mc:AlternateContent>
          <mc:Choice Requires="wps">
            <w:drawing>
              <wp:anchor distT="45720" distB="45720" distL="114300" distR="114300" simplePos="0" relativeHeight="251681792" behindDoc="0" locked="0" layoutInCell="1" allowOverlap="1" wp14:anchorId="4AF2FD4A" wp14:editId="42E6BDBF">
                <wp:simplePos x="0" y="0"/>
                <wp:positionH relativeFrom="column">
                  <wp:posOffset>3241675</wp:posOffset>
                </wp:positionH>
                <wp:positionV relativeFrom="paragraph">
                  <wp:posOffset>76151</wp:posOffset>
                </wp:positionV>
                <wp:extent cx="2795270" cy="572135"/>
                <wp:effectExtent l="0" t="0" r="2413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72135"/>
                        </a:xfrm>
                        <a:prstGeom prst="rect">
                          <a:avLst/>
                        </a:prstGeom>
                        <a:solidFill>
                          <a:srgbClr val="FFF7E1"/>
                        </a:solidFill>
                        <a:ln w="9525">
                          <a:solidFill>
                            <a:srgbClr val="000000"/>
                          </a:solidFill>
                          <a:miter lim="800000"/>
                          <a:headEnd/>
                          <a:tailEnd/>
                        </a:ln>
                      </wps:spPr>
                      <wps:txbx>
                        <w:txbxContent>
                          <w:p w14:paraId="3F874265" w14:textId="73B00004" w:rsidR="00733D08" w:rsidRDefault="00733D08" w:rsidP="00564D9F">
                            <w:pPr>
                              <w:spacing w:before="120" w:after="0"/>
                              <w:rPr>
                                <w:rFonts w:ascii="Gill Sans MT" w:hAnsi="Gill Sans MT"/>
                                <w:b/>
                                <w:color w:val="F36C21"/>
                                <w:lang w:val="en-GB"/>
                              </w:rPr>
                            </w:pPr>
                            <w:r>
                              <w:rPr>
                                <w:rFonts w:ascii="Gill Sans MT" w:hAnsi="Gill Sans MT"/>
                                <w:b/>
                                <w:color w:val="F36C21"/>
                                <w:lang w:val="en-GB"/>
                              </w:rPr>
                              <w:t>Tool:</w:t>
                            </w:r>
                          </w:p>
                          <w:p w14:paraId="1683D260" w14:textId="110CD227" w:rsidR="00733D08" w:rsidRPr="000037CF" w:rsidRDefault="00383B99" w:rsidP="000037CF">
                            <w:pPr>
                              <w:pStyle w:val="Prrafodelista"/>
                              <w:numPr>
                                <w:ilvl w:val="0"/>
                                <w:numId w:val="10"/>
                              </w:numPr>
                              <w:spacing w:after="0"/>
                              <w:ind w:left="360" w:hanging="270"/>
                              <w:rPr>
                                <w:rFonts w:ascii="Gill Sans MT" w:hAnsi="Gill Sans MT"/>
                                <w:i/>
                                <w:sz w:val="20"/>
                                <w:szCs w:val="20"/>
                              </w:rPr>
                            </w:pPr>
                            <w:hyperlink r:id="rId68" w:history="1">
                              <w:r w:rsidR="00733D08">
                                <w:rPr>
                                  <w:rStyle w:val="Hipervnculo"/>
                                  <w:rFonts w:ascii="Gill Sans MT" w:hAnsi="Gill Sans MT"/>
                                  <w:i/>
                                  <w:sz w:val="20"/>
                                  <w:szCs w:val="20"/>
                                </w:rPr>
                                <w:t>Compiling the D</w:t>
                              </w:r>
                              <w:r w:rsidR="00733D08" w:rsidRPr="000037CF">
                                <w:rPr>
                                  <w:rStyle w:val="Hipervnculo"/>
                                  <w:rFonts w:ascii="Gill Sans MT" w:hAnsi="Gill Sans MT"/>
                                  <w:i/>
                                  <w:sz w:val="20"/>
                                  <w:szCs w:val="20"/>
                                </w:rPr>
                                <w:t>ata from Key Stakeholders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FD4A" id="_x0000_s1039" type="#_x0000_t202" style="position:absolute;margin-left:255.25pt;margin-top:6pt;width:220.1pt;height:45.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" fillcolor="#fff7e1">
                <v:textbox>
                  <w:txbxContent>
                    <w:p w14:paraId="3F874265" w14:textId="73B00004" w:rsidR="00733D08" w:rsidRDefault="00733D08" w:rsidP="00564D9F">
                      <w:pPr>
                        <w:spacing w:before="120" w:after="0"/>
                        <w:rPr>
                          <w:rFonts w:ascii="Gill Sans MT" w:hAnsi="Gill Sans MT"/>
                          <w:b/>
                          <w:color w:val="F36C21"/>
                          <w:lang w:val="en-GB"/>
                        </w:rPr>
                      </w:pPr>
                      <w:r>
                        <w:rPr>
                          <w:rFonts w:ascii="Gill Sans MT" w:hAnsi="Gill Sans MT"/>
                          <w:b/>
                          <w:color w:val="F36C21"/>
                          <w:lang w:val="en-GB"/>
                        </w:rPr>
                        <w:t>Tool:</w:t>
                      </w:r>
                    </w:p>
                    <w:p w14:paraId="1683D260" w14:textId="110CD227" w:rsidR="00733D08" w:rsidRPr="000037CF" w:rsidRDefault="00733D08" w:rsidP="000037CF">
                      <w:pPr>
                        <w:pStyle w:val="ListParagraph"/>
                        <w:numPr>
                          <w:ilvl w:val="0"/>
                          <w:numId w:val="10"/>
                        </w:numPr>
                        <w:spacing w:after="0"/>
                        <w:ind w:left="360" w:hanging="270"/>
                        <w:rPr>
                          <w:rFonts w:ascii="Gill Sans MT" w:hAnsi="Gill Sans MT"/>
                          <w:i/>
                          <w:sz w:val="20"/>
                          <w:szCs w:val="20"/>
                        </w:rPr>
                      </w:pPr>
                      <w:hyperlink r:id="rId69" w:history="1">
                        <w:r>
                          <w:rPr>
                            <w:rStyle w:val="Hyperlink"/>
                            <w:rFonts w:ascii="Gill Sans MT" w:hAnsi="Gill Sans MT"/>
                            <w:i/>
                            <w:sz w:val="20"/>
                            <w:szCs w:val="20"/>
                          </w:rPr>
                          <w:t>Compiling the D</w:t>
                        </w:r>
                        <w:r w:rsidRPr="000037CF">
                          <w:rPr>
                            <w:rStyle w:val="Hyperlink"/>
                            <w:rFonts w:ascii="Gill Sans MT" w:hAnsi="Gill Sans MT"/>
                            <w:i/>
                            <w:sz w:val="20"/>
                            <w:szCs w:val="20"/>
                          </w:rPr>
                          <w:t>ata from Key Stakeholders</w:t>
                        </w:r>
                      </w:hyperlink>
                    </w:p>
                  </w:txbxContent>
                </v:textbox>
                <w10:wrap type="square"/>
              </v:shape>
            </w:pict>
          </mc:Fallback>
        </mc:AlternateContent>
      </w:r>
      <w:r w:rsidR="00454424" w:rsidRPr="00E33940">
        <w:rPr>
          <w:rFonts w:ascii="Gill Sans MT" w:hAnsi="Gill Sans MT"/>
          <w:bCs/>
          <w:lang w:val="en-GB"/>
        </w:rPr>
        <w:t>Once all KIIs and FGDs have been conducted, the</w:t>
      </w:r>
      <w:r w:rsidR="00FA5A93" w:rsidRPr="00E33940">
        <w:rPr>
          <w:rFonts w:ascii="Gill Sans MT" w:hAnsi="Gill Sans MT"/>
          <w:bCs/>
          <w:lang w:val="en-GB"/>
        </w:rPr>
        <w:t xml:space="preserve"> analysis team should sit together to compile and an</w:t>
      </w:r>
      <w:r w:rsidR="00454424" w:rsidRPr="00E33940">
        <w:rPr>
          <w:rFonts w:ascii="Gill Sans MT" w:hAnsi="Gill Sans MT"/>
          <w:bCs/>
          <w:lang w:val="en-GB"/>
        </w:rPr>
        <w:t>alyse the data</w:t>
      </w:r>
      <w:r w:rsidR="00FA5A93" w:rsidRPr="00E33940">
        <w:rPr>
          <w:rFonts w:ascii="Gill Sans MT" w:hAnsi="Gill Sans MT"/>
          <w:bCs/>
          <w:lang w:val="en-GB"/>
        </w:rPr>
        <w:t xml:space="preserve">. </w:t>
      </w:r>
      <w:r w:rsidR="00454424" w:rsidRPr="00E33940">
        <w:rPr>
          <w:rFonts w:ascii="Gill Sans MT" w:hAnsi="Gill Sans MT"/>
          <w:bCs/>
          <w:lang w:val="en-GB"/>
        </w:rPr>
        <w:t xml:space="preserve">Use the </w:t>
      </w:r>
      <w:r w:rsidR="00454424" w:rsidRPr="00E33940">
        <w:rPr>
          <w:rFonts w:ascii="Gill Sans MT" w:hAnsi="Gill Sans MT"/>
          <w:bCs/>
          <w:i/>
          <w:lang w:val="en-GB"/>
        </w:rPr>
        <w:t xml:space="preserve">Compiling the Data from Key Stakeholders </w:t>
      </w:r>
      <w:r w:rsidR="00454424" w:rsidRPr="00E33940">
        <w:rPr>
          <w:rFonts w:ascii="Gill Sans MT" w:hAnsi="Gill Sans MT"/>
          <w:bCs/>
          <w:lang w:val="en-GB"/>
        </w:rPr>
        <w:t xml:space="preserve">tool to summarise the </w:t>
      </w:r>
      <w:r w:rsidR="00FA5A93" w:rsidRPr="00E33940">
        <w:rPr>
          <w:rFonts w:ascii="Gill Sans MT" w:hAnsi="Gill Sans MT"/>
          <w:bCs/>
          <w:lang w:val="en-GB"/>
        </w:rPr>
        <w:t xml:space="preserve">information </w:t>
      </w:r>
      <w:r w:rsidR="00454424" w:rsidRPr="00E33940">
        <w:rPr>
          <w:rFonts w:ascii="Gill Sans MT" w:hAnsi="Gill Sans MT"/>
          <w:bCs/>
          <w:lang w:val="en-GB"/>
        </w:rPr>
        <w:t>in</w:t>
      </w:r>
      <w:r w:rsidR="001445D1">
        <w:rPr>
          <w:rFonts w:ascii="Gill Sans MT" w:hAnsi="Gill Sans MT"/>
          <w:bCs/>
          <w:lang w:val="en-GB"/>
        </w:rPr>
        <w:t xml:space="preserve"> </w:t>
      </w:r>
      <w:r w:rsidR="00FA5A93" w:rsidRPr="00E33940">
        <w:rPr>
          <w:rFonts w:ascii="Gill Sans MT" w:hAnsi="Gill Sans MT"/>
          <w:bCs/>
          <w:lang w:val="en-GB"/>
        </w:rPr>
        <w:t xml:space="preserve">two tables. Also capture the reflection notes from </w:t>
      </w:r>
      <w:r w:rsidR="00A42C0F" w:rsidRPr="00E33940">
        <w:rPr>
          <w:rFonts w:ascii="Gill Sans MT" w:hAnsi="Gill Sans MT"/>
          <w:bCs/>
          <w:lang w:val="en-GB"/>
        </w:rPr>
        <w:t>the t</w:t>
      </w:r>
      <w:r w:rsidR="00FA5A93" w:rsidRPr="00E33940">
        <w:rPr>
          <w:rFonts w:ascii="Gill Sans MT" w:hAnsi="Gill Sans MT"/>
          <w:bCs/>
          <w:lang w:val="en-GB"/>
        </w:rPr>
        <w:t>eam while analysing the information and looking for trends. Include quotes from key</w:t>
      </w:r>
      <w:r w:rsidR="00454424" w:rsidRPr="00E33940">
        <w:rPr>
          <w:rFonts w:ascii="Gill Sans MT" w:hAnsi="Gill Sans MT"/>
          <w:bCs/>
          <w:lang w:val="en-GB"/>
        </w:rPr>
        <w:t xml:space="preserve"> stakeholders to help describe the strengths and gaps</w:t>
      </w:r>
      <w:r w:rsidR="00FA5A93" w:rsidRPr="00E33940">
        <w:rPr>
          <w:rFonts w:ascii="Gill Sans MT" w:hAnsi="Gill Sans MT"/>
          <w:bCs/>
          <w:lang w:val="en-GB"/>
        </w:rPr>
        <w:t xml:space="preserve">. </w:t>
      </w:r>
    </w:p>
    <w:p w14:paraId="5BF4080A" w14:textId="77F8F939" w:rsidR="006B0E00" w:rsidRDefault="006B0E00" w:rsidP="00FA5A93">
      <w:pPr>
        <w:spacing w:before="80" w:after="0"/>
        <w:rPr>
          <w:rFonts w:ascii="Gill Sans MT" w:hAnsi="Gill Sans MT"/>
          <w:bCs/>
          <w:highlight w:val="yellow"/>
          <w:lang w:val="en-GB"/>
        </w:rPr>
      </w:pPr>
    </w:p>
    <w:p w14:paraId="257DE769" w14:textId="5EBE4CBA" w:rsidR="006B0E00" w:rsidRDefault="006B0E00" w:rsidP="00FA5A93">
      <w:pPr>
        <w:spacing w:before="80" w:after="0"/>
        <w:rPr>
          <w:rFonts w:ascii="Gill Sans MT" w:hAnsi="Gill Sans MT"/>
          <w:bCs/>
          <w:highlight w:val="yellow"/>
          <w:lang w:val="en-GB"/>
        </w:rPr>
      </w:pPr>
    </w:p>
    <w:p w14:paraId="4592769A" w14:textId="4E15508D" w:rsidR="006B0E00" w:rsidRDefault="006B0E00" w:rsidP="00FA5A93">
      <w:pPr>
        <w:spacing w:before="80" w:after="0"/>
        <w:rPr>
          <w:rFonts w:ascii="Gill Sans MT" w:hAnsi="Gill Sans MT"/>
          <w:bCs/>
          <w:highlight w:val="yellow"/>
          <w:lang w:val="en-GB"/>
        </w:rPr>
      </w:pPr>
    </w:p>
    <w:p w14:paraId="22C01A6D" w14:textId="683E46E2" w:rsidR="006B0E00" w:rsidRDefault="006B0E00">
      <w:pPr>
        <w:rPr>
          <w:rFonts w:ascii="Gill Sans MT" w:hAnsi="Gill Sans MT"/>
          <w:bCs/>
          <w:highlight w:val="yellow"/>
          <w:lang w:val="en-GB"/>
        </w:rPr>
      </w:pPr>
      <w:r>
        <w:rPr>
          <w:rFonts w:ascii="Gill Sans MT" w:hAnsi="Gill Sans MT"/>
          <w:bCs/>
          <w:highlight w:val="yellow"/>
          <w:lang w:val="en-GB"/>
        </w:rPr>
        <w:br w:type="page"/>
      </w:r>
    </w:p>
    <w:p w14:paraId="5474FC20" w14:textId="0ED15495" w:rsidR="006B0E00" w:rsidRDefault="00F86500" w:rsidP="00173C3A">
      <w:pPr>
        <w:pStyle w:val="WorldVisionMAJOR"/>
        <w:rPr>
          <w:lang w:val="en-GB"/>
        </w:rPr>
      </w:pPr>
      <w:bookmarkStart w:id="17" w:name="_Toc63348442"/>
      <w:r>
        <w:rPr>
          <w:lang w:val="en-GB"/>
        </w:rPr>
        <w:lastRenderedPageBreak/>
        <w:t>Step 4</w:t>
      </w:r>
      <w:r w:rsidR="006B0E00">
        <w:rPr>
          <w:lang w:val="en-GB"/>
        </w:rPr>
        <w:t xml:space="preserve">: </w:t>
      </w:r>
      <w:r w:rsidR="00A70EF6">
        <w:rPr>
          <w:lang w:val="en-GB"/>
        </w:rPr>
        <w:t>Compiling and analysing the data</w:t>
      </w:r>
      <w:bookmarkEnd w:id="17"/>
    </w:p>
    <w:p w14:paraId="26F949E4" w14:textId="4B9C2C9C" w:rsidR="006B0E00" w:rsidRPr="003501AE" w:rsidRDefault="006B0E00" w:rsidP="006B0E00">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83840" behindDoc="0" locked="0" layoutInCell="1" allowOverlap="1" wp14:anchorId="3BFD02B9" wp14:editId="21AD51BE">
                <wp:simplePos x="0" y="0"/>
                <wp:positionH relativeFrom="margin">
                  <wp:align>left</wp:align>
                </wp:positionH>
                <wp:positionV relativeFrom="paragraph">
                  <wp:posOffset>115570</wp:posOffset>
                </wp:positionV>
                <wp:extent cx="2673350" cy="4920615"/>
                <wp:effectExtent l="0" t="0" r="12700"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20615"/>
                        </a:xfrm>
                        <a:prstGeom prst="rect">
                          <a:avLst/>
                        </a:prstGeom>
                        <a:solidFill>
                          <a:srgbClr val="FFF7E1"/>
                        </a:solidFill>
                        <a:ln w="9525">
                          <a:solidFill>
                            <a:srgbClr val="000000"/>
                          </a:solidFill>
                          <a:miter lim="800000"/>
                          <a:headEnd/>
                          <a:tailEnd/>
                        </a:ln>
                      </wps:spPr>
                      <wps:txbx>
                        <w:txbxContent>
                          <w:p w14:paraId="1F25C7E8" w14:textId="77777777" w:rsidR="00733D08" w:rsidRPr="00C31F27" w:rsidRDefault="00733D08" w:rsidP="006B0E00">
                            <w:pPr>
                              <w:spacing w:after="0"/>
                              <w:rPr>
                                <w:rFonts w:ascii="Gill Sans MT" w:hAnsi="Gill Sans MT"/>
                                <w:b/>
                                <w:color w:val="F36C21"/>
                                <w:lang w:val="en-GB"/>
                              </w:rPr>
                            </w:pPr>
                            <w:r w:rsidRPr="00C31F27">
                              <w:rPr>
                                <w:rFonts w:ascii="Gill Sans MT" w:hAnsi="Gill Sans MT"/>
                                <w:b/>
                                <w:color w:val="F36C21"/>
                                <w:lang w:val="en-GB"/>
                              </w:rPr>
                              <w:t>Objectives:</w:t>
                            </w:r>
                          </w:p>
                          <w:p w14:paraId="4E8C59A9" w14:textId="7A9B0063" w:rsidR="00733D08" w:rsidRPr="00B7257A" w:rsidRDefault="00733D08" w:rsidP="00F86500">
                            <w:pPr>
                              <w:numPr>
                                <w:ilvl w:val="0"/>
                                <w:numId w:val="3"/>
                              </w:numPr>
                              <w:spacing w:before="60" w:after="0"/>
                              <w:ind w:left="317" w:hanging="274"/>
                              <w:rPr>
                                <w:rFonts w:ascii="Gill Sans MT" w:hAnsi="Gill Sans MT"/>
                                <w:sz w:val="20"/>
                                <w:szCs w:val="20"/>
                                <w:lang w:val="en-GB"/>
                              </w:rPr>
                            </w:pPr>
                            <w:r w:rsidRPr="00B7257A">
                              <w:rPr>
                                <w:rFonts w:ascii="Gill Sans MT" w:hAnsi="Gill Sans MT"/>
                                <w:sz w:val="20"/>
                                <w:szCs w:val="20"/>
                                <w:lang w:val="en-GB"/>
                              </w:rPr>
                              <w:t>Analyse and summarise the evidence generated through the CP ADAPT (both National and Local level)</w:t>
                            </w:r>
                          </w:p>
                          <w:p w14:paraId="4AA5694A" w14:textId="274D7317" w:rsidR="00733D08" w:rsidRPr="00B7257A" w:rsidRDefault="00733D08" w:rsidP="00350527">
                            <w:pPr>
                              <w:numPr>
                                <w:ilvl w:val="0"/>
                                <w:numId w:val="3"/>
                              </w:numPr>
                              <w:spacing w:before="60" w:after="0"/>
                              <w:ind w:left="317" w:hanging="274"/>
                              <w:rPr>
                                <w:rFonts w:ascii="Gill Sans MT" w:hAnsi="Gill Sans MT"/>
                                <w:sz w:val="20"/>
                                <w:szCs w:val="20"/>
                                <w:lang w:val="en-GB"/>
                              </w:rPr>
                            </w:pPr>
                            <w:r w:rsidRPr="00B7257A">
                              <w:rPr>
                                <w:rFonts w:ascii="Gill Sans MT" w:hAnsi="Gill Sans MT"/>
                                <w:sz w:val="20"/>
                                <w:szCs w:val="20"/>
                                <w:lang w:val="en-GB"/>
                              </w:rPr>
                              <w:t>Compile the evidence into a final CP ADAPT report</w:t>
                            </w:r>
                          </w:p>
                          <w:p w14:paraId="266C818D" w14:textId="79C8F14F" w:rsidR="00733D08" w:rsidRPr="00350527" w:rsidRDefault="00733D08" w:rsidP="00DD63F4">
                            <w:pPr>
                              <w:spacing w:before="60" w:after="0"/>
                              <w:rPr>
                                <w:rFonts w:ascii="Gill Sans MT" w:hAnsi="Gill Sans MT"/>
                                <w:b/>
                                <w:color w:val="F36C21"/>
                                <w:lang w:val="en-GB"/>
                              </w:rPr>
                            </w:pPr>
                            <w:r>
                              <w:rPr>
                                <w:rFonts w:ascii="Gill Sans MT" w:hAnsi="Gill Sans MT"/>
                                <w:b/>
                                <w:color w:val="F36C21"/>
                                <w:lang w:val="en-GB"/>
                              </w:rPr>
                              <w:t>Tools</w:t>
                            </w:r>
                            <w:r w:rsidRPr="00350527">
                              <w:rPr>
                                <w:rFonts w:ascii="Gill Sans MT" w:hAnsi="Gill Sans MT"/>
                                <w:b/>
                                <w:color w:val="F36C21"/>
                                <w:lang w:val="en-GB"/>
                              </w:rPr>
                              <w:t>:</w:t>
                            </w:r>
                          </w:p>
                          <w:p w14:paraId="392C83FE" w14:textId="0A67742E" w:rsidR="00733D08" w:rsidRDefault="00383B99" w:rsidP="00350527">
                            <w:pPr>
                              <w:numPr>
                                <w:ilvl w:val="0"/>
                                <w:numId w:val="3"/>
                              </w:numPr>
                              <w:tabs>
                                <w:tab w:val="num" w:pos="720"/>
                              </w:tabs>
                              <w:spacing w:after="0"/>
                              <w:ind w:left="317" w:hanging="274"/>
                              <w:rPr>
                                <w:rFonts w:ascii="Gill Sans MT" w:hAnsi="Gill Sans MT"/>
                                <w:i/>
                                <w:sz w:val="20"/>
                                <w:szCs w:val="20"/>
                                <w:lang w:val="en-GB"/>
                              </w:rPr>
                            </w:pPr>
                            <w:hyperlink r:id="rId70" w:history="1">
                              <w:r w:rsidR="00733D08" w:rsidRPr="00350527">
                                <w:rPr>
                                  <w:rStyle w:val="Hipervnculo"/>
                                  <w:rFonts w:ascii="Gill Sans MT" w:hAnsi="Gill Sans MT"/>
                                  <w:i/>
                                  <w:sz w:val="20"/>
                                  <w:szCs w:val="20"/>
                                  <w:lang w:val="en-GB"/>
                                </w:rPr>
                                <w:t>Child Protection (VAC) Issues Matrix tool</w:t>
                              </w:r>
                            </w:hyperlink>
                          </w:p>
                          <w:p w14:paraId="28612D3E" w14:textId="6186C906" w:rsidR="00733D08" w:rsidRDefault="00383B99" w:rsidP="00350527">
                            <w:pPr>
                              <w:numPr>
                                <w:ilvl w:val="0"/>
                                <w:numId w:val="3"/>
                              </w:numPr>
                              <w:tabs>
                                <w:tab w:val="num" w:pos="720"/>
                              </w:tabs>
                              <w:spacing w:after="0"/>
                              <w:ind w:left="317" w:hanging="274"/>
                              <w:rPr>
                                <w:rFonts w:ascii="Gill Sans MT" w:hAnsi="Gill Sans MT"/>
                                <w:i/>
                                <w:sz w:val="20"/>
                                <w:szCs w:val="20"/>
                                <w:lang w:val="en-GB"/>
                              </w:rPr>
                            </w:pPr>
                            <w:hyperlink r:id="rId71" w:history="1">
                              <w:r w:rsidR="00733D08" w:rsidRPr="000350C5">
                                <w:rPr>
                                  <w:rStyle w:val="Hipervnculo"/>
                                  <w:rFonts w:ascii="Gill Sans MT" w:hAnsi="Gill Sans MT"/>
                                  <w:i/>
                                  <w:sz w:val="20"/>
                                  <w:szCs w:val="20"/>
                                  <w:lang w:val="en-GB"/>
                                </w:rPr>
                                <w:t>Summary Sheet for Causal Analysis tool</w:t>
                              </w:r>
                            </w:hyperlink>
                          </w:p>
                          <w:p w14:paraId="1D37961C" w14:textId="3003369D" w:rsidR="00733D08" w:rsidRPr="00350527" w:rsidRDefault="00383B99" w:rsidP="00350527">
                            <w:pPr>
                              <w:numPr>
                                <w:ilvl w:val="0"/>
                                <w:numId w:val="3"/>
                              </w:numPr>
                              <w:tabs>
                                <w:tab w:val="num" w:pos="720"/>
                              </w:tabs>
                              <w:spacing w:after="0"/>
                              <w:ind w:left="317" w:hanging="274"/>
                              <w:rPr>
                                <w:rFonts w:ascii="Gill Sans MT" w:hAnsi="Gill Sans MT"/>
                                <w:i/>
                                <w:sz w:val="20"/>
                                <w:szCs w:val="20"/>
                                <w:lang w:val="en-GB"/>
                              </w:rPr>
                            </w:pPr>
                            <w:hyperlink r:id="rId72" w:history="1">
                              <w:r w:rsidR="00733D08" w:rsidRPr="004C712D">
                                <w:rPr>
                                  <w:rStyle w:val="Hipervnculo"/>
                                  <w:rFonts w:ascii="Gill Sans MT" w:hAnsi="Gill Sans MT"/>
                                  <w:i/>
                                  <w:sz w:val="20"/>
                                  <w:szCs w:val="20"/>
                                  <w:lang w:val="en-GB"/>
                                </w:rPr>
                                <w:t>CP ADAPT Report Format</w:t>
                              </w:r>
                            </w:hyperlink>
                          </w:p>
                          <w:p w14:paraId="3E7CE840" w14:textId="77777777" w:rsidR="00733D08" w:rsidRDefault="00733D08" w:rsidP="00BD53BD">
                            <w:pPr>
                              <w:spacing w:before="100" w:after="0"/>
                              <w:rPr>
                                <w:rFonts w:ascii="Gill Sans MT" w:hAnsi="Gill Sans MT"/>
                                <w:b/>
                                <w:color w:val="F36C21"/>
                                <w:lang w:val="en-GB"/>
                              </w:rPr>
                            </w:pPr>
                            <w:r>
                              <w:rPr>
                                <w:rFonts w:ascii="Gill Sans MT" w:hAnsi="Gill Sans MT"/>
                                <w:b/>
                                <w:color w:val="F36C21"/>
                                <w:lang w:val="en-GB"/>
                              </w:rPr>
                              <w:t>Who participates?</w:t>
                            </w:r>
                          </w:p>
                          <w:p w14:paraId="03B28478" w14:textId="6F932A13"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Analysis team</w:t>
                            </w:r>
                          </w:p>
                          <w:p w14:paraId="7BC21089" w14:textId="6C899069"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National level CP, gender, advocacy, DME and other sectoral specialists</w:t>
                            </w:r>
                          </w:p>
                          <w:p w14:paraId="50C93B87" w14:textId="0018E899"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 xml:space="preserve">National and local level representatives of formal and informal organisations </w:t>
                            </w:r>
                            <w:r w:rsidRPr="00DE1C5D">
                              <w:rPr>
                                <w:rFonts w:ascii="Gill Sans MT" w:hAnsi="Gill Sans MT"/>
                                <w:sz w:val="20"/>
                                <w:szCs w:val="20"/>
                                <w:lang w:val="en-GB"/>
                              </w:rPr>
                              <w:br/>
                              <w:t xml:space="preserve">and key stakeholders  </w:t>
                            </w:r>
                          </w:p>
                          <w:p w14:paraId="6CBAF233" w14:textId="3DBC32B2" w:rsidR="00733D08" w:rsidRDefault="00733D08" w:rsidP="00DD63F4">
                            <w:pPr>
                              <w:spacing w:before="60" w:after="0"/>
                              <w:rPr>
                                <w:rFonts w:ascii="Gill Sans MT" w:hAnsi="Gill Sans MT"/>
                                <w:b/>
                                <w:color w:val="F36C21"/>
                                <w:lang w:val="en-GB"/>
                              </w:rPr>
                            </w:pPr>
                            <w:r>
                              <w:rPr>
                                <w:rFonts w:ascii="Gill Sans MT" w:hAnsi="Gill Sans MT"/>
                                <w:b/>
                                <w:color w:val="F36C21"/>
                                <w:lang w:val="en-GB"/>
                              </w:rPr>
                              <w:t>Time:</w:t>
                            </w:r>
                          </w:p>
                          <w:p w14:paraId="0BCBAC54" w14:textId="44440E6D" w:rsidR="00733D08" w:rsidRPr="00F86500"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 xml:space="preserve">3-5 days for compiling and analysing  </w:t>
                            </w:r>
                          </w:p>
                          <w:p w14:paraId="66F43CD0" w14:textId="5582B79F" w:rsidR="00733D08" w:rsidRPr="00C05042"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1-2 weeks for report writing</w:t>
                            </w:r>
                          </w:p>
                          <w:p w14:paraId="4109C82E" w14:textId="580260D1" w:rsidR="00733D08" w:rsidRDefault="00733D08" w:rsidP="00BD53BD">
                            <w:pPr>
                              <w:spacing w:before="100" w:after="0"/>
                              <w:rPr>
                                <w:rFonts w:ascii="Gill Sans MT" w:hAnsi="Gill Sans MT"/>
                                <w:b/>
                                <w:color w:val="F36C21"/>
                                <w:lang w:val="en-GB"/>
                              </w:rPr>
                            </w:pPr>
                            <w:r>
                              <w:rPr>
                                <w:rFonts w:ascii="Gill Sans MT" w:hAnsi="Gill Sans MT"/>
                                <w:b/>
                                <w:color w:val="F36C21"/>
                                <w:lang w:val="en-GB"/>
                              </w:rPr>
                              <w:t>Preparation:</w:t>
                            </w:r>
                          </w:p>
                          <w:p w14:paraId="141E247B" w14:textId="21F029BD" w:rsidR="00733D08"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Collect all the info</w:t>
                            </w:r>
                            <w:r>
                              <w:rPr>
                                <w:rFonts w:ascii="Gill Sans MT" w:hAnsi="Gill Sans MT"/>
                                <w:sz w:val="20"/>
                                <w:szCs w:val="20"/>
                                <w:lang w:val="en-GB"/>
                              </w:rPr>
                              <w:t>rmation from the National and Local level analysis.</w:t>
                            </w:r>
                          </w:p>
                          <w:p w14:paraId="25140FDD" w14:textId="12C8BBA1" w:rsidR="00733D08" w:rsidRPr="00F86500"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 xml:space="preserve">Use the </w:t>
                            </w:r>
                            <w:r w:rsidRPr="00DE1C5D">
                              <w:rPr>
                                <w:rFonts w:ascii="Gill Sans MT" w:hAnsi="Gill Sans MT"/>
                                <w:i/>
                                <w:sz w:val="20"/>
                                <w:szCs w:val="20"/>
                                <w:lang w:val="en-GB"/>
                              </w:rPr>
                              <w:t>Compiling Information</w:t>
                            </w:r>
                            <w:r>
                              <w:rPr>
                                <w:rFonts w:ascii="Gill Sans MT" w:hAnsi="Gill Sans MT"/>
                                <w:sz w:val="20"/>
                                <w:szCs w:val="20"/>
                                <w:lang w:val="en-GB"/>
                              </w:rPr>
                              <w:t xml:space="preserve"> tools from</w:t>
                            </w:r>
                            <w:r w:rsidRPr="00F86500">
                              <w:rPr>
                                <w:rFonts w:ascii="Gill Sans MT" w:hAnsi="Gill Sans MT"/>
                                <w:sz w:val="20"/>
                                <w:szCs w:val="20"/>
                                <w:lang w:val="en-GB"/>
                              </w:rPr>
                              <w:t xml:space="preserve"> each of the Steps. </w:t>
                            </w:r>
                          </w:p>
                          <w:p w14:paraId="2F411A3E" w14:textId="0A647D7C" w:rsidR="00733D08" w:rsidRPr="00F86500" w:rsidRDefault="00733D08" w:rsidP="00DE1C5D">
                            <w:pPr>
                              <w:spacing w:before="60" w:after="0"/>
                              <w:rPr>
                                <w:rFonts w:ascii="Gill Sans MT" w:hAnsi="Gill Sans MT"/>
                                <w:sz w:val="20"/>
                                <w:szCs w:val="20"/>
                                <w:lang w:val="en-GB"/>
                              </w:rPr>
                            </w:pPr>
                            <w:r w:rsidRPr="00DE1C5D">
                              <w:rPr>
                                <w:rFonts w:ascii="Gill Sans MT" w:hAnsi="Gill Sans MT"/>
                                <w:b/>
                                <w:color w:val="F36C21"/>
                                <w:lang w:val="en-GB"/>
                              </w:rPr>
                              <w:t xml:space="preserve">Note: </w:t>
                            </w:r>
                            <w:r w:rsidRPr="00DE1C5D">
                              <w:rPr>
                                <w:rFonts w:ascii="Gill Sans MT" w:hAnsi="Gill Sans MT"/>
                                <w:sz w:val="20"/>
                                <w:szCs w:val="20"/>
                                <w:lang w:val="en-GB"/>
                              </w:rPr>
                              <w:t>Local level data from 3-5 areas sampled is included for the analysis.</w:t>
                            </w:r>
                          </w:p>
                          <w:p w14:paraId="1FF06068" w14:textId="1DED76C5" w:rsidR="00733D08" w:rsidRPr="00C05042" w:rsidRDefault="00733D08" w:rsidP="00F86500">
                            <w:pPr>
                              <w:spacing w:before="120" w:after="0"/>
                              <w:rPr>
                                <w:rFonts w:ascii="Gill Sans MT" w:hAnsi="Gill Sans MT"/>
                                <w:b/>
                                <w:color w:val="F36C2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02B9" id="_x0000_s1040" type="#_x0000_t202" style="position:absolute;margin-left:0;margin-top:9.1pt;width:210.5pt;height:387.4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" fillcolor="#fff7e1">
                <v:textbox>
                  <w:txbxContent>
                    <w:p w14:paraId="1F25C7E8" w14:textId="77777777" w:rsidR="00733D08" w:rsidRPr="00C31F27" w:rsidRDefault="00733D08" w:rsidP="006B0E00">
                      <w:pPr>
                        <w:spacing w:after="0"/>
                        <w:rPr>
                          <w:rFonts w:ascii="Gill Sans MT" w:hAnsi="Gill Sans MT"/>
                          <w:b/>
                          <w:color w:val="F36C21"/>
                          <w:lang w:val="en-GB"/>
                        </w:rPr>
                      </w:pPr>
                      <w:r w:rsidRPr="00C31F27">
                        <w:rPr>
                          <w:rFonts w:ascii="Gill Sans MT" w:hAnsi="Gill Sans MT"/>
                          <w:b/>
                          <w:color w:val="F36C21"/>
                          <w:lang w:val="en-GB"/>
                        </w:rPr>
                        <w:t>Objectives:</w:t>
                      </w:r>
                    </w:p>
                    <w:p w14:paraId="4E8C59A9" w14:textId="7A9B0063" w:rsidR="00733D08" w:rsidRPr="00B7257A" w:rsidRDefault="00733D08" w:rsidP="00F86500">
                      <w:pPr>
                        <w:numPr>
                          <w:ilvl w:val="0"/>
                          <w:numId w:val="3"/>
                        </w:numPr>
                        <w:spacing w:before="60" w:after="0"/>
                        <w:ind w:left="317" w:hanging="274"/>
                        <w:rPr>
                          <w:rFonts w:ascii="Gill Sans MT" w:hAnsi="Gill Sans MT"/>
                          <w:sz w:val="20"/>
                          <w:szCs w:val="20"/>
                          <w:lang w:val="en-GB"/>
                        </w:rPr>
                      </w:pPr>
                      <w:r w:rsidRPr="00B7257A">
                        <w:rPr>
                          <w:rFonts w:ascii="Gill Sans MT" w:hAnsi="Gill Sans MT"/>
                          <w:sz w:val="20"/>
                          <w:szCs w:val="20"/>
                          <w:lang w:val="en-GB"/>
                        </w:rPr>
                        <w:t>Analyse and summarise the evidence generated through the CP ADAPT (both National and Local level)</w:t>
                      </w:r>
                    </w:p>
                    <w:p w14:paraId="4AA5694A" w14:textId="274D7317" w:rsidR="00733D08" w:rsidRPr="00B7257A" w:rsidRDefault="00733D08" w:rsidP="00350527">
                      <w:pPr>
                        <w:numPr>
                          <w:ilvl w:val="0"/>
                          <w:numId w:val="3"/>
                        </w:numPr>
                        <w:spacing w:before="60" w:after="0"/>
                        <w:ind w:left="317" w:hanging="274"/>
                        <w:rPr>
                          <w:rFonts w:ascii="Gill Sans MT" w:hAnsi="Gill Sans MT"/>
                          <w:sz w:val="20"/>
                          <w:szCs w:val="20"/>
                          <w:lang w:val="en-GB"/>
                        </w:rPr>
                      </w:pPr>
                      <w:r w:rsidRPr="00B7257A">
                        <w:rPr>
                          <w:rFonts w:ascii="Gill Sans MT" w:hAnsi="Gill Sans MT"/>
                          <w:sz w:val="20"/>
                          <w:szCs w:val="20"/>
                          <w:lang w:val="en-GB"/>
                        </w:rPr>
                        <w:t>Compile the evidence into a final CP ADAPT report</w:t>
                      </w:r>
                    </w:p>
                    <w:p w14:paraId="266C818D" w14:textId="79C8F14F" w:rsidR="00733D08" w:rsidRPr="00350527" w:rsidRDefault="00733D08" w:rsidP="00DD63F4">
                      <w:pPr>
                        <w:spacing w:before="60" w:after="0"/>
                        <w:rPr>
                          <w:rFonts w:ascii="Gill Sans MT" w:hAnsi="Gill Sans MT"/>
                          <w:b/>
                          <w:color w:val="F36C21"/>
                          <w:lang w:val="en-GB"/>
                        </w:rPr>
                      </w:pPr>
                      <w:r>
                        <w:rPr>
                          <w:rFonts w:ascii="Gill Sans MT" w:hAnsi="Gill Sans MT"/>
                          <w:b/>
                          <w:color w:val="F36C21"/>
                          <w:lang w:val="en-GB"/>
                        </w:rPr>
                        <w:t>Tools</w:t>
                      </w:r>
                      <w:r w:rsidRPr="00350527">
                        <w:rPr>
                          <w:rFonts w:ascii="Gill Sans MT" w:hAnsi="Gill Sans MT"/>
                          <w:b/>
                          <w:color w:val="F36C21"/>
                          <w:lang w:val="en-GB"/>
                        </w:rPr>
                        <w:t>:</w:t>
                      </w:r>
                    </w:p>
                    <w:p w14:paraId="392C83FE" w14:textId="0A67742E" w:rsidR="00733D08" w:rsidRDefault="00733D08" w:rsidP="00350527">
                      <w:pPr>
                        <w:numPr>
                          <w:ilvl w:val="0"/>
                          <w:numId w:val="3"/>
                        </w:numPr>
                        <w:tabs>
                          <w:tab w:val="num" w:pos="720"/>
                        </w:tabs>
                        <w:spacing w:after="0"/>
                        <w:ind w:left="317" w:hanging="274"/>
                        <w:rPr>
                          <w:rFonts w:ascii="Gill Sans MT" w:hAnsi="Gill Sans MT"/>
                          <w:i/>
                          <w:sz w:val="20"/>
                          <w:szCs w:val="20"/>
                          <w:lang w:val="en-GB"/>
                        </w:rPr>
                      </w:pPr>
                      <w:hyperlink r:id="rId73" w:history="1">
                        <w:r w:rsidRPr="00350527">
                          <w:rPr>
                            <w:rStyle w:val="Hyperlink"/>
                            <w:rFonts w:ascii="Gill Sans MT" w:hAnsi="Gill Sans MT"/>
                            <w:i/>
                            <w:sz w:val="20"/>
                            <w:szCs w:val="20"/>
                            <w:lang w:val="en-GB"/>
                          </w:rPr>
                          <w:t>Child Protection (VAC) Issues Matrix tool</w:t>
                        </w:r>
                      </w:hyperlink>
                    </w:p>
                    <w:p w14:paraId="28612D3E" w14:textId="6186C906" w:rsidR="00733D08" w:rsidRDefault="00733D08" w:rsidP="00350527">
                      <w:pPr>
                        <w:numPr>
                          <w:ilvl w:val="0"/>
                          <w:numId w:val="3"/>
                        </w:numPr>
                        <w:tabs>
                          <w:tab w:val="num" w:pos="720"/>
                        </w:tabs>
                        <w:spacing w:after="0"/>
                        <w:ind w:left="317" w:hanging="274"/>
                        <w:rPr>
                          <w:rFonts w:ascii="Gill Sans MT" w:hAnsi="Gill Sans MT"/>
                          <w:i/>
                          <w:sz w:val="20"/>
                          <w:szCs w:val="20"/>
                          <w:lang w:val="en-GB"/>
                        </w:rPr>
                      </w:pPr>
                      <w:hyperlink r:id="rId74" w:history="1">
                        <w:r w:rsidRPr="000350C5">
                          <w:rPr>
                            <w:rStyle w:val="Hyperlink"/>
                            <w:rFonts w:ascii="Gill Sans MT" w:hAnsi="Gill Sans MT"/>
                            <w:i/>
                            <w:sz w:val="20"/>
                            <w:szCs w:val="20"/>
                            <w:lang w:val="en-GB"/>
                          </w:rPr>
                          <w:t>Summary Sheet for Causal Analysis tool</w:t>
                        </w:r>
                      </w:hyperlink>
                    </w:p>
                    <w:p w14:paraId="1D37961C" w14:textId="3003369D" w:rsidR="00733D08" w:rsidRPr="00350527" w:rsidRDefault="00733D08" w:rsidP="00350527">
                      <w:pPr>
                        <w:numPr>
                          <w:ilvl w:val="0"/>
                          <w:numId w:val="3"/>
                        </w:numPr>
                        <w:tabs>
                          <w:tab w:val="num" w:pos="720"/>
                        </w:tabs>
                        <w:spacing w:after="0"/>
                        <w:ind w:left="317" w:hanging="274"/>
                        <w:rPr>
                          <w:rFonts w:ascii="Gill Sans MT" w:hAnsi="Gill Sans MT"/>
                          <w:i/>
                          <w:sz w:val="20"/>
                          <w:szCs w:val="20"/>
                          <w:lang w:val="en-GB"/>
                        </w:rPr>
                      </w:pPr>
                      <w:hyperlink r:id="rId75" w:history="1">
                        <w:r w:rsidRPr="004C712D">
                          <w:rPr>
                            <w:rStyle w:val="Hyperlink"/>
                            <w:rFonts w:ascii="Gill Sans MT" w:hAnsi="Gill Sans MT"/>
                            <w:i/>
                            <w:sz w:val="20"/>
                            <w:szCs w:val="20"/>
                            <w:lang w:val="en-GB"/>
                          </w:rPr>
                          <w:t>CP ADAPT Report Format</w:t>
                        </w:r>
                      </w:hyperlink>
                    </w:p>
                    <w:p w14:paraId="3E7CE840" w14:textId="77777777" w:rsidR="00733D08" w:rsidRDefault="00733D08" w:rsidP="00BD53BD">
                      <w:pPr>
                        <w:spacing w:before="100" w:after="0"/>
                        <w:rPr>
                          <w:rFonts w:ascii="Gill Sans MT" w:hAnsi="Gill Sans MT"/>
                          <w:b/>
                          <w:color w:val="F36C21"/>
                          <w:lang w:val="en-GB"/>
                        </w:rPr>
                      </w:pPr>
                      <w:r>
                        <w:rPr>
                          <w:rFonts w:ascii="Gill Sans MT" w:hAnsi="Gill Sans MT"/>
                          <w:b/>
                          <w:color w:val="F36C21"/>
                          <w:lang w:val="en-GB"/>
                        </w:rPr>
                        <w:t>Who participates?</w:t>
                      </w:r>
                    </w:p>
                    <w:p w14:paraId="03B28478" w14:textId="6F932A13"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Analysis team</w:t>
                      </w:r>
                    </w:p>
                    <w:p w14:paraId="7BC21089" w14:textId="6C899069"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National level CP, gender, advocacy, DME and other sectoral specialists</w:t>
                      </w:r>
                    </w:p>
                    <w:p w14:paraId="50C93B87" w14:textId="0018E899" w:rsidR="00733D08" w:rsidRPr="00DE1C5D" w:rsidRDefault="00733D08" w:rsidP="00F86500">
                      <w:pPr>
                        <w:numPr>
                          <w:ilvl w:val="0"/>
                          <w:numId w:val="3"/>
                        </w:numPr>
                        <w:tabs>
                          <w:tab w:val="num" w:pos="720"/>
                        </w:tabs>
                        <w:spacing w:after="0"/>
                        <w:ind w:left="317" w:hanging="274"/>
                        <w:rPr>
                          <w:rFonts w:ascii="Gill Sans MT" w:hAnsi="Gill Sans MT"/>
                          <w:sz w:val="20"/>
                          <w:szCs w:val="20"/>
                          <w:lang w:val="en-GB"/>
                        </w:rPr>
                      </w:pPr>
                      <w:r w:rsidRPr="00DE1C5D">
                        <w:rPr>
                          <w:rFonts w:ascii="Gill Sans MT" w:hAnsi="Gill Sans MT"/>
                          <w:sz w:val="20"/>
                          <w:szCs w:val="20"/>
                          <w:lang w:val="en-GB"/>
                        </w:rPr>
                        <w:t xml:space="preserve">National and local level representatives of formal and informal organisations </w:t>
                      </w:r>
                      <w:r w:rsidRPr="00DE1C5D">
                        <w:rPr>
                          <w:rFonts w:ascii="Gill Sans MT" w:hAnsi="Gill Sans MT"/>
                          <w:sz w:val="20"/>
                          <w:szCs w:val="20"/>
                          <w:lang w:val="en-GB"/>
                        </w:rPr>
                        <w:br/>
                        <w:t xml:space="preserve">and key stakeholders  </w:t>
                      </w:r>
                    </w:p>
                    <w:p w14:paraId="6CBAF233" w14:textId="3DBC32B2" w:rsidR="00733D08" w:rsidRDefault="00733D08" w:rsidP="00DD63F4">
                      <w:pPr>
                        <w:spacing w:before="60" w:after="0"/>
                        <w:rPr>
                          <w:rFonts w:ascii="Gill Sans MT" w:hAnsi="Gill Sans MT"/>
                          <w:b/>
                          <w:color w:val="F36C21"/>
                          <w:lang w:val="en-GB"/>
                        </w:rPr>
                      </w:pPr>
                      <w:r>
                        <w:rPr>
                          <w:rFonts w:ascii="Gill Sans MT" w:hAnsi="Gill Sans MT"/>
                          <w:b/>
                          <w:color w:val="F36C21"/>
                          <w:lang w:val="en-GB"/>
                        </w:rPr>
                        <w:t>Time:</w:t>
                      </w:r>
                    </w:p>
                    <w:p w14:paraId="0BCBAC54" w14:textId="44440E6D" w:rsidR="00733D08" w:rsidRPr="00F86500"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 xml:space="preserve">3-5 days for compiling and analysing  </w:t>
                      </w:r>
                    </w:p>
                    <w:p w14:paraId="66F43CD0" w14:textId="5582B79F" w:rsidR="00733D08" w:rsidRPr="00C05042"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1-2 weeks for report writing</w:t>
                      </w:r>
                    </w:p>
                    <w:p w14:paraId="4109C82E" w14:textId="580260D1" w:rsidR="00733D08" w:rsidRDefault="00733D08" w:rsidP="00BD53BD">
                      <w:pPr>
                        <w:spacing w:before="100" w:after="0"/>
                        <w:rPr>
                          <w:rFonts w:ascii="Gill Sans MT" w:hAnsi="Gill Sans MT"/>
                          <w:b/>
                          <w:color w:val="F36C21"/>
                          <w:lang w:val="en-GB"/>
                        </w:rPr>
                      </w:pPr>
                      <w:r>
                        <w:rPr>
                          <w:rFonts w:ascii="Gill Sans MT" w:hAnsi="Gill Sans MT"/>
                          <w:b/>
                          <w:color w:val="F36C21"/>
                          <w:lang w:val="en-GB"/>
                        </w:rPr>
                        <w:t>Preparation:</w:t>
                      </w:r>
                    </w:p>
                    <w:p w14:paraId="141E247B" w14:textId="21F029BD" w:rsidR="00733D08"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Collect all the info</w:t>
                      </w:r>
                      <w:r>
                        <w:rPr>
                          <w:rFonts w:ascii="Gill Sans MT" w:hAnsi="Gill Sans MT"/>
                          <w:sz w:val="20"/>
                          <w:szCs w:val="20"/>
                          <w:lang w:val="en-GB"/>
                        </w:rPr>
                        <w:t>rmation from the National and Local level analysis.</w:t>
                      </w:r>
                    </w:p>
                    <w:p w14:paraId="25140FDD" w14:textId="12C8BBA1" w:rsidR="00733D08" w:rsidRPr="00F86500" w:rsidRDefault="00733D08" w:rsidP="00F86500">
                      <w:pPr>
                        <w:numPr>
                          <w:ilvl w:val="0"/>
                          <w:numId w:val="3"/>
                        </w:numPr>
                        <w:tabs>
                          <w:tab w:val="num" w:pos="720"/>
                        </w:tabs>
                        <w:spacing w:after="0"/>
                        <w:ind w:left="317" w:hanging="274"/>
                        <w:rPr>
                          <w:rFonts w:ascii="Gill Sans MT" w:hAnsi="Gill Sans MT"/>
                          <w:sz w:val="20"/>
                          <w:szCs w:val="20"/>
                          <w:lang w:val="en-GB"/>
                        </w:rPr>
                      </w:pPr>
                      <w:r w:rsidRPr="00F86500">
                        <w:rPr>
                          <w:rFonts w:ascii="Gill Sans MT" w:hAnsi="Gill Sans MT"/>
                          <w:sz w:val="20"/>
                          <w:szCs w:val="20"/>
                          <w:lang w:val="en-GB"/>
                        </w:rPr>
                        <w:t xml:space="preserve">Use the </w:t>
                      </w:r>
                      <w:r w:rsidRPr="00DE1C5D">
                        <w:rPr>
                          <w:rFonts w:ascii="Gill Sans MT" w:hAnsi="Gill Sans MT"/>
                          <w:i/>
                          <w:sz w:val="20"/>
                          <w:szCs w:val="20"/>
                          <w:lang w:val="en-GB"/>
                        </w:rPr>
                        <w:t>Compiling Information</w:t>
                      </w:r>
                      <w:r>
                        <w:rPr>
                          <w:rFonts w:ascii="Gill Sans MT" w:hAnsi="Gill Sans MT"/>
                          <w:sz w:val="20"/>
                          <w:szCs w:val="20"/>
                          <w:lang w:val="en-GB"/>
                        </w:rPr>
                        <w:t xml:space="preserve"> tools from</w:t>
                      </w:r>
                      <w:r w:rsidRPr="00F86500">
                        <w:rPr>
                          <w:rFonts w:ascii="Gill Sans MT" w:hAnsi="Gill Sans MT"/>
                          <w:sz w:val="20"/>
                          <w:szCs w:val="20"/>
                          <w:lang w:val="en-GB"/>
                        </w:rPr>
                        <w:t xml:space="preserve"> each of the Steps. </w:t>
                      </w:r>
                    </w:p>
                    <w:p w14:paraId="2F411A3E" w14:textId="0A647D7C" w:rsidR="00733D08" w:rsidRPr="00F86500" w:rsidRDefault="00733D08" w:rsidP="00DE1C5D">
                      <w:pPr>
                        <w:spacing w:before="60" w:after="0"/>
                        <w:rPr>
                          <w:rFonts w:ascii="Gill Sans MT" w:hAnsi="Gill Sans MT"/>
                          <w:sz w:val="20"/>
                          <w:szCs w:val="20"/>
                          <w:lang w:val="en-GB"/>
                        </w:rPr>
                      </w:pPr>
                      <w:r w:rsidRPr="00DE1C5D">
                        <w:rPr>
                          <w:rFonts w:ascii="Gill Sans MT" w:hAnsi="Gill Sans MT"/>
                          <w:b/>
                          <w:color w:val="F36C21"/>
                          <w:lang w:val="en-GB"/>
                        </w:rPr>
                        <w:t xml:space="preserve">Note: </w:t>
                      </w:r>
                      <w:r w:rsidRPr="00DE1C5D">
                        <w:rPr>
                          <w:rFonts w:ascii="Gill Sans MT" w:hAnsi="Gill Sans MT"/>
                          <w:sz w:val="20"/>
                          <w:szCs w:val="20"/>
                          <w:lang w:val="en-GB"/>
                        </w:rPr>
                        <w:t>Local level data from 3-5 areas sampled is included for the analysis.</w:t>
                      </w:r>
                    </w:p>
                    <w:p w14:paraId="1FF06068" w14:textId="1DED76C5" w:rsidR="00733D08" w:rsidRPr="00C05042" w:rsidRDefault="00733D08" w:rsidP="00F86500">
                      <w:pPr>
                        <w:spacing w:before="120" w:after="0"/>
                        <w:rPr>
                          <w:rFonts w:ascii="Gill Sans MT" w:hAnsi="Gill Sans MT"/>
                          <w:b/>
                          <w:color w:val="F36C21"/>
                          <w:lang w:val="en-GB"/>
                        </w:rPr>
                      </w:pPr>
                    </w:p>
                  </w:txbxContent>
                </v:textbox>
                <w10:wrap type="square" anchorx="margin"/>
              </v:shape>
            </w:pict>
          </mc:Fallback>
        </mc:AlternateContent>
      </w:r>
    </w:p>
    <w:p w14:paraId="449489BE" w14:textId="77777777" w:rsidR="006B0E00" w:rsidRPr="00A93E77" w:rsidRDefault="006B0E00" w:rsidP="00FE6C9E">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1A40CDD8" w14:textId="2B167992" w:rsidR="00AF5059" w:rsidRPr="00FE6C9E" w:rsidRDefault="00AF5059" w:rsidP="00DD63F4">
      <w:pPr>
        <w:spacing w:before="120"/>
        <w:rPr>
          <w:rFonts w:ascii="Gill Sans MT" w:hAnsi="Gill Sans MT"/>
        </w:rPr>
      </w:pPr>
      <w:r w:rsidRPr="00FE6C9E">
        <w:rPr>
          <w:rFonts w:ascii="Gill Sans MT" w:hAnsi="Gill Sans MT"/>
          <w:lang w:val="en-GB"/>
        </w:rPr>
        <w:t xml:space="preserve">Step 4 </w:t>
      </w:r>
      <w:r w:rsidRPr="00FE6C9E">
        <w:rPr>
          <w:rFonts w:ascii="Gill Sans MT" w:hAnsi="Gill Sans MT"/>
        </w:rPr>
        <w:t xml:space="preserve">describes the process and tools </w:t>
      </w:r>
      <w:r w:rsidR="00FE6C9E" w:rsidRPr="00FE6C9E">
        <w:rPr>
          <w:rFonts w:ascii="Gill Sans MT" w:hAnsi="Gill Sans MT"/>
        </w:rPr>
        <w:t xml:space="preserve">used </w:t>
      </w:r>
      <w:r w:rsidRPr="00FE6C9E">
        <w:rPr>
          <w:rFonts w:ascii="Gill Sans MT" w:hAnsi="Gill Sans MT"/>
        </w:rPr>
        <w:t xml:space="preserve">to </w:t>
      </w:r>
      <w:proofErr w:type="spellStart"/>
      <w:r w:rsidRPr="00FE6C9E">
        <w:rPr>
          <w:rFonts w:ascii="Gill Sans MT" w:hAnsi="Gill Sans MT"/>
        </w:rPr>
        <w:t>analyse</w:t>
      </w:r>
      <w:proofErr w:type="spellEnd"/>
      <w:r w:rsidRPr="00FE6C9E">
        <w:rPr>
          <w:rFonts w:ascii="Gill Sans MT" w:hAnsi="Gill Sans MT"/>
        </w:rPr>
        <w:t xml:space="preserve"> the data collected from the National and Local level analyses. At the end of this Step the analysis team will produce </w:t>
      </w:r>
      <w:r w:rsidRPr="00FE6C9E">
        <w:rPr>
          <w:rFonts w:ascii="Gill Sans MT" w:hAnsi="Gill Sans MT"/>
          <w:i/>
        </w:rPr>
        <w:t xml:space="preserve">the </w:t>
      </w:r>
      <w:r w:rsidR="00FE6C9E" w:rsidRPr="00FE6C9E">
        <w:rPr>
          <w:rFonts w:ascii="Gill Sans MT" w:hAnsi="Gill Sans MT"/>
          <w:i/>
        </w:rPr>
        <w:t xml:space="preserve">CP ADAPT </w:t>
      </w:r>
      <w:r w:rsidRPr="00FE6C9E">
        <w:rPr>
          <w:rFonts w:ascii="Gill Sans MT" w:hAnsi="Gill Sans MT"/>
          <w:i/>
        </w:rPr>
        <w:t>Report</w:t>
      </w:r>
      <w:r w:rsidRPr="00FE6C9E">
        <w:rPr>
          <w:rFonts w:ascii="Gill Sans MT" w:hAnsi="Gill Sans MT"/>
        </w:rPr>
        <w:t xml:space="preserve">, which will </w:t>
      </w:r>
      <w:proofErr w:type="spellStart"/>
      <w:r w:rsidRPr="00FE6C9E">
        <w:rPr>
          <w:rFonts w:ascii="Gill Sans MT" w:hAnsi="Gill Sans MT"/>
        </w:rPr>
        <w:t>summarise</w:t>
      </w:r>
      <w:proofErr w:type="spellEnd"/>
      <w:r w:rsidRPr="00FE6C9E">
        <w:rPr>
          <w:rFonts w:ascii="Gill Sans MT" w:hAnsi="Gill Sans MT"/>
        </w:rPr>
        <w:t xml:space="preserve"> the </w:t>
      </w:r>
      <w:r w:rsidR="00FE6C9E" w:rsidRPr="00FE6C9E">
        <w:rPr>
          <w:rFonts w:ascii="Gill Sans MT" w:hAnsi="Gill Sans MT"/>
        </w:rPr>
        <w:t>findings</w:t>
      </w:r>
      <w:r w:rsidRPr="00FE6C9E">
        <w:rPr>
          <w:rFonts w:ascii="Gill Sans MT" w:hAnsi="Gill Sans MT"/>
        </w:rPr>
        <w:t xml:space="preserve"> generated through the CP ADAPT (both National and Local level). </w:t>
      </w:r>
    </w:p>
    <w:p w14:paraId="7DC554ED" w14:textId="77777777" w:rsidR="0073293F" w:rsidRPr="00A93E77" w:rsidRDefault="0073293F" w:rsidP="00DD63F4">
      <w:pPr>
        <w:spacing w:before="240" w:after="0"/>
        <w:rPr>
          <w:rFonts w:ascii="Gill Sans MT" w:hAnsi="Gill Sans MT"/>
          <w:b/>
          <w:color w:val="F36C21"/>
          <w:sz w:val="24"/>
          <w:szCs w:val="24"/>
          <w:lang w:val="en-GB"/>
        </w:rPr>
      </w:pPr>
      <w:r>
        <w:rPr>
          <w:rFonts w:ascii="Gill Sans MT" w:hAnsi="Gill Sans MT"/>
          <w:b/>
          <w:color w:val="F36C21"/>
          <w:sz w:val="24"/>
          <w:szCs w:val="24"/>
          <w:lang w:val="en-GB"/>
        </w:rPr>
        <w:t>Overview of steps</w:t>
      </w:r>
    </w:p>
    <w:p w14:paraId="165802AF" w14:textId="080F1435" w:rsidR="0073293F" w:rsidRPr="005C2FEE" w:rsidRDefault="0073293F" w:rsidP="00DD63F4">
      <w:pPr>
        <w:pStyle w:val="Prrafodelista"/>
        <w:numPr>
          <w:ilvl w:val="0"/>
          <w:numId w:val="34"/>
        </w:numPr>
        <w:spacing w:before="80" w:after="60"/>
        <w:ind w:left="4770"/>
        <w:contextualSpacing w:val="0"/>
        <w:rPr>
          <w:rFonts w:ascii="Gill Sans MT" w:hAnsi="Gill Sans MT"/>
        </w:rPr>
      </w:pPr>
      <w:r w:rsidRPr="005C2FEE">
        <w:rPr>
          <w:rFonts w:ascii="Gill Sans MT" w:hAnsi="Gill Sans MT"/>
        </w:rPr>
        <w:t xml:space="preserve">Compile all generated </w:t>
      </w:r>
      <w:r w:rsidR="00FE6C9E" w:rsidRPr="005C2FEE">
        <w:rPr>
          <w:rFonts w:ascii="Gill Sans MT" w:hAnsi="Gill Sans MT"/>
        </w:rPr>
        <w:t>information from the</w:t>
      </w:r>
      <w:r w:rsidRPr="005C2FEE">
        <w:rPr>
          <w:rFonts w:ascii="Gill Sans MT" w:hAnsi="Gill Sans MT"/>
        </w:rPr>
        <w:t xml:space="preserve"> National and Local </w:t>
      </w:r>
      <w:r w:rsidR="00BD53BD">
        <w:rPr>
          <w:rFonts w:ascii="Gill Sans MT" w:hAnsi="Gill Sans MT"/>
        </w:rPr>
        <w:t>analyses</w:t>
      </w:r>
      <w:r w:rsidRPr="005C2FEE">
        <w:rPr>
          <w:rFonts w:ascii="Gill Sans MT" w:hAnsi="Gill Sans MT"/>
        </w:rPr>
        <w:t xml:space="preserve"> </w:t>
      </w:r>
      <w:r w:rsidR="00FE6C9E" w:rsidRPr="005C2FEE">
        <w:rPr>
          <w:rFonts w:ascii="Gill Sans MT" w:hAnsi="Gill Sans MT"/>
        </w:rPr>
        <w:t>in the recommended</w:t>
      </w:r>
      <w:r w:rsidR="00BD53BD">
        <w:rPr>
          <w:rFonts w:ascii="Gill Sans MT" w:hAnsi="Gill Sans MT"/>
        </w:rPr>
        <w:t xml:space="preserve"> tools</w:t>
      </w:r>
      <w:r w:rsidR="00FE6C9E" w:rsidRPr="005C2FEE">
        <w:rPr>
          <w:rFonts w:ascii="Gill Sans MT" w:hAnsi="Gill Sans MT"/>
        </w:rPr>
        <w:t>.</w:t>
      </w:r>
    </w:p>
    <w:p w14:paraId="496BAD58" w14:textId="59D64B18" w:rsidR="0073293F" w:rsidRPr="005C2FEE" w:rsidRDefault="00FE6C9E" w:rsidP="00DD63F4">
      <w:pPr>
        <w:pStyle w:val="Prrafodelista"/>
        <w:numPr>
          <w:ilvl w:val="0"/>
          <w:numId w:val="34"/>
        </w:numPr>
        <w:spacing w:before="80" w:after="60"/>
        <w:ind w:left="4770"/>
        <w:contextualSpacing w:val="0"/>
        <w:rPr>
          <w:rFonts w:ascii="Gill Sans MT" w:hAnsi="Gill Sans MT"/>
        </w:rPr>
      </w:pPr>
      <w:r w:rsidRPr="005C2FEE">
        <w:rPr>
          <w:rFonts w:ascii="Gill Sans MT" w:hAnsi="Gill Sans MT"/>
        </w:rPr>
        <w:t>Reflect</w:t>
      </w:r>
      <w:r w:rsidR="0073293F" w:rsidRPr="005C2FEE">
        <w:rPr>
          <w:rFonts w:ascii="Gill Sans MT" w:hAnsi="Gill Sans MT"/>
        </w:rPr>
        <w:t xml:space="preserve"> and </w:t>
      </w:r>
      <w:r w:rsidRPr="005C2FEE">
        <w:rPr>
          <w:rFonts w:ascii="Gill Sans MT" w:hAnsi="Gill Sans MT"/>
        </w:rPr>
        <w:t xml:space="preserve">compare the data and discuss </w:t>
      </w:r>
      <w:r w:rsidR="0073293F" w:rsidRPr="005C2FEE">
        <w:rPr>
          <w:rFonts w:ascii="Gill Sans MT" w:hAnsi="Gill Sans MT"/>
        </w:rPr>
        <w:t xml:space="preserve">the trends. </w:t>
      </w:r>
    </w:p>
    <w:p w14:paraId="6209EE30" w14:textId="02FE32EE" w:rsidR="0073293F" w:rsidRPr="005C2FEE" w:rsidRDefault="00FE6C9E" w:rsidP="00DD63F4">
      <w:pPr>
        <w:pStyle w:val="Prrafodelista"/>
        <w:numPr>
          <w:ilvl w:val="0"/>
          <w:numId w:val="34"/>
        </w:numPr>
        <w:spacing w:before="80" w:after="60"/>
        <w:ind w:left="4770"/>
        <w:contextualSpacing w:val="0"/>
        <w:rPr>
          <w:rFonts w:ascii="Gill Sans MT" w:hAnsi="Gill Sans MT"/>
        </w:rPr>
      </w:pPr>
      <w:r w:rsidRPr="005C2FEE">
        <w:rPr>
          <w:rFonts w:ascii="Gill Sans MT" w:hAnsi="Gill Sans MT"/>
        </w:rPr>
        <w:t>Capture and carefully document</w:t>
      </w:r>
      <w:r w:rsidR="0073293F" w:rsidRPr="005C2FEE">
        <w:rPr>
          <w:rFonts w:ascii="Gill Sans MT" w:hAnsi="Gill Sans MT"/>
        </w:rPr>
        <w:t xml:space="preserve"> the analysis to be articulated in the CP ADAPT report</w:t>
      </w:r>
      <w:r w:rsidRPr="005C2FEE">
        <w:rPr>
          <w:rFonts w:ascii="Gill Sans MT" w:hAnsi="Gill Sans MT"/>
        </w:rPr>
        <w:t>.</w:t>
      </w:r>
    </w:p>
    <w:p w14:paraId="3794885F" w14:textId="77777777" w:rsidR="006B0E00" w:rsidRPr="00B27781" w:rsidRDefault="006B0E00" w:rsidP="00BD53BD">
      <w:pPr>
        <w:spacing w:before="240" w:after="0"/>
        <w:rPr>
          <w:rFonts w:ascii="Gill Sans MT" w:hAnsi="Gill Sans MT"/>
          <w:b/>
          <w:bCs/>
          <w:color w:val="F36C21"/>
          <w:sz w:val="24"/>
          <w:szCs w:val="24"/>
          <w:lang w:val="en-GB"/>
        </w:rPr>
      </w:pPr>
      <w:r>
        <w:rPr>
          <w:rFonts w:ascii="Gill Sans MT" w:hAnsi="Gill Sans MT"/>
          <w:b/>
          <w:bCs/>
          <w:color w:val="F36C21"/>
          <w:sz w:val="24"/>
          <w:szCs w:val="24"/>
          <w:lang w:val="en-GB"/>
        </w:rPr>
        <w:t>Suggested process</w:t>
      </w:r>
    </w:p>
    <w:p w14:paraId="5E42A201" w14:textId="0AD817E2" w:rsidR="00350527" w:rsidRPr="00BD53BD" w:rsidRDefault="005C2FEE" w:rsidP="00DD63F4">
      <w:pPr>
        <w:pStyle w:val="Prrafodelista"/>
        <w:numPr>
          <w:ilvl w:val="0"/>
          <w:numId w:val="24"/>
        </w:numPr>
        <w:spacing w:before="120" w:after="0"/>
        <w:ind w:left="4770"/>
        <w:contextualSpacing w:val="0"/>
        <w:rPr>
          <w:rFonts w:ascii="Gill Sans MT" w:hAnsi="Gill Sans MT"/>
          <w:bCs/>
          <w:lang w:val="en-GB"/>
        </w:rPr>
      </w:pPr>
      <w:r w:rsidRPr="005C2FEE">
        <w:rPr>
          <w:rFonts w:ascii="Gill Sans MT" w:hAnsi="Gill Sans MT"/>
          <w:b/>
          <w:bCs/>
          <w:lang w:val="en-GB"/>
        </w:rPr>
        <w:t>Review</w:t>
      </w:r>
      <w:r w:rsidR="00350527" w:rsidRPr="005C2FEE">
        <w:rPr>
          <w:rFonts w:ascii="Gill Sans MT" w:hAnsi="Gill Sans MT"/>
          <w:b/>
          <w:bCs/>
          <w:lang w:val="en-GB"/>
        </w:rPr>
        <w:t xml:space="preserve"> the data compiled for Violence Against Children (VAC) issues</w:t>
      </w:r>
      <w:r w:rsidR="00350527" w:rsidRPr="005C2FEE">
        <w:rPr>
          <w:rFonts w:ascii="Gill Sans MT" w:hAnsi="Gill Sans MT"/>
          <w:bCs/>
          <w:lang w:val="en-GB"/>
        </w:rPr>
        <w:t xml:space="preserve"> identified by various </w:t>
      </w:r>
      <w:r w:rsidR="00350527" w:rsidRPr="00BD53BD">
        <w:rPr>
          <w:rFonts w:ascii="Gill Sans MT" w:hAnsi="Gill Sans MT"/>
          <w:bCs/>
          <w:lang w:val="en-GB"/>
        </w:rPr>
        <w:t>groups through</w:t>
      </w:r>
      <w:r w:rsidRPr="00BD53BD">
        <w:rPr>
          <w:rFonts w:ascii="Gill Sans MT" w:hAnsi="Gill Sans MT"/>
          <w:bCs/>
          <w:lang w:val="en-GB"/>
        </w:rPr>
        <w:t xml:space="preserve"> each of the National and Local l</w:t>
      </w:r>
      <w:r w:rsidR="00350527" w:rsidRPr="00BD53BD">
        <w:rPr>
          <w:rFonts w:ascii="Gill Sans MT" w:hAnsi="Gill Sans MT"/>
          <w:bCs/>
          <w:lang w:val="en-GB"/>
        </w:rPr>
        <w:t xml:space="preserve">evel </w:t>
      </w:r>
      <w:r w:rsidRPr="00BD53BD">
        <w:rPr>
          <w:rFonts w:ascii="Gill Sans MT" w:hAnsi="Gill Sans MT"/>
          <w:bCs/>
          <w:lang w:val="en-GB"/>
        </w:rPr>
        <w:t>steps. Summarise the VAC issues prioritis</w:t>
      </w:r>
      <w:r w:rsidR="00350527" w:rsidRPr="00BD53BD">
        <w:rPr>
          <w:rFonts w:ascii="Gill Sans MT" w:hAnsi="Gill Sans MT"/>
          <w:bCs/>
          <w:lang w:val="en-GB"/>
        </w:rPr>
        <w:t xml:space="preserve">ed throughout the CP ADAPT process using the instructions for the </w:t>
      </w:r>
      <w:hyperlink r:id="rId76" w:history="1">
        <w:r w:rsidR="00350527" w:rsidRPr="00BD53BD">
          <w:rPr>
            <w:rStyle w:val="Hipervnculo"/>
            <w:rFonts w:ascii="Gill Sans MT" w:hAnsi="Gill Sans MT"/>
            <w:bCs/>
            <w:i/>
            <w:lang w:val="en-GB"/>
          </w:rPr>
          <w:t>Child Protection (VAC) Issues Matrix tool</w:t>
        </w:r>
      </w:hyperlink>
      <w:r w:rsidR="00350527" w:rsidRPr="00BD53BD">
        <w:rPr>
          <w:rFonts w:ascii="Gill Sans MT" w:hAnsi="Gill Sans MT"/>
          <w:bCs/>
          <w:i/>
          <w:lang w:val="en-GB"/>
        </w:rPr>
        <w:t>.</w:t>
      </w:r>
    </w:p>
    <w:p w14:paraId="3D4DDB07" w14:textId="07B22178" w:rsidR="00350527" w:rsidRPr="00BD53BD" w:rsidRDefault="00350527" w:rsidP="00DD63F4">
      <w:pPr>
        <w:pStyle w:val="Prrafodelista"/>
        <w:numPr>
          <w:ilvl w:val="0"/>
          <w:numId w:val="24"/>
        </w:numPr>
        <w:spacing w:before="160" w:after="0"/>
        <w:ind w:left="4770"/>
        <w:contextualSpacing w:val="0"/>
        <w:rPr>
          <w:rFonts w:ascii="Gill Sans MT" w:hAnsi="Gill Sans MT"/>
          <w:bCs/>
          <w:lang w:val="en-GB"/>
        </w:rPr>
      </w:pPr>
      <w:r w:rsidRPr="00BD53BD">
        <w:rPr>
          <w:rFonts w:ascii="Gill Sans MT" w:hAnsi="Gill Sans MT"/>
          <w:bCs/>
          <w:lang w:val="en-GB"/>
        </w:rPr>
        <w:t xml:space="preserve">After compiling </w:t>
      </w:r>
      <w:r w:rsidR="003A5554">
        <w:rPr>
          <w:rFonts w:ascii="Gill Sans MT" w:hAnsi="Gill Sans MT"/>
          <w:bCs/>
          <w:lang w:val="en-GB"/>
        </w:rPr>
        <w:t>the</w:t>
      </w:r>
      <w:r w:rsidRPr="00BD53BD">
        <w:rPr>
          <w:rFonts w:ascii="Gill Sans MT" w:hAnsi="Gill Sans MT"/>
          <w:bCs/>
          <w:lang w:val="en-GB"/>
        </w:rPr>
        <w:t xml:space="preserve"> most common VAC issues from all </w:t>
      </w:r>
      <w:r w:rsidR="003A5554">
        <w:rPr>
          <w:rFonts w:ascii="Gill Sans MT" w:hAnsi="Gill Sans MT"/>
          <w:bCs/>
          <w:lang w:val="en-GB"/>
        </w:rPr>
        <w:t xml:space="preserve">of </w:t>
      </w:r>
      <w:r w:rsidRPr="00BD53BD">
        <w:rPr>
          <w:rFonts w:ascii="Gill Sans MT" w:hAnsi="Gill Sans MT"/>
          <w:bCs/>
          <w:lang w:val="en-GB"/>
        </w:rPr>
        <w:t xml:space="preserve">the sources, </w:t>
      </w:r>
      <w:r w:rsidR="00BD53BD">
        <w:rPr>
          <w:rFonts w:ascii="Gill Sans MT" w:hAnsi="Gill Sans MT"/>
          <w:bCs/>
          <w:lang w:val="en-GB"/>
        </w:rPr>
        <w:t xml:space="preserve">use the </w:t>
      </w:r>
      <w:hyperlink r:id="rId77" w:history="1">
        <w:r w:rsidR="00BD53BD" w:rsidRPr="00BD53BD">
          <w:rPr>
            <w:rStyle w:val="Hipervnculo"/>
            <w:rFonts w:ascii="Gill Sans MT" w:hAnsi="Gill Sans MT"/>
            <w:bCs/>
            <w:i/>
            <w:lang w:val="en-GB"/>
          </w:rPr>
          <w:t>Summary Sheet for Causal Analysis tool</w:t>
        </w:r>
      </w:hyperlink>
      <w:r w:rsidR="00BD53BD">
        <w:rPr>
          <w:rFonts w:ascii="Gill Sans MT" w:hAnsi="Gill Sans MT"/>
          <w:bCs/>
          <w:lang w:val="en-GB"/>
        </w:rPr>
        <w:t xml:space="preserve"> to </w:t>
      </w:r>
      <w:r w:rsidR="00BD53BD" w:rsidRPr="00BD53BD">
        <w:rPr>
          <w:rFonts w:ascii="Gill Sans MT" w:hAnsi="Gill Sans MT"/>
          <w:b/>
          <w:bCs/>
          <w:lang w:val="en-GB"/>
        </w:rPr>
        <w:t xml:space="preserve">compile root causes </w:t>
      </w:r>
      <w:r w:rsidRPr="00BD53BD">
        <w:rPr>
          <w:rFonts w:ascii="Gill Sans MT" w:hAnsi="Gill Sans MT"/>
          <w:b/>
          <w:bCs/>
          <w:lang w:val="en-GB"/>
        </w:rPr>
        <w:t xml:space="preserve">and </w:t>
      </w:r>
      <w:r w:rsidR="00BD53BD" w:rsidRPr="00BD53BD">
        <w:rPr>
          <w:rFonts w:ascii="Gill Sans MT" w:hAnsi="Gill Sans MT"/>
          <w:b/>
          <w:bCs/>
          <w:lang w:val="en-GB"/>
        </w:rPr>
        <w:t>protective factors/</w:t>
      </w:r>
      <w:r w:rsidRPr="00BD53BD">
        <w:rPr>
          <w:rFonts w:ascii="Gill Sans MT" w:hAnsi="Gill Sans MT"/>
          <w:b/>
          <w:bCs/>
          <w:lang w:val="en-GB"/>
        </w:rPr>
        <w:t>strengths</w:t>
      </w:r>
      <w:r w:rsidR="000350C5" w:rsidRPr="00BD53BD">
        <w:rPr>
          <w:rFonts w:ascii="Gill Sans MT" w:hAnsi="Gill Sans MT"/>
          <w:bCs/>
          <w:lang w:val="en-GB"/>
        </w:rPr>
        <w:t xml:space="preserve">. </w:t>
      </w:r>
    </w:p>
    <w:p w14:paraId="31B2788D" w14:textId="43AE9673" w:rsidR="00350527" w:rsidRPr="00BD53BD" w:rsidRDefault="00350527" w:rsidP="00BD53BD">
      <w:pPr>
        <w:pStyle w:val="Prrafodelista"/>
        <w:numPr>
          <w:ilvl w:val="0"/>
          <w:numId w:val="24"/>
        </w:numPr>
        <w:spacing w:before="160" w:after="0"/>
        <w:ind w:left="446"/>
        <w:contextualSpacing w:val="0"/>
        <w:rPr>
          <w:rFonts w:ascii="Gill Sans MT" w:hAnsi="Gill Sans MT"/>
          <w:bCs/>
          <w:lang w:val="en-GB"/>
        </w:rPr>
      </w:pPr>
      <w:r w:rsidRPr="00BD53BD">
        <w:rPr>
          <w:rFonts w:ascii="Gill Sans MT" w:hAnsi="Gill Sans MT"/>
          <w:bCs/>
          <w:lang w:val="en-GB"/>
        </w:rPr>
        <w:t xml:space="preserve">Once all of the information and data analysis is finalised, discuss who will be responsible for putting together the final CP ADAPT report. It would be </w:t>
      </w:r>
      <w:r w:rsidR="007E45F9">
        <w:rPr>
          <w:rFonts w:ascii="Gill Sans MT" w:hAnsi="Gill Sans MT"/>
          <w:bCs/>
          <w:lang w:val="en-GB"/>
        </w:rPr>
        <w:t xml:space="preserve">valuable to have </w:t>
      </w:r>
      <w:r w:rsidR="007E45F9" w:rsidRPr="007E45F9">
        <w:rPr>
          <w:rFonts w:ascii="Gill Sans MT" w:hAnsi="Gill Sans MT"/>
          <w:b/>
          <w:bCs/>
          <w:lang w:val="en-GB"/>
        </w:rPr>
        <w:t>one to three people agree</w:t>
      </w:r>
      <w:r w:rsidRPr="007E45F9">
        <w:rPr>
          <w:rFonts w:ascii="Gill Sans MT" w:hAnsi="Gill Sans MT"/>
          <w:b/>
          <w:bCs/>
          <w:lang w:val="en-GB"/>
        </w:rPr>
        <w:t xml:space="preserve"> to work together on the report</w:t>
      </w:r>
      <w:r w:rsidRPr="00BD53BD">
        <w:rPr>
          <w:rFonts w:ascii="Gill Sans MT" w:hAnsi="Gill Sans MT"/>
          <w:bCs/>
          <w:lang w:val="en-GB"/>
        </w:rPr>
        <w:t xml:space="preserve">. It would be also beneficial to get an agreement on a wider team who can conduct </w:t>
      </w:r>
      <w:r w:rsidR="007E45F9">
        <w:rPr>
          <w:rFonts w:ascii="Gill Sans MT" w:hAnsi="Gill Sans MT"/>
          <w:bCs/>
          <w:lang w:val="en-GB"/>
        </w:rPr>
        <w:t>a</w:t>
      </w:r>
      <w:r w:rsidRPr="00BD53BD">
        <w:rPr>
          <w:rFonts w:ascii="Gill Sans MT" w:hAnsi="Gill Sans MT"/>
          <w:bCs/>
          <w:lang w:val="en-GB"/>
        </w:rPr>
        <w:t xml:space="preserve"> review of the draft report before it is finalised. </w:t>
      </w:r>
    </w:p>
    <w:p w14:paraId="6CDD4008" w14:textId="10D88580" w:rsidR="00FA5A93" w:rsidRPr="00BD53BD" w:rsidRDefault="00350527" w:rsidP="00BD53BD">
      <w:pPr>
        <w:pStyle w:val="Prrafodelista"/>
        <w:numPr>
          <w:ilvl w:val="0"/>
          <w:numId w:val="24"/>
        </w:numPr>
        <w:spacing w:before="160" w:after="0"/>
        <w:ind w:left="446"/>
        <w:contextualSpacing w:val="0"/>
        <w:rPr>
          <w:rFonts w:ascii="Gill Sans MT" w:hAnsi="Gill Sans MT"/>
          <w:bCs/>
          <w:lang w:val="en-GB"/>
        </w:rPr>
      </w:pPr>
      <w:r w:rsidRPr="00BD53BD">
        <w:rPr>
          <w:rFonts w:ascii="Gill Sans MT" w:hAnsi="Gill Sans MT"/>
          <w:bCs/>
          <w:lang w:val="en-GB"/>
        </w:rPr>
        <w:t xml:space="preserve">Use the notes from the </w:t>
      </w:r>
      <w:r w:rsidR="00A8219C">
        <w:rPr>
          <w:rFonts w:ascii="Gill Sans MT" w:hAnsi="Gill Sans MT"/>
          <w:bCs/>
          <w:lang w:val="en-GB"/>
        </w:rPr>
        <w:t>analysis</w:t>
      </w:r>
      <w:r w:rsidRPr="00BD53BD">
        <w:rPr>
          <w:rFonts w:ascii="Gill Sans MT" w:hAnsi="Gill Sans MT"/>
          <w:bCs/>
          <w:lang w:val="en-GB"/>
        </w:rPr>
        <w:t xml:space="preserve"> sessions </w:t>
      </w:r>
      <w:r w:rsidR="007E45F9">
        <w:rPr>
          <w:rFonts w:ascii="Gill Sans MT" w:hAnsi="Gill Sans MT"/>
          <w:bCs/>
          <w:lang w:val="en-GB"/>
        </w:rPr>
        <w:t xml:space="preserve">to compile the report. It may take one to two </w:t>
      </w:r>
      <w:r w:rsidRPr="00BD53BD">
        <w:rPr>
          <w:rFonts w:ascii="Gill Sans MT" w:hAnsi="Gill Sans MT"/>
          <w:bCs/>
          <w:lang w:val="en-GB"/>
        </w:rPr>
        <w:t>weeks to complete the report. The attached format can be used as an example for a CP ADAPT report. Remember this report will be going to community members as well, so try to keep it clear and succinct. If needed</w:t>
      </w:r>
      <w:r w:rsidR="007E45F9">
        <w:rPr>
          <w:rFonts w:ascii="Gill Sans MT" w:hAnsi="Gill Sans MT"/>
          <w:bCs/>
          <w:lang w:val="en-GB"/>
        </w:rPr>
        <w:t>,</w:t>
      </w:r>
      <w:r w:rsidRPr="00BD53BD">
        <w:rPr>
          <w:rFonts w:ascii="Gill Sans MT" w:hAnsi="Gill Sans MT"/>
          <w:bCs/>
          <w:lang w:val="en-GB"/>
        </w:rPr>
        <w:t xml:space="preserve"> </w:t>
      </w:r>
      <w:r w:rsidRPr="007E45F9">
        <w:rPr>
          <w:rFonts w:ascii="Gill Sans MT" w:hAnsi="Gill Sans MT"/>
          <w:b/>
          <w:bCs/>
          <w:lang w:val="en-GB"/>
        </w:rPr>
        <w:t>a child-friendly version of the report may be also produced</w:t>
      </w:r>
      <w:r w:rsidRPr="00BD53BD">
        <w:rPr>
          <w:rFonts w:ascii="Gill Sans MT" w:hAnsi="Gill Sans MT"/>
          <w:bCs/>
          <w:lang w:val="en-GB"/>
        </w:rPr>
        <w:t>. Include girls and boys in the process of creating the report.</w:t>
      </w:r>
      <w:r w:rsidR="004C712D" w:rsidRPr="00BD53BD">
        <w:rPr>
          <w:rFonts w:ascii="Gill Sans MT" w:hAnsi="Gill Sans MT"/>
          <w:bCs/>
          <w:lang w:val="en-GB"/>
        </w:rPr>
        <w:t xml:space="preserve"> (</w:t>
      </w:r>
      <w:hyperlink r:id="rId78" w:history="1">
        <w:r w:rsidR="004C712D" w:rsidRPr="00BD53BD">
          <w:rPr>
            <w:rStyle w:val="Hipervnculo"/>
            <w:rFonts w:ascii="Gill Sans MT" w:hAnsi="Gill Sans MT"/>
            <w:bCs/>
            <w:i/>
            <w:lang w:val="en-GB"/>
          </w:rPr>
          <w:t>CP ADAPT Report Format</w:t>
        </w:r>
      </w:hyperlink>
      <w:r w:rsidR="004C712D" w:rsidRPr="00BD53BD">
        <w:rPr>
          <w:rFonts w:ascii="Gill Sans MT" w:hAnsi="Gill Sans MT"/>
          <w:bCs/>
          <w:lang w:val="en-GB"/>
        </w:rPr>
        <w:t>)</w:t>
      </w:r>
    </w:p>
    <w:p w14:paraId="53003DCE" w14:textId="77777777" w:rsidR="00231CE8" w:rsidRDefault="00564D9F" w:rsidP="00C75FBA">
      <w:pPr>
        <w:pStyle w:val="WorldVisionMAJOR"/>
        <w:rPr>
          <w:bCs/>
          <w:sz w:val="48"/>
          <w:lang w:val="en-GB"/>
        </w:rPr>
      </w:pPr>
      <w:r w:rsidRPr="00231CE8">
        <w:rPr>
          <w:bCs/>
          <w:sz w:val="48"/>
          <w:lang w:val="en-GB"/>
        </w:rPr>
        <w:br w:type="page"/>
      </w:r>
      <w:bookmarkStart w:id="18" w:name="_Toc63348443"/>
    </w:p>
    <w:p w14:paraId="61567FF6" w14:textId="77777777" w:rsidR="00231CE8" w:rsidRDefault="00231CE8" w:rsidP="00C75FBA">
      <w:pPr>
        <w:pStyle w:val="WorldVisionMAJOR"/>
        <w:rPr>
          <w:bCs/>
          <w:sz w:val="48"/>
          <w:lang w:val="en-GB"/>
        </w:rPr>
      </w:pPr>
    </w:p>
    <w:p w14:paraId="2C45EB28" w14:textId="77777777" w:rsidR="00231CE8" w:rsidRDefault="00231CE8" w:rsidP="00C75FBA">
      <w:pPr>
        <w:pStyle w:val="WorldVisionMAJOR"/>
        <w:rPr>
          <w:bCs/>
          <w:sz w:val="48"/>
          <w:lang w:val="en-GB"/>
        </w:rPr>
      </w:pPr>
    </w:p>
    <w:p w14:paraId="21C4C2F7" w14:textId="77777777" w:rsidR="00231CE8" w:rsidRDefault="00231CE8" w:rsidP="00C75FBA">
      <w:pPr>
        <w:pStyle w:val="WorldVisionMAJOR"/>
        <w:rPr>
          <w:bCs/>
          <w:sz w:val="48"/>
          <w:lang w:val="en-GB"/>
        </w:rPr>
      </w:pPr>
    </w:p>
    <w:p w14:paraId="333BF17C" w14:textId="77777777" w:rsidR="00231CE8" w:rsidRDefault="00231CE8" w:rsidP="00C75FBA">
      <w:pPr>
        <w:pStyle w:val="WorldVisionMAJOR"/>
        <w:rPr>
          <w:bCs/>
          <w:sz w:val="48"/>
          <w:lang w:val="en-GB"/>
        </w:rPr>
      </w:pPr>
    </w:p>
    <w:p w14:paraId="6DD7CB2E" w14:textId="77777777" w:rsidR="00231CE8" w:rsidRDefault="00231CE8" w:rsidP="00C75FBA">
      <w:pPr>
        <w:pStyle w:val="WorldVisionMAJOR"/>
        <w:rPr>
          <w:bCs/>
          <w:sz w:val="48"/>
          <w:lang w:val="en-GB"/>
        </w:rPr>
      </w:pPr>
    </w:p>
    <w:p w14:paraId="0AC6E64D" w14:textId="77777777" w:rsidR="00231CE8" w:rsidRDefault="00231CE8" w:rsidP="00C75FBA">
      <w:pPr>
        <w:pStyle w:val="WorldVisionMAJOR"/>
        <w:rPr>
          <w:bCs/>
          <w:sz w:val="48"/>
          <w:lang w:val="en-GB"/>
        </w:rPr>
      </w:pPr>
    </w:p>
    <w:p w14:paraId="23F3E409" w14:textId="77777777" w:rsidR="00231CE8" w:rsidRDefault="00231CE8" w:rsidP="00C75FBA">
      <w:pPr>
        <w:pStyle w:val="WorldVisionMAJOR"/>
        <w:rPr>
          <w:bCs/>
          <w:sz w:val="48"/>
          <w:lang w:val="en-GB"/>
        </w:rPr>
      </w:pPr>
    </w:p>
    <w:p w14:paraId="6B3B7018" w14:textId="50395D4C" w:rsidR="00C75FBA" w:rsidRPr="00231CE8" w:rsidRDefault="00C75FBA" w:rsidP="00C75FBA">
      <w:pPr>
        <w:pStyle w:val="WorldVisionMAJOR"/>
        <w:rPr>
          <w:sz w:val="48"/>
          <w:lang w:val="en-GB"/>
        </w:rPr>
      </w:pPr>
      <w:r w:rsidRPr="00231CE8">
        <w:rPr>
          <w:sz w:val="48"/>
          <w:lang w:val="en-GB"/>
        </w:rPr>
        <w:t>PART 2: STRATEGISING for CP ACTION</w:t>
      </w:r>
      <w:bookmarkEnd w:id="18"/>
    </w:p>
    <w:p w14:paraId="2480A78A" w14:textId="386267EB" w:rsidR="00F6633F" w:rsidRDefault="00F6633F" w:rsidP="00564D9F">
      <w:pPr>
        <w:rPr>
          <w:rFonts w:ascii="Gill Sans MT" w:hAnsi="Gill Sans MT"/>
          <w:lang w:val="en-GB"/>
        </w:rPr>
      </w:pPr>
    </w:p>
    <w:p w14:paraId="32397817" w14:textId="68DDE6A3" w:rsidR="00173C3A" w:rsidRDefault="00173C3A" w:rsidP="00564D9F">
      <w:pPr>
        <w:rPr>
          <w:rFonts w:ascii="Gill Sans MT" w:hAnsi="Gill Sans MT"/>
          <w:lang w:val="en-GB"/>
        </w:rPr>
      </w:pPr>
    </w:p>
    <w:p w14:paraId="23E5DAC0" w14:textId="1D91E4CF" w:rsidR="00173C3A" w:rsidRDefault="00173C3A" w:rsidP="00564D9F">
      <w:pPr>
        <w:rPr>
          <w:rFonts w:ascii="Gill Sans MT" w:hAnsi="Gill Sans MT"/>
          <w:lang w:val="en-GB"/>
        </w:rPr>
      </w:pPr>
    </w:p>
    <w:p w14:paraId="01039F43" w14:textId="2A6879FB" w:rsidR="00173C3A" w:rsidRDefault="00173C3A" w:rsidP="00564D9F">
      <w:pPr>
        <w:rPr>
          <w:rFonts w:ascii="Gill Sans MT" w:hAnsi="Gill Sans MT"/>
          <w:lang w:val="en-GB"/>
        </w:rPr>
      </w:pPr>
    </w:p>
    <w:p w14:paraId="051C5EB0" w14:textId="7B2B0FC1" w:rsidR="00173C3A" w:rsidRDefault="00173C3A">
      <w:pPr>
        <w:rPr>
          <w:rFonts w:ascii="Gill Sans MT" w:hAnsi="Gill Sans MT"/>
          <w:lang w:val="en-GB"/>
        </w:rPr>
      </w:pPr>
      <w:r>
        <w:rPr>
          <w:rFonts w:ascii="Gill Sans MT" w:hAnsi="Gill Sans MT"/>
          <w:lang w:val="en-GB"/>
        </w:rPr>
        <w:br w:type="page"/>
      </w:r>
    </w:p>
    <w:p w14:paraId="0AE9F10A" w14:textId="6652A132" w:rsidR="00FC1501" w:rsidRPr="00FC1501" w:rsidRDefault="00FC1501" w:rsidP="00FC1501">
      <w:pPr>
        <w:pStyle w:val="WorldVisionMAJOR"/>
        <w:rPr>
          <w:lang w:val="en-GB"/>
        </w:rPr>
      </w:pPr>
      <w:bookmarkStart w:id="19" w:name="_Toc465419488"/>
      <w:bookmarkStart w:id="20" w:name="_Toc63348444"/>
      <w:r>
        <w:rPr>
          <w:lang w:val="en-GB"/>
        </w:rPr>
        <w:lastRenderedPageBreak/>
        <w:t>Secti</w:t>
      </w:r>
      <w:r w:rsidRPr="00FC1501">
        <w:rPr>
          <w:lang w:val="en-GB"/>
        </w:rPr>
        <w:t xml:space="preserve">on 1: Reflecting and </w:t>
      </w:r>
      <w:r>
        <w:rPr>
          <w:lang w:val="en-GB"/>
        </w:rPr>
        <w:t xml:space="preserve">Designing </w:t>
      </w:r>
      <w:r w:rsidRPr="00FC1501">
        <w:rPr>
          <w:lang w:val="en-GB"/>
        </w:rPr>
        <w:t xml:space="preserve">a </w:t>
      </w:r>
      <w:r>
        <w:rPr>
          <w:lang w:val="en-GB"/>
        </w:rPr>
        <w:br/>
      </w:r>
      <w:r w:rsidRPr="00FC1501">
        <w:rPr>
          <w:lang w:val="en-GB"/>
        </w:rPr>
        <w:t>Pathway of Change for CP</w:t>
      </w:r>
      <w:bookmarkEnd w:id="19"/>
      <w:bookmarkEnd w:id="20"/>
    </w:p>
    <w:p w14:paraId="4E17F8AC" w14:textId="48262D8D" w:rsidR="000037CF" w:rsidRPr="003501AE" w:rsidRDefault="000037CF" w:rsidP="000037CF">
      <w:pPr>
        <w:spacing w:before="120" w:after="0" w:line="276" w:lineRule="auto"/>
        <w:rPr>
          <w:rFonts w:ascii="Gill Sans MT" w:hAnsi="Gill Sans MT"/>
          <w:sz w:val="8"/>
          <w:szCs w:val="8"/>
          <w:lang w:val="en-GB"/>
        </w:rPr>
      </w:pPr>
      <w:r w:rsidRPr="001962D5">
        <w:rPr>
          <w:rFonts w:ascii="Gill Sans MT" w:hAnsi="Gill Sans MT"/>
          <w:noProof/>
          <w:lang w:val="en-PH" w:eastAsia="en-PH"/>
        </w:rPr>
        <mc:AlternateContent>
          <mc:Choice Requires="wps">
            <w:drawing>
              <wp:anchor distT="45720" distB="45720" distL="114300" distR="114300" simplePos="0" relativeHeight="251685888" behindDoc="0" locked="0" layoutInCell="1" allowOverlap="1" wp14:anchorId="2C8382A7" wp14:editId="1EAF2018">
                <wp:simplePos x="0" y="0"/>
                <wp:positionH relativeFrom="margin">
                  <wp:align>left</wp:align>
                </wp:positionH>
                <wp:positionV relativeFrom="paragraph">
                  <wp:posOffset>119380</wp:posOffset>
                </wp:positionV>
                <wp:extent cx="2448560" cy="4254500"/>
                <wp:effectExtent l="0" t="0" r="2794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4254500"/>
                        </a:xfrm>
                        <a:prstGeom prst="rect">
                          <a:avLst/>
                        </a:prstGeom>
                        <a:solidFill>
                          <a:srgbClr val="FFF7E1"/>
                        </a:solidFill>
                        <a:ln w="9525">
                          <a:solidFill>
                            <a:srgbClr val="000000"/>
                          </a:solidFill>
                          <a:miter lim="800000"/>
                          <a:headEnd/>
                          <a:tailEnd/>
                        </a:ln>
                      </wps:spPr>
                      <wps:txbx>
                        <w:txbxContent>
                          <w:p w14:paraId="19A2498E" w14:textId="77777777" w:rsidR="00733D08" w:rsidRPr="00C31F27" w:rsidRDefault="00733D08" w:rsidP="000037CF">
                            <w:pPr>
                              <w:spacing w:after="0"/>
                              <w:rPr>
                                <w:rFonts w:ascii="Gill Sans MT" w:hAnsi="Gill Sans MT"/>
                                <w:b/>
                                <w:color w:val="F36C21"/>
                                <w:lang w:val="en-GB"/>
                              </w:rPr>
                            </w:pPr>
                            <w:r w:rsidRPr="00C31F27">
                              <w:rPr>
                                <w:rFonts w:ascii="Gill Sans MT" w:hAnsi="Gill Sans MT"/>
                                <w:b/>
                                <w:color w:val="F36C21"/>
                                <w:lang w:val="en-GB"/>
                              </w:rPr>
                              <w:t>Objectives:</w:t>
                            </w:r>
                          </w:p>
                          <w:p w14:paraId="74B42BA0" w14:textId="3AE39C09" w:rsidR="00733D08" w:rsidRPr="00C55288" w:rsidRDefault="00733D08" w:rsidP="004B39B1">
                            <w:pPr>
                              <w:numPr>
                                <w:ilvl w:val="0"/>
                                <w:numId w:val="3"/>
                              </w:numPr>
                              <w:spacing w:before="60" w:after="0"/>
                              <w:ind w:left="317" w:hanging="274"/>
                              <w:rPr>
                                <w:rFonts w:ascii="Gill Sans MT" w:hAnsi="Gill Sans MT"/>
                                <w:sz w:val="20"/>
                                <w:szCs w:val="20"/>
                                <w:lang w:val="en-GB"/>
                              </w:rPr>
                            </w:pPr>
                            <w:r w:rsidRPr="00C55288">
                              <w:rPr>
                                <w:rFonts w:ascii="Gill Sans MT" w:hAnsi="Gill Sans MT"/>
                                <w:sz w:val="20"/>
                                <w:szCs w:val="20"/>
                                <w:lang w:val="en-GB"/>
                              </w:rPr>
                              <w:t>Reflect on the findings of the Context Analysis</w:t>
                            </w:r>
                          </w:p>
                          <w:p w14:paraId="4BA376E8" w14:textId="59DD353C" w:rsidR="00733D08" w:rsidRPr="00C55288" w:rsidRDefault="00733D08" w:rsidP="004B39B1">
                            <w:pPr>
                              <w:numPr>
                                <w:ilvl w:val="0"/>
                                <w:numId w:val="3"/>
                              </w:numPr>
                              <w:spacing w:before="60" w:after="0"/>
                              <w:ind w:left="317" w:hanging="274"/>
                              <w:rPr>
                                <w:rFonts w:ascii="Gill Sans MT" w:hAnsi="Gill Sans MT"/>
                                <w:sz w:val="20"/>
                                <w:szCs w:val="20"/>
                                <w:lang w:val="en-GB"/>
                              </w:rPr>
                            </w:pPr>
                            <w:r w:rsidRPr="00C55288">
                              <w:rPr>
                                <w:rFonts w:ascii="Gill Sans MT" w:hAnsi="Gill Sans MT"/>
                                <w:sz w:val="20"/>
                                <w:szCs w:val="20"/>
                                <w:lang w:val="en-GB"/>
                              </w:rPr>
                              <w:t>Develop a Pathway of Change for CP for Technical Programme design</w:t>
                            </w:r>
                          </w:p>
                          <w:p w14:paraId="010B824C" w14:textId="3A670525" w:rsidR="00733D08" w:rsidRDefault="00733D08" w:rsidP="00854752">
                            <w:pPr>
                              <w:spacing w:before="120" w:after="0"/>
                              <w:rPr>
                                <w:rFonts w:ascii="Gill Sans MT" w:hAnsi="Gill Sans MT"/>
                                <w:b/>
                                <w:color w:val="F36C21"/>
                                <w:lang w:val="en-GB"/>
                              </w:rPr>
                            </w:pPr>
                            <w:r>
                              <w:rPr>
                                <w:rFonts w:ascii="Gill Sans MT" w:hAnsi="Gill Sans MT"/>
                                <w:b/>
                                <w:color w:val="F36C21"/>
                                <w:lang w:val="en-GB"/>
                              </w:rPr>
                              <w:t>Tools:</w:t>
                            </w:r>
                          </w:p>
                          <w:p w14:paraId="1E7FD5A0" w14:textId="7AEB5BDB" w:rsidR="00733D08" w:rsidRPr="0012697F" w:rsidRDefault="00383B99" w:rsidP="00854752">
                            <w:pPr>
                              <w:numPr>
                                <w:ilvl w:val="0"/>
                                <w:numId w:val="3"/>
                              </w:numPr>
                              <w:tabs>
                                <w:tab w:val="num" w:pos="720"/>
                              </w:tabs>
                              <w:spacing w:after="0"/>
                              <w:ind w:left="317" w:hanging="274"/>
                              <w:rPr>
                                <w:rStyle w:val="Hipervnculo"/>
                                <w:rFonts w:ascii="Gill Sans MT" w:hAnsi="Gill Sans MT"/>
                                <w:i/>
                                <w:color w:val="auto"/>
                                <w:sz w:val="20"/>
                                <w:szCs w:val="20"/>
                                <w:u w:val="none"/>
                                <w:lang w:val="en-GB"/>
                              </w:rPr>
                            </w:pPr>
                            <w:hyperlink r:id="rId79" w:history="1">
                              <w:r w:rsidR="00733D08" w:rsidRPr="00122A60">
                                <w:rPr>
                                  <w:rStyle w:val="Hipervnculo"/>
                                  <w:rFonts w:ascii="Gill Sans MT" w:hAnsi="Gill Sans MT"/>
                                  <w:i/>
                                  <w:sz w:val="20"/>
                                  <w:szCs w:val="20"/>
                                  <w:lang w:val="en-GB"/>
                                </w:rPr>
                                <w:t>Developing a Pathway of Change for CP</w:t>
                              </w:r>
                            </w:hyperlink>
                          </w:p>
                          <w:p w14:paraId="439C5682" w14:textId="4BD1CDF4" w:rsidR="00733D08" w:rsidRPr="006776A3" w:rsidRDefault="00383B99" w:rsidP="0012697F">
                            <w:pPr>
                              <w:numPr>
                                <w:ilvl w:val="0"/>
                                <w:numId w:val="3"/>
                              </w:numPr>
                              <w:tabs>
                                <w:tab w:val="num" w:pos="720"/>
                              </w:tabs>
                              <w:spacing w:after="0"/>
                              <w:ind w:left="317" w:hanging="274"/>
                              <w:rPr>
                                <w:rFonts w:ascii="Gill Sans MT" w:hAnsi="Gill Sans MT"/>
                                <w:i/>
                                <w:sz w:val="20"/>
                                <w:szCs w:val="20"/>
                                <w:lang w:val="en-GB"/>
                              </w:rPr>
                            </w:pPr>
                            <w:hyperlink r:id="rId80" w:history="1">
                              <w:r w:rsidR="00733D08" w:rsidRPr="006776A3">
                                <w:rPr>
                                  <w:rStyle w:val="Hipervnculo"/>
                                  <w:rFonts w:ascii="Gill Sans MT" w:hAnsi="Gill Sans MT"/>
                                  <w:i/>
                                  <w:sz w:val="20"/>
                                  <w:szCs w:val="20"/>
                                  <w:lang w:val="en-GB"/>
                                </w:rPr>
                                <w:t>WVI Developing a Pathway of Change</w:t>
                              </w:r>
                            </w:hyperlink>
                          </w:p>
                          <w:p w14:paraId="36A96C23" w14:textId="355F4696" w:rsidR="00733D08" w:rsidRDefault="00733D08" w:rsidP="000037CF">
                            <w:pPr>
                              <w:spacing w:before="120" w:after="0"/>
                              <w:rPr>
                                <w:rFonts w:ascii="Gill Sans MT" w:hAnsi="Gill Sans MT"/>
                                <w:b/>
                                <w:color w:val="F36C21"/>
                                <w:lang w:val="en-GB"/>
                              </w:rPr>
                            </w:pPr>
                            <w:r>
                              <w:rPr>
                                <w:rFonts w:ascii="Gill Sans MT" w:hAnsi="Gill Sans MT"/>
                                <w:b/>
                                <w:color w:val="F36C21"/>
                                <w:lang w:val="en-GB"/>
                              </w:rPr>
                              <w:t>Who participates?</w:t>
                            </w:r>
                          </w:p>
                          <w:p w14:paraId="62616C8F" w14:textId="77777777"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Analysis team</w:t>
                            </w:r>
                          </w:p>
                          <w:p w14:paraId="061A6617" w14:textId="6BDCCB84"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Government ministries with child protection mandate</w:t>
                            </w:r>
                          </w:p>
                          <w:p w14:paraId="2FB0829C" w14:textId="0C6371D2"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Multi-lateral organisations, such as UNICEF</w:t>
                            </w:r>
                          </w:p>
                          <w:p w14:paraId="1893B865" w14:textId="3392F485"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Non-governmental organisations, national and international, including faith-based organisations</w:t>
                            </w:r>
                          </w:p>
                          <w:p w14:paraId="1C9AABE9" w14:textId="037686FC" w:rsidR="00733D08" w:rsidRPr="00122A60" w:rsidRDefault="00733D08" w:rsidP="00122A60">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Coalitions, such as Joining Forces or Pathfinder working groups</w:t>
                            </w:r>
                          </w:p>
                          <w:p w14:paraId="2C8216B8" w14:textId="77777777" w:rsidR="00733D08" w:rsidRDefault="00733D08" w:rsidP="00481281">
                            <w:pPr>
                              <w:spacing w:before="60" w:after="0"/>
                              <w:rPr>
                                <w:rFonts w:ascii="Gill Sans MT" w:hAnsi="Gill Sans MT"/>
                                <w:b/>
                                <w:color w:val="F36C21"/>
                                <w:lang w:val="en-GB"/>
                              </w:rPr>
                            </w:pPr>
                            <w:r>
                              <w:rPr>
                                <w:rFonts w:ascii="Gill Sans MT" w:hAnsi="Gill Sans MT"/>
                                <w:b/>
                                <w:color w:val="F36C21"/>
                                <w:lang w:val="en-GB"/>
                              </w:rPr>
                              <w:t>Time:</w:t>
                            </w:r>
                          </w:p>
                          <w:p w14:paraId="35178FAB" w14:textId="5F93F14B" w:rsidR="00733D08" w:rsidRPr="00D33707" w:rsidRDefault="00733D08" w:rsidP="00D33707">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2-5 days</w:t>
                            </w:r>
                          </w:p>
                          <w:p w14:paraId="7E33F118" w14:textId="0AD23B32" w:rsidR="00733D08" w:rsidRDefault="00733D08" w:rsidP="00481281">
                            <w:pPr>
                              <w:spacing w:before="60" w:after="0"/>
                              <w:rPr>
                                <w:rFonts w:ascii="Gill Sans MT" w:hAnsi="Gill Sans MT"/>
                                <w:b/>
                                <w:color w:val="F36C21"/>
                                <w:lang w:val="en-GB"/>
                              </w:rPr>
                            </w:pPr>
                            <w:r>
                              <w:rPr>
                                <w:rFonts w:ascii="Gill Sans MT" w:hAnsi="Gill Sans MT"/>
                                <w:b/>
                                <w:color w:val="F36C21"/>
                                <w:lang w:val="en-GB"/>
                              </w:rPr>
                              <w:t>Product:</w:t>
                            </w:r>
                          </w:p>
                          <w:p w14:paraId="29B51810" w14:textId="1652F7DE" w:rsidR="00733D08" w:rsidRPr="00C55288" w:rsidRDefault="00733D08" w:rsidP="00D33707">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Pathway of Change for CP</w:t>
                            </w:r>
                          </w:p>
                          <w:p w14:paraId="62EB2496" w14:textId="77777777" w:rsidR="00733D08" w:rsidRPr="00AF4F84" w:rsidRDefault="00733D08" w:rsidP="000037C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382A7" id="_x0000_t202" coordsize="21600,21600" o:spt="202" path="m,l,21600r21600,l21600,xe">
                <v:stroke joinstyle="miter"/>
                <v:path gradientshapeok="t" o:connecttype="rect"/>
              </v:shapetype>
              <v:shape id="_x0000_s1041" type="#_x0000_t202" style="position:absolute;margin-left:0;margin-top:9.4pt;width:192.8pt;height:33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" fillcolor="#fff7e1">
                <v:textbox>
                  <w:txbxContent>
                    <w:p w14:paraId="19A2498E" w14:textId="77777777" w:rsidR="00733D08" w:rsidRPr="00C31F27" w:rsidRDefault="00733D08" w:rsidP="000037CF">
                      <w:pPr>
                        <w:spacing w:after="0"/>
                        <w:rPr>
                          <w:rFonts w:ascii="Gill Sans MT" w:hAnsi="Gill Sans MT"/>
                          <w:b/>
                          <w:color w:val="F36C21"/>
                          <w:lang w:val="en-GB"/>
                        </w:rPr>
                      </w:pPr>
                      <w:r w:rsidRPr="00C31F27">
                        <w:rPr>
                          <w:rFonts w:ascii="Gill Sans MT" w:hAnsi="Gill Sans MT"/>
                          <w:b/>
                          <w:color w:val="F36C21"/>
                          <w:lang w:val="en-GB"/>
                        </w:rPr>
                        <w:t>Objectives:</w:t>
                      </w:r>
                    </w:p>
                    <w:p w14:paraId="74B42BA0" w14:textId="3AE39C09" w:rsidR="00733D08" w:rsidRPr="00C55288" w:rsidRDefault="00733D08" w:rsidP="004B39B1">
                      <w:pPr>
                        <w:numPr>
                          <w:ilvl w:val="0"/>
                          <w:numId w:val="3"/>
                        </w:numPr>
                        <w:spacing w:before="60" w:after="0"/>
                        <w:ind w:left="317" w:hanging="274"/>
                        <w:rPr>
                          <w:rFonts w:ascii="Gill Sans MT" w:hAnsi="Gill Sans MT"/>
                          <w:sz w:val="20"/>
                          <w:szCs w:val="20"/>
                          <w:lang w:val="en-GB"/>
                        </w:rPr>
                      </w:pPr>
                      <w:r w:rsidRPr="00C55288">
                        <w:rPr>
                          <w:rFonts w:ascii="Gill Sans MT" w:hAnsi="Gill Sans MT"/>
                          <w:sz w:val="20"/>
                          <w:szCs w:val="20"/>
                          <w:lang w:val="en-GB"/>
                        </w:rPr>
                        <w:t>Reflect on the findings of the Context Analysis</w:t>
                      </w:r>
                    </w:p>
                    <w:p w14:paraId="4BA376E8" w14:textId="59DD353C" w:rsidR="00733D08" w:rsidRPr="00C55288" w:rsidRDefault="00733D08" w:rsidP="004B39B1">
                      <w:pPr>
                        <w:numPr>
                          <w:ilvl w:val="0"/>
                          <w:numId w:val="3"/>
                        </w:numPr>
                        <w:spacing w:before="60" w:after="0"/>
                        <w:ind w:left="317" w:hanging="274"/>
                        <w:rPr>
                          <w:rFonts w:ascii="Gill Sans MT" w:hAnsi="Gill Sans MT"/>
                          <w:sz w:val="20"/>
                          <w:szCs w:val="20"/>
                          <w:lang w:val="en-GB"/>
                        </w:rPr>
                      </w:pPr>
                      <w:r w:rsidRPr="00C55288">
                        <w:rPr>
                          <w:rFonts w:ascii="Gill Sans MT" w:hAnsi="Gill Sans MT"/>
                          <w:sz w:val="20"/>
                          <w:szCs w:val="20"/>
                          <w:lang w:val="en-GB"/>
                        </w:rPr>
                        <w:t>Develop a Pathway of Change for CP for Technical Programme design</w:t>
                      </w:r>
                    </w:p>
                    <w:p w14:paraId="010B824C" w14:textId="3A670525" w:rsidR="00733D08" w:rsidRDefault="00733D08" w:rsidP="00854752">
                      <w:pPr>
                        <w:spacing w:before="120" w:after="0"/>
                        <w:rPr>
                          <w:rFonts w:ascii="Gill Sans MT" w:hAnsi="Gill Sans MT"/>
                          <w:b/>
                          <w:color w:val="F36C21"/>
                          <w:lang w:val="en-GB"/>
                        </w:rPr>
                      </w:pPr>
                      <w:r>
                        <w:rPr>
                          <w:rFonts w:ascii="Gill Sans MT" w:hAnsi="Gill Sans MT"/>
                          <w:b/>
                          <w:color w:val="F36C21"/>
                          <w:lang w:val="en-GB"/>
                        </w:rPr>
                        <w:t>Tools:</w:t>
                      </w:r>
                    </w:p>
                    <w:p w14:paraId="1E7FD5A0" w14:textId="7AEB5BDB" w:rsidR="00733D08" w:rsidRPr="0012697F" w:rsidRDefault="006776A3" w:rsidP="00854752">
                      <w:pPr>
                        <w:numPr>
                          <w:ilvl w:val="0"/>
                          <w:numId w:val="3"/>
                        </w:numPr>
                        <w:tabs>
                          <w:tab w:val="num" w:pos="720"/>
                        </w:tabs>
                        <w:spacing w:after="0"/>
                        <w:ind w:left="317" w:hanging="274"/>
                        <w:rPr>
                          <w:rStyle w:val="Hyperlink"/>
                          <w:rFonts w:ascii="Gill Sans MT" w:hAnsi="Gill Sans MT"/>
                          <w:i/>
                          <w:color w:val="auto"/>
                          <w:sz w:val="20"/>
                          <w:szCs w:val="20"/>
                          <w:u w:val="none"/>
                          <w:lang w:val="en-GB"/>
                        </w:rPr>
                      </w:pPr>
                      <w:hyperlink r:id="rId81" w:history="1">
                        <w:r w:rsidR="00733D08" w:rsidRPr="00122A60">
                          <w:rPr>
                            <w:rStyle w:val="Hyperlink"/>
                            <w:rFonts w:ascii="Gill Sans MT" w:hAnsi="Gill Sans MT"/>
                            <w:i/>
                            <w:sz w:val="20"/>
                            <w:szCs w:val="20"/>
                            <w:lang w:val="en-GB"/>
                          </w:rPr>
                          <w:t>Developing a Pathway of Change for CP</w:t>
                        </w:r>
                      </w:hyperlink>
                    </w:p>
                    <w:p w14:paraId="439C5682" w14:textId="4BD1CDF4" w:rsidR="00733D08" w:rsidRPr="006776A3" w:rsidRDefault="006776A3" w:rsidP="0012697F">
                      <w:pPr>
                        <w:numPr>
                          <w:ilvl w:val="0"/>
                          <w:numId w:val="3"/>
                        </w:numPr>
                        <w:tabs>
                          <w:tab w:val="num" w:pos="720"/>
                        </w:tabs>
                        <w:spacing w:after="0"/>
                        <w:ind w:left="317" w:hanging="274"/>
                        <w:rPr>
                          <w:rFonts w:ascii="Gill Sans MT" w:hAnsi="Gill Sans MT"/>
                          <w:i/>
                          <w:sz w:val="20"/>
                          <w:szCs w:val="20"/>
                          <w:lang w:val="en-GB"/>
                        </w:rPr>
                      </w:pPr>
                      <w:hyperlink r:id="rId82" w:history="1">
                        <w:r w:rsidR="00733D08" w:rsidRPr="006776A3">
                          <w:rPr>
                            <w:rStyle w:val="Hyperlink"/>
                            <w:rFonts w:ascii="Gill Sans MT" w:hAnsi="Gill Sans MT"/>
                            <w:i/>
                            <w:sz w:val="20"/>
                            <w:szCs w:val="20"/>
                            <w:lang w:val="en-GB"/>
                          </w:rPr>
                          <w:t>WVI Developing a Pathway of Change</w:t>
                        </w:r>
                      </w:hyperlink>
                    </w:p>
                    <w:p w14:paraId="36A96C23" w14:textId="355F4696" w:rsidR="00733D08" w:rsidRDefault="00733D08" w:rsidP="000037CF">
                      <w:pPr>
                        <w:spacing w:before="120" w:after="0"/>
                        <w:rPr>
                          <w:rFonts w:ascii="Gill Sans MT" w:hAnsi="Gill Sans MT"/>
                          <w:b/>
                          <w:color w:val="F36C21"/>
                          <w:lang w:val="en-GB"/>
                        </w:rPr>
                      </w:pPr>
                      <w:r>
                        <w:rPr>
                          <w:rFonts w:ascii="Gill Sans MT" w:hAnsi="Gill Sans MT"/>
                          <w:b/>
                          <w:color w:val="F36C21"/>
                          <w:lang w:val="en-GB"/>
                        </w:rPr>
                        <w:t>Who participates?</w:t>
                      </w:r>
                    </w:p>
                    <w:p w14:paraId="62616C8F" w14:textId="77777777"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Analysis team</w:t>
                      </w:r>
                    </w:p>
                    <w:p w14:paraId="061A6617" w14:textId="6BDCCB84"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Government ministries with child protection mandat</w:t>
                      </w:r>
                      <w:bookmarkStart w:id="22" w:name="_GoBack"/>
                      <w:bookmarkEnd w:id="22"/>
                      <w:r w:rsidRPr="00122A60">
                        <w:rPr>
                          <w:rFonts w:ascii="Gill Sans MT" w:hAnsi="Gill Sans MT"/>
                          <w:sz w:val="20"/>
                          <w:szCs w:val="20"/>
                          <w:lang w:val="en-GB"/>
                        </w:rPr>
                        <w:t>e</w:t>
                      </w:r>
                    </w:p>
                    <w:p w14:paraId="2FB0829C" w14:textId="0C6371D2"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Multi-lateral organisations, such as UNICEF</w:t>
                      </w:r>
                    </w:p>
                    <w:p w14:paraId="1893B865" w14:textId="3392F485" w:rsidR="00733D08" w:rsidRPr="00122A60" w:rsidRDefault="00733D08" w:rsidP="00C55288">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Non-governmental organisations, national and international, including faith-based organisations</w:t>
                      </w:r>
                    </w:p>
                    <w:p w14:paraId="1C9AABE9" w14:textId="037686FC" w:rsidR="00733D08" w:rsidRPr="00122A60" w:rsidRDefault="00733D08" w:rsidP="00122A60">
                      <w:pPr>
                        <w:numPr>
                          <w:ilvl w:val="0"/>
                          <w:numId w:val="3"/>
                        </w:numPr>
                        <w:tabs>
                          <w:tab w:val="num" w:pos="720"/>
                        </w:tabs>
                        <w:spacing w:after="0"/>
                        <w:ind w:left="317" w:hanging="274"/>
                        <w:rPr>
                          <w:rFonts w:ascii="Gill Sans MT" w:hAnsi="Gill Sans MT"/>
                          <w:sz w:val="20"/>
                          <w:szCs w:val="20"/>
                          <w:lang w:val="en-GB"/>
                        </w:rPr>
                      </w:pPr>
                      <w:r w:rsidRPr="00122A60">
                        <w:rPr>
                          <w:rFonts w:ascii="Gill Sans MT" w:hAnsi="Gill Sans MT"/>
                          <w:sz w:val="20"/>
                          <w:szCs w:val="20"/>
                          <w:lang w:val="en-GB"/>
                        </w:rPr>
                        <w:t>Coalitions, such as Joining Forces or Pathfinder working groups</w:t>
                      </w:r>
                    </w:p>
                    <w:p w14:paraId="2C8216B8" w14:textId="77777777" w:rsidR="00733D08" w:rsidRDefault="00733D08" w:rsidP="00481281">
                      <w:pPr>
                        <w:spacing w:before="60" w:after="0"/>
                        <w:rPr>
                          <w:rFonts w:ascii="Gill Sans MT" w:hAnsi="Gill Sans MT"/>
                          <w:b/>
                          <w:color w:val="F36C21"/>
                          <w:lang w:val="en-GB"/>
                        </w:rPr>
                      </w:pPr>
                      <w:r>
                        <w:rPr>
                          <w:rFonts w:ascii="Gill Sans MT" w:hAnsi="Gill Sans MT"/>
                          <w:b/>
                          <w:color w:val="F36C21"/>
                          <w:lang w:val="en-GB"/>
                        </w:rPr>
                        <w:t>Time:</w:t>
                      </w:r>
                    </w:p>
                    <w:p w14:paraId="35178FAB" w14:textId="5F93F14B" w:rsidR="00733D08" w:rsidRPr="00D33707" w:rsidRDefault="00733D08" w:rsidP="00D33707">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2-5 days</w:t>
                      </w:r>
                    </w:p>
                    <w:p w14:paraId="7E33F118" w14:textId="0AD23B32" w:rsidR="00733D08" w:rsidRDefault="00733D08" w:rsidP="00481281">
                      <w:pPr>
                        <w:spacing w:before="60" w:after="0"/>
                        <w:rPr>
                          <w:rFonts w:ascii="Gill Sans MT" w:hAnsi="Gill Sans MT"/>
                          <w:b/>
                          <w:color w:val="F36C21"/>
                          <w:lang w:val="en-GB"/>
                        </w:rPr>
                      </w:pPr>
                      <w:r>
                        <w:rPr>
                          <w:rFonts w:ascii="Gill Sans MT" w:hAnsi="Gill Sans MT"/>
                          <w:b/>
                          <w:color w:val="F36C21"/>
                          <w:lang w:val="en-GB"/>
                        </w:rPr>
                        <w:t>Product:</w:t>
                      </w:r>
                    </w:p>
                    <w:p w14:paraId="29B51810" w14:textId="1652F7DE" w:rsidR="00733D08" w:rsidRPr="00C55288" w:rsidRDefault="00733D08" w:rsidP="00D33707">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Pathway of Change for CP</w:t>
                      </w:r>
                    </w:p>
                    <w:p w14:paraId="62EB2496" w14:textId="77777777" w:rsidR="00733D08" w:rsidRPr="00AF4F84" w:rsidRDefault="00733D08" w:rsidP="000037CF">
                      <w:pPr>
                        <w:rPr>
                          <w:lang w:val="en-GB"/>
                        </w:rPr>
                      </w:pPr>
                    </w:p>
                  </w:txbxContent>
                </v:textbox>
                <w10:wrap type="square" anchorx="margin"/>
              </v:shape>
            </w:pict>
          </mc:Fallback>
        </mc:AlternateContent>
      </w:r>
    </w:p>
    <w:p w14:paraId="08ABC849" w14:textId="77777777" w:rsidR="000037CF" w:rsidRPr="00A93E77" w:rsidRDefault="000037CF" w:rsidP="00321AB8">
      <w:pPr>
        <w:spacing w:after="0"/>
        <w:rPr>
          <w:rFonts w:ascii="Gill Sans MT" w:hAnsi="Gill Sans MT"/>
          <w:b/>
          <w:color w:val="F36C21"/>
          <w:sz w:val="24"/>
          <w:szCs w:val="24"/>
          <w:lang w:val="en-GB"/>
        </w:rPr>
      </w:pPr>
      <w:r w:rsidRPr="00A93E77">
        <w:rPr>
          <w:rFonts w:ascii="Gill Sans MT" w:hAnsi="Gill Sans MT"/>
          <w:b/>
          <w:color w:val="F36C21"/>
          <w:sz w:val="24"/>
          <w:szCs w:val="24"/>
          <w:lang w:val="en-GB"/>
        </w:rPr>
        <w:t>Overview</w:t>
      </w:r>
    </w:p>
    <w:p w14:paraId="70B1915C" w14:textId="3B84F008" w:rsidR="00D33707" w:rsidRPr="0089202E" w:rsidRDefault="0089202E" w:rsidP="0089202E">
      <w:pPr>
        <w:spacing w:before="80"/>
        <w:rPr>
          <w:rFonts w:ascii="Gill Sans MT" w:hAnsi="Gill Sans MT"/>
          <w:lang w:val="en-GB"/>
        </w:rPr>
      </w:pPr>
      <w:r w:rsidRPr="0089202E">
        <w:rPr>
          <w:rFonts w:ascii="Gill Sans MT" w:hAnsi="Gill Sans MT"/>
          <w:lang w:val="en-GB"/>
        </w:rPr>
        <w:t xml:space="preserve">A Pathway of Change helps us to understand the change that we want to see, and the roles of stakeholders to bring about that change. It builds trust among partners and provides them a common platform and language for collaboration. </w:t>
      </w:r>
    </w:p>
    <w:p w14:paraId="5EF7F7E4" w14:textId="66B37DE8" w:rsidR="004A2416" w:rsidRPr="00A93E77" w:rsidRDefault="00122A60" w:rsidP="004A2416">
      <w:pPr>
        <w:spacing w:before="120" w:after="0"/>
        <w:rPr>
          <w:rFonts w:ascii="Gill Sans MT" w:hAnsi="Gill Sans MT"/>
          <w:b/>
          <w:color w:val="F36C21"/>
          <w:sz w:val="24"/>
          <w:szCs w:val="24"/>
          <w:lang w:val="en-GB"/>
        </w:rPr>
      </w:pPr>
      <w:r>
        <w:rPr>
          <w:rFonts w:ascii="Gill Sans MT" w:hAnsi="Gill Sans MT"/>
          <w:b/>
          <w:color w:val="F36C21"/>
          <w:sz w:val="24"/>
          <w:szCs w:val="24"/>
          <w:lang w:val="en-GB"/>
        </w:rPr>
        <w:t>Pathway of c</w:t>
      </w:r>
      <w:r w:rsidR="004A2416">
        <w:rPr>
          <w:rFonts w:ascii="Gill Sans MT" w:hAnsi="Gill Sans MT"/>
          <w:b/>
          <w:color w:val="F36C21"/>
          <w:sz w:val="24"/>
          <w:szCs w:val="24"/>
          <w:lang w:val="en-GB"/>
        </w:rPr>
        <w:t>hange</w:t>
      </w:r>
    </w:p>
    <w:p w14:paraId="4C78D5D5" w14:textId="7E581900" w:rsidR="0012697F" w:rsidRPr="0089202E" w:rsidRDefault="0012697F" w:rsidP="00503DCF">
      <w:pPr>
        <w:spacing w:before="80"/>
        <w:rPr>
          <w:rFonts w:ascii="Gill Sans MT" w:hAnsi="Gill Sans MT"/>
          <w:lang w:val="en-GB"/>
        </w:rPr>
      </w:pPr>
      <w:r w:rsidRPr="0089202E">
        <w:rPr>
          <w:rFonts w:ascii="Gill Sans MT" w:hAnsi="Gill Sans MT"/>
          <w:lang w:val="en-GB"/>
        </w:rPr>
        <w:t xml:space="preserve">Use the workshop guide, </w:t>
      </w:r>
      <w:proofErr w:type="gramStart"/>
      <w:r w:rsidRPr="0089202E">
        <w:rPr>
          <w:rFonts w:ascii="Gill Sans MT" w:hAnsi="Gill Sans MT"/>
          <w:i/>
          <w:lang w:val="en-GB"/>
        </w:rPr>
        <w:t>Developing</w:t>
      </w:r>
      <w:proofErr w:type="gramEnd"/>
      <w:r w:rsidRPr="0089202E">
        <w:rPr>
          <w:rFonts w:ascii="Gill Sans MT" w:hAnsi="Gill Sans MT"/>
          <w:i/>
          <w:lang w:val="en-GB"/>
        </w:rPr>
        <w:t xml:space="preserve"> a Pathway of Change for CP, </w:t>
      </w:r>
      <w:r w:rsidRPr="0089202E">
        <w:rPr>
          <w:rFonts w:ascii="Gill Sans MT" w:hAnsi="Gill Sans MT"/>
          <w:lang w:val="en-GB"/>
        </w:rPr>
        <w:t>to facilitate a process of developing a responsive Pathway of Change for child protection.</w:t>
      </w:r>
    </w:p>
    <w:p w14:paraId="14C40A0A" w14:textId="7B7B4B0D" w:rsidR="0012697F" w:rsidRDefault="0012697F" w:rsidP="00503DCF">
      <w:pPr>
        <w:spacing w:before="80"/>
        <w:rPr>
          <w:rFonts w:ascii="Gill Sans MT" w:hAnsi="Gill Sans MT"/>
          <w:lang w:val="en-GB"/>
        </w:rPr>
      </w:pPr>
      <w:r w:rsidRPr="0089202E">
        <w:rPr>
          <w:rFonts w:ascii="Gill Sans MT" w:hAnsi="Gill Sans MT"/>
          <w:lang w:val="en-GB"/>
        </w:rPr>
        <w:t xml:space="preserve">The resulting Pathway of Change will inform the design of the </w:t>
      </w:r>
      <w:r w:rsidR="00E62607">
        <w:rPr>
          <w:rFonts w:ascii="Gill Sans MT" w:hAnsi="Gill Sans MT"/>
          <w:lang w:val="en-GB"/>
        </w:rPr>
        <w:t>field</w:t>
      </w:r>
      <w:r w:rsidRPr="0089202E">
        <w:rPr>
          <w:rFonts w:ascii="Gill Sans MT" w:hAnsi="Gill Sans MT"/>
          <w:lang w:val="en-GB"/>
        </w:rPr>
        <w:t xml:space="preserve"> office’s Technical </w:t>
      </w:r>
      <w:r w:rsidR="0089202E" w:rsidRPr="0089202E">
        <w:rPr>
          <w:rFonts w:ascii="Gill Sans MT" w:hAnsi="Gill Sans MT"/>
          <w:lang w:val="en-GB"/>
        </w:rPr>
        <w:t xml:space="preserve">Programme for child protection. </w:t>
      </w:r>
      <w:r w:rsidR="00E62607">
        <w:rPr>
          <w:rFonts w:ascii="Gill Sans MT" w:hAnsi="Gill Sans MT"/>
          <w:lang w:val="en-GB"/>
        </w:rPr>
        <w:t>The Pathway of Change can also be used for grant proposals or p</w:t>
      </w:r>
      <w:r w:rsidR="00481281">
        <w:rPr>
          <w:rFonts w:ascii="Gill Sans MT" w:hAnsi="Gill Sans MT"/>
          <w:lang w:val="en-GB"/>
        </w:rPr>
        <w:t>lans of action in collaboration</w:t>
      </w:r>
      <w:r w:rsidR="00E62607">
        <w:rPr>
          <w:rFonts w:ascii="Gill Sans MT" w:hAnsi="Gill Sans MT"/>
          <w:lang w:val="en-GB"/>
        </w:rPr>
        <w:t xml:space="preserve"> with other partners</w:t>
      </w:r>
      <w:r w:rsidR="00481281">
        <w:rPr>
          <w:rFonts w:ascii="Gill Sans MT" w:hAnsi="Gill Sans MT"/>
          <w:lang w:val="en-GB"/>
        </w:rPr>
        <w:t xml:space="preserve">. </w:t>
      </w:r>
      <w:r w:rsidR="0089202E" w:rsidRPr="0089202E">
        <w:rPr>
          <w:rFonts w:ascii="Gill Sans MT" w:hAnsi="Gill Sans MT"/>
          <w:lang w:val="en-GB"/>
        </w:rPr>
        <w:t>Involving key formal and informal partners in the development of the Pathway of Change will foster ownership and commitment by the stakeholders involved.</w:t>
      </w:r>
    </w:p>
    <w:p w14:paraId="5FB7D436" w14:textId="35101E48" w:rsidR="004354F7" w:rsidRDefault="00481281" w:rsidP="00E62607">
      <w:pPr>
        <w:ind w:left="86"/>
        <w:rPr>
          <w:rFonts w:ascii="Gill Sans MT" w:hAnsi="Gill Sans MT"/>
          <w:lang w:val="en-GB"/>
        </w:rPr>
      </w:pPr>
      <w:r>
        <w:rPr>
          <w:rFonts w:ascii="Gill Sans MT" w:hAnsi="Gill Sans MT"/>
          <w:lang w:val="en-GB"/>
        </w:rPr>
        <w:t>The P</w:t>
      </w:r>
      <w:r w:rsidR="003C011C" w:rsidRPr="003C011C">
        <w:rPr>
          <w:rFonts w:ascii="Gill Sans MT" w:hAnsi="Gill Sans MT"/>
          <w:lang w:val="en-GB"/>
        </w:rPr>
        <w:t xml:space="preserve">athway of Change helps us to address important questions about what we are doing, how and why. To begin the process of developing a Pathway of Change, start by reviewing World Vision’s </w:t>
      </w:r>
      <w:hyperlink r:id="rId83" w:history="1">
        <w:r w:rsidR="003C011C" w:rsidRPr="003C011C">
          <w:rPr>
            <w:rStyle w:val="Hipervnculo"/>
            <w:rFonts w:ascii="Gill Sans MT" w:hAnsi="Gill Sans MT"/>
            <w:i/>
            <w:lang w:val="en-GB"/>
          </w:rPr>
          <w:t>Developing a Pathway of Change</w:t>
        </w:r>
      </w:hyperlink>
      <w:r w:rsidR="003C011C" w:rsidRPr="003C011C">
        <w:rPr>
          <w:rFonts w:ascii="Gill Sans MT" w:hAnsi="Gill Sans MT"/>
          <w:lang w:val="en-GB"/>
        </w:rPr>
        <w:t xml:space="preserve"> document, which outlines general principles for creating a Pathway of Change.</w:t>
      </w:r>
    </w:p>
    <w:p w14:paraId="3761D191" w14:textId="2F6A9B87" w:rsidR="00E62607" w:rsidRPr="00E62607" w:rsidRDefault="00E62607" w:rsidP="00E62607">
      <w:pPr>
        <w:ind w:left="86"/>
        <w:rPr>
          <w:rFonts w:ascii="Gill Sans MT" w:hAnsi="Gill Sans MT"/>
          <w:lang w:val="en-GB"/>
        </w:rPr>
      </w:pPr>
      <w:r>
        <w:rPr>
          <w:rFonts w:ascii="Gill Sans MT" w:hAnsi="Gill Sans MT"/>
          <w:lang w:val="en-GB"/>
        </w:rPr>
        <w:t xml:space="preserve">During the process of developing the Pathway of Change, evidence-based interventions are selected that respond to the root causes identified through the </w:t>
      </w:r>
      <w:r w:rsidRPr="00E62607">
        <w:rPr>
          <w:rFonts w:ascii="Gill Sans MT" w:hAnsi="Gill Sans MT"/>
          <w:i/>
          <w:lang w:val="en-GB"/>
        </w:rPr>
        <w:t>CP ADAPT</w:t>
      </w:r>
      <w:r>
        <w:rPr>
          <w:rFonts w:ascii="Gill Sans MT" w:hAnsi="Gill Sans MT"/>
          <w:lang w:val="en-GB"/>
        </w:rPr>
        <w:t xml:space="preserve">. Evidence-based interventions can be selected from the four Domains of Change from the </w:t>
      </w:r>
      <w:r>
        <w:rPr>
          <w:rFonts w:ascii="Gill Sans MT" w:hAnsi="Gill Sans MT"/>
          <w:i/>
          <w:lang w:val="en-GB"/>
        </w:rPr>
        <w:t xml:space="preserve">CP&amp;A </w:t>
      </w:r>
      <w:r>
        <w:rPr>
          <w:rFonts w:ascii="Gill Sans MT" w:hAnsi="Gill Sans MT"/>
          <w:lang w:val="en-GB"/>
        </w:rPr>
        <w:t xml:space="preserve">project model. Other evidence-based interventions, such as those that are a part of the </w:t>
      </w:r>
      <w:hyperlink r:id="rId84" w:history="1">
        <w:r w:rsidR="00092E6C" w:rsidRPr="00092E6C">
          <w:rPr>
            <w:rStyle w:val="Hipervnculo"/>
            <w:rFonts w:ascii="Gill Sans MT" w:hAnsi="Gill Sans MT"/>
            <w:bCs/>
            <w:lang w:val="en-GB"/>
          </w:rPr>
          <w:t>INSPIRE framework</w:t>
        </w:r>
      </w:hyperlink>
      <w:r>
        <w:rPr>
          <w:rFonts w:ascii="Gill Sans MT" w:hAnsi="Gill Sans MT"/>
          <w:lang w:val="en-GB"/>
        </w:rPr>
        <w:t>, can</w:t>
      </w:r>
      <w:r w:rsidR="00092E6C">
        <w:rPr>
          <w:rFonts w:ascii="Gill Sans MT" w:hAnsi="Gill Sans MT"/>
          <w:lang w:val="en-GB"/>
        </w:rPr>
        <w:t xml:space="preserve"> also</w:t>
      </w:r>
      <w:r>
        <w:rPr>
          <w:rFonts w:ascii="Gill Sans MT" w:hAnsi="Gill Sans MT"/>
          <w:lang w:val="en-GB"/>
        </w:rPr>
        <w:t xml:space="preserve"> be considered.</w:t>
      </w:r>
      <w:r w:rsidR="00646737">
        <w:rPr>
          <w:rFonts w:ascii="Gill Sans MT" w:hAnsi="Gill Sans MT"/>
          <w:lang w:val="en-GB"/>
        </w:rPr>
        <w:t xml:space="preserve"> It is important not to select interventions without going through the process first of developing a Pathway of Change.</w:t>
      </w:r>
    </w:p>
    <w:p w14:paraId="67288343" w14:textId="33434A7C" w:rsidR="004354F7" w:rsidRPr="004354F7" w:rsidRDefault="00267198" w:rsidP="00E62607">
      <w:pPr>
        <w:autoSpaceDE w:val="0"/>
        <w:autoSpaceDN w:val="0"/>
        <w:adjustRightInd w:val="0"/>
        <w:spacing w:before="240" w:after="120"/>
        <w:jc w:val="center"/>
        <w:rPr>
          <w:rFonts w:ascii="Gill Sans MT" w:hAnsi="Gill Sans MT" w:cs="GillSansMT"/>
          <w:b/>
          <w:bCs/>
          <w:color w:val="F36C21"/>
          <w:sz w:val="24"/>
          <w:szCs w:val="24"/>
        </w:rPr>
      </w:pPr>
      <w:r w:rsidRPr="004354F7">
        <w:rPr>
          <w:rFonts w:ascii="Gill Sans MT" w:hAnsi="Gill Sans MT" w:cs="GillSansMT"/>
          <w:b/>
          <w:bCs/>
          <w:color w:val="F36C21"/>
          <w:sz w:val="24"/>
          <w:szCs w:val="24"/>
        </w:rPr>
        <w:t>Globally recommended</w:t>
      </w:r>
      <w:r w:rsidR="004354F7" w:rsidRPr="004354F7">
        <w:rPr>
          <w:rFonts w:ascii="Gill Sans MT" w:hAnsi="Gill Sans MT" w:cs="GillSansMT"/>
          <w:b/>
          <w:bCs/>
          <w:color w:val="F36C21"/>
          <w:sz w:val="24"/>
          <w:szCs w:val="24"/>
        </w:rPr>
        <w:t xml:space="preserve"> interventions for each domain of the </w:t>
      </w:r>
      <w:r w:rsidR="004354F7" w:rsidRPr="004354F7">
        <w:rPr>
          <w:rFonts w:ascii="Gill Sans MT" w:hAnsi="Gill Sans MT" w:cs="GillSansMT"/>
          <w:b/>
          <w:bCs/>
          <w:iCs/>
          <w:color w:val="F36C21"/>
          <w:sz w:val="24"/>
          <w:szCs w:val="24"/>
        </w:rPr>
        <w:t xml:space="preserve">CP&amp;A </w:t>
      </w:r>
      <w:r w:rsidR="004354F7" w:rsidRPr="004354F7">
        <w:rPr>
          <w:rFonts w:ascii="Gill Sans MT" w:hAnsi="Gill Sans MT" w:cs="GillSansMT"/>
          <w:b/>
          <w:bCs/>
          <w:color w:val="F36C21"/>
          <w:sz w:val="24"/>
          <w:szCs w:val="24"/>
        </w:rPr>
        <w:t>project model</w:t>
      </w:r>
    </w:p>
    <w:p w14:paraId="3B1BEE7E" w14:textId="51899D1B" w:rsidR="001F1B75" w:rsidRPr="001F1B75" w:rsidRDefault="001F1B75" w:rsidP="00854752">
      <w:pPr>
        <w:autoSpaceDE w:val="0"/>
        <w:autoSpaceDN w:val="0"/>
        <w:adjustRightInd w:val="0"/>
        <w:spacing w:after="0"/>
        <w:rPr>
          <w:rFonts w:cs="GillSansMT"/>
          <w:b/>
        </w:rPr>
      </w:pPr>
      <w:r>
        <w:rPr>
          <w:rFonts w:cs="GillSansMT"/>
          <w:b/>
          <w:noProof/>
          <w:lang w:val="en-PH" w:eastAsia="en-PH"/>
        </w:rPr>
        <w:drawing>
          <wp:inline distT="0" distB="0" distL="0" distR="0" wp14:anchorId="0AC53E8C" wp14:editId="7EC2EF11">
            <wp:extent cx="6190615" cy="25927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A intervention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90615" cy="2592705"/>
                    </a:xfrm>
                    <a:prstGeom prst="rect">
                      <a:avLst/>
                    </a:prstGeom>
                  </pic:spPr>
                </pic:pic>
              </a:graphicData>
            </a:graphic>
          </wp:inline>
        </w:drawing>
      </w:r>
    </w:p>
    <w:p w14:paraId="4FB89411" w14:textId="77777777" w:rsidR="00FB47FD" w:rsidRDefault="00FB47FD">
      <w:pPr>
        <w:rPr>
          <w:rFonts w:ascii="Gill Sans MT" w:hAnsi="Gill Sans MT"/>
          <w:b/>
          <w:color w:val="F36C21"/>
          <w:sz w:val="42"/>
          <w:szCs w:val="42"/>
          <w:lang w:val="en-GB"/>
        </w:rPr>
      </w:pPr>
      <w:bookmarkStart w:id="21" w:name="_Toc63348445"/>
      <w:r>
        <w:rPr>
          <w:lang w:val="en-GB"/>
        </w:rPr>
        <w:br w:type="page"/>
      </w:r>
    </w:p>
    <w:p w14:paraId="581FC210" w14:textId="108EC217" w:rsidR="002F1E82" w:rsidRDefault="00A34C85" w:rsidP="002F1E82">
      <w:pPr>
        <w:pStyle w:val="WorldVisionMAJOR"/>
        <w:rPr>
          <w:lang w:val="en-GB"/>
        </w:rPr>
      </w:pPr>
      <w:r>
        <w:rPr>
          <w:lang w:val="en-GB"/>
        </w:rPr>
        <w:lastRenderedPageBreak/>
        <w:t>Secti</w:t>
      </w:r>
      <w:r w:rsidR="0010303E">
        <w:rPr>
          <w:lang w:val="en-GB"/>
        </w:rPr>
        <w:t>on 2</w:t>
      </w:r>
      <w:r w:rsidRPr="00FC1501">
        <w:rPr>
          <w:lang w:val="en-GB"/>
        </w:rPr>
        <w:t xml:space="preserve">: </w:t>
      </w:r>
      <w:r w:rsidR="0010303E">
        <w:rPr>
          <w:lang w:val="en-GB"/>
        </w:rPr>
        <w:t>D</w:t>
      </w:r>
      <w:r w:rsidR="00323FA5">
        <w:rPr>
          <w:lang w:val="en-GB"/>
        </w:rPr>
        <w:t>ebriefing</w:t>
      </w:r>
      <w:r w:rsidR="0010303E">
        <w:rPr>
          <w:lang w:val="en-GB"/>
        </w:rPr>
        <w:t xml:space="preserve"> with</w:t>
      </w:r>
      <w:bookmarkEnd w:id="21"/>
      <w:r w:rsidR="0010303E">
        <w:rPr>
          <w:lang w:val="en-GB"/>
        </w:rPr>
        <w:t xml:space="preserve"> </w:t>
      </w:r>
      <w:bookmarkStart w:id="22" w:name="_Toc63348446"/>
    </w:p>
    <w:p w14:paraId="4DA8DBF0" w14:textId="7991570E" w:rsidR="00A34C85" w:rsidRPr="00FC1501" w:rsidRDefault="00323FA5" w:rsidP="002F1E82">
      <w:pPr>
        <w:pStyle w:val="WorldVisionMAJOR"/>
        <w:rPr>
          <w:lang w:val="en-GB"/>
        </w:rPr>
      </w:pPr>
      <w:r>
        <w:rPr>
          <w:lang w:val="en-GB"/>
        </w:rPr>
        <w:t>partners and communities</w:t>
      </w:r>
      <w:bookmarkEnd w:id="22"/>
    </w:p>
    <w:p w14:paraId="620A5695" w14:textId="2B95CA43" w:rsidR="00A34C85" w:rsidRPr="003501AE" w:rsidRDefault="00A34C85" w:rsidP="00A34C85">
      <w:pPr>
        <w:spacing w:before="120" w:after="0" w:line="276" w:lineRule="auto"/>
        <w:rPr>
          <w:rFonts w:ascii="Gill Sans MT" w:hAnsi="Gill Sans MT"/>
          <w:sz w:val="8"/>
          <w:szCs w:val="8"/>
          <w:lang w:val="en-GB"/>
        </w:rPr>
      </w:pPr>
    </w:p>
    <w:p w14:paraId="41A88E83" w14:textId="2C7D280F" w:rsidR="00A34C85" w:rsidRPr="00A93E77" w:rsidRDefault="002F1E82" w:rsidP="00321AB8">
      <w:pPr>
        <w:spacing w:after="0"/>
        <w:rPr>
          <w:rFonts w:ascii="Gill Sans MT" w:hAnsi="Gill Sans MT"/>
          <w:b/>
          <w:color w:val="F36C21"/>
          <w:sz w:val="24"/>
          <w:szCs w:val="24"/>
          <w:lang w:val="en-GB"/>
        </w:rPr>
      </w:pPr>
      <w:r w:rsidRPr="001962D5">
        <w:rPr>
          <w:rFonts w:ascii="Gill Sans MT" w:hAnsi="Gill Sans MT"/>
          <w:noProof/>
          <w:lang w:val="en-PH" w:eastAsia="en-PH"/>
        </w:rPr>
        <mc:AlternateContent>
          <mc:Choice Requires="wps">
            <w:drawing>
              <wp:anchor distT="45720" distB="45720" distL="114300" distR="114300" simplePos="0" relativeHeight="251687936" behindDoc="0" locked="0" layoutInCell="1" allowOverlap="1" wp14:anchorId="228EA50A" wp14:editId="473C0354">
                <wp:simplePos x="0" y="0"/>
                <wp:positionH relativeFrom="margin">
                  <wp:posOffset>0</wp:posOffset>
                </wp:positionH>
                <wp:positionV relativeFrom="paragraph">
                  <wp:posOffset>55039</wp:posOffset>
                </wp:positionV>
                <wp:extent cx="2480310" cy="4704080"/>
                <wp:effectExtent l="0" t="0" r="1524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704080"/>
                        </a:xfrm>
                        <a:prstGeom prst="rect">
                          <a:avLst/>
                        </a:prstGeom>
                        <a:solidFill>
                          <a:srgbClr val="FFF7E1"/>
                        </a:solidFill>
                        <a:ln w="9525">
                          <a:solidFill>
                            <a:srgbClr val="000000"/>
                          </a:solidFill>
                          <a:miter lim="800000"/>
                          <a:headEnd/>
                          <a:tailEnd/>
                        </a:ln>
                      </wps:spPr>
                      <wps:txbx>
                        <w:txbxContent>
                          <w:p w14:paraId="21A66779" w14:textId="298C3711" w:rsidR="00733D08" w:rsidRPr="00C31F27" w:rsidRDefault="00733D08" w:rsidP="00A34C85">
                            <w:pPr>
                              <w:spacing w:after="0"/>
                              <w:rPr>
                                <w:rFonts w:ascii="Gill Sans MT" w:hAnsi="Gill Sans MT"/>
                                <w:b/>
                                <w:color w:val="F36C21"/>
                                <w:lang w:val="en-GB"/>
                              </w:rPr>
                            </w:pPr>
                            <w:r>
                              <w:rPr>
                                <w:rFonts w:ascii="Gill Sans MT" w:hAnsi="Gill Sans MT"/>
                                <w:b/>
                                <w:color w:val="F36C21"/>
                                <w:lang w:val="en-GB"/>
                              </w:rPr>
                              <w:t>Objective</w:t>
                            </w:r>
                            <w:r w:rsidRPr="00C31F27">
                              <w:rPr>
                                <w:rFonts w:ascii="Gill Sans MT" w:hAnsi="Gill Sans MT"/>
                                <w:b/>
                                <w:color w:val="F36C21"/>
                                <w:lang w:val="en-GB"/>
                              </w:rPr>
                              <w:t>:</w:t>
                            </w:r>
                          </w:p>
                          <w:p w14:paraId="08CF0AD5" w14:textId="43B97989" w:rsidR="00733D08" w:rsidRPr="00C55288" w:rsidRDefault="00733D08" w:rsidP="00AE3032">
                            <w:pPr>
                              <w:numPr>
                                <w:ilvl w:val="0"/>
                                <w:numId w:val="3"/>
                              </w:numPr>
                              <w:spacing w:before="60" w:after="0"/>
                              <w:ind w:left="317" w:hanging="274"/>
                              <w:rPr>
                                <w:rFonts w:ascii="Gill Sans MT" w:hAnsi="Gill Sans MT"/>
                                <w:sz w:val="20"/>
                                <w:szCs w:val="20"/>
                                <w:lang w:val="en-GB"/>
                              </w:rPr>
                            </w:pPr>
                            <w:r w:rsidRPr="00AE3032">
                              <w:rPr>
                                <w:rFonts w:ascii="Gill Sans MT" w:hAnsi="Gill Sans MT"/>
                                <w:sz w:val="20"/>
                                <w:szCs w:val="20"/>
                                <w:lang w:val="en-GB"/>
                              </w:rPr>
                              <w:t>Validate findings and increase ownership over the process and its results</w:t>
                            </w:r>
                          </w:p>
                          <w:p w14:paraId="0BAB457B" w14:textId="77777777"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Tools:</w:t>
                            </w:r>
                          </w:p>
                          <w:p w14:paraId="2D31428A" w14:textId="3B6063E4" w:rsidR="00733D08" w:rsidRPr="005151BC" w:rsidRDefault="00383B99" w:rsidP="00A34C85">
                            <w:pPr>
                              <w:numPr>
                                <w:ilvl w:val="0"/>
                                <w:numId w:val="3"/>
                              </w:numPr>
                              <w:tabs>
                                <w:tab w:val="num" w:pos="720"/>
                              </w:tabs>
                              <w:spacing w:after="0"/>
                              <w:ind w:left="317" w:hanging="274"/>
                              <w:rPr>
                                <w:rFonts w:ascii="Gill Sans MT" w:hAnsi="Gill Sans MT"/>
                                <w:i/>
                                <w:sz w:val="20"/>
                                <w:szCs w:val="20"/>
                                <w:lang w:val="en-GB"/>
                              </w:rPr>
                            </w:pPr>
                            <w:hyperlink r:id="rId86" w:history="1">
                              <w:r w:rsidR="00733D08" w:rsidRPr="005151BC">
                                <w:rPr>
                                  <w:rStyle w:val="Hipervnculo"/>
                                  <w:rFonts w:ascii="Gill Sans MT" w:hAnsi="Gill Sans MT"/>
                                  <w:i/>
                                  <w:sz w:val="20"/>
                                  <w:szCs w:val="20"/>
                                  <w:lang w:val="en-GB"/>
                                </w:rPr>
                                <w:t>Sample Agenda and Plan for Debriefing</w:t>
                              </w:r>
                            </w:hyperlink>
                          </w:p>
                          <w:p w14:paraId="47E47CC2" w14:textId="5AD686C6" w:rsidR="00733D08" w:rsidRPr="003D5897" w:rsidRDefault="00733D08" w:rsidP="005151BC">
                            <w:pPr>
                              <w:spacing w:before="120" w:after="0"/>
                              <w:rPr>
                                <w:rFonts w:ascii="Gill Sans MT" w:hAnsi="Gill Sans MT"/>
                                <w:b/>
                                <w:color w:val="F36C21"/>
                                <w:lang w:val="en-GB"/>
                              </w:rPr>
                            </w:pPr>
                            <w:r w:rsidRPr="003D5897">
                              <w:rPr>
                                <w:rFonts w:ascii="Gill Sans MT" w:hAnsi="Gill Sans MT"/>
                                <w:b/>
                                <w:color w:val="F36C21"/>
                                <w:lang w:val="en-GB"/>
                              </w:rPr>
                              <w:t>Who participates at national level?</w:t>
                            </w:r>
                          </w:p>
                          <w:p w14:paraId="5D06DDF3" w14:textId="77777777" w:rsidR="00733D08" w:rsidRPr="003D5897" w:rsidRDefault="00733D08" w:rsidP="003D5897">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Technical specialists from CP, gender, advocacy, DME, and relevant sectors</w:t>
                            </w:r>
                          </w:p>
                          <w:p w14:paraId="7A027C15" w14:textId="3E16C1A9" w:rsidR="00733D08" w:rsidRPr="003D5897" w:rsidRDefault="00733D08" w:rsidP="003D5897">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National level partners including relevant government ministry representatives, non-governmental and faith-based organisations, adolescent or youth organisations, or VAC coalitions</w:t>
                            </w:r>
                          </w:p>
                          <w:p w14:paraId="55D27036" w14:textId="5216099C" w:rsidR="00733D08" w:rsidRPr="003D5897" w:rsidRDefault="00733D08" w:rsidP="00A34C85">
                            <w:pPr>
                              <w:spacing w:before="120" w:after="0"/>
                              <w:rPr>
                                <w:rFonts w:ascii="Gill Sans MT" w:hAnsi="Gill Sans MT"/>
                                <w:b/>
                                <w:color w:val="F36C21"/>
                                <w:lang w:val="en-GB"/>
                              </w:rPr>
                            </w:pPr>
                            <w:r w:rsidRPr="003D5897">
                              <w:rPr>
                                <w:rFonts w:ascii="Gill Sans MT" w:hAnsi="Gill Sans MT"/>
                                <w:b/>
                                <w:color w:val="F36C21"/>
                                <w:lang w:val="en-GB"/>
                              </w:rPr>
                              <w:t>Who participates at local level?</w:t>
                            </w:r>
                          </w:p>
                          <w:p w14:paraId="793736E0" w14:textId="49BDD48E" w:rsidR="00733D08" w:rsidRPr="003D5897" w:rsidRDefault="00733D08" w:rsidP="00AA11CC">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 xml:space="preserve">Participants of Steps 1, 2, and 3 of the Local level </w:t>
                            </w:r>
                            <w:r w:rsidRPr="003D5897">
                              <w:rPr>
                                <w:rFonts w:ascii="Gill Sans MT" w:hAnsi="Gill Sans MT"/>
                                <w:sz w:val="20"/>
                                <w:szCs w:val="20"/>
                                <w:lang w:val="en-GB"/>
                              </w:rPr>
                              <w:t>analysis</w:t>
                            </w:r>
                          </w:p>
                          <w:p w14:paraId="1290201C" w14:textId="124515AE" w:rsidR="00733D08" w:rsidRPr="003D5897" w:rsidRDefault="00733D08" w:rsidP="00AA11CC">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Local level formal and informal child protection actors and partners, including municipal or district level</w:t>
                            </w:r>
                          </w:p>
                          <w:p w14:paraId="4260B72A" w14:textId="0EBC7C79"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Facilitation team:</w:t>
                            </w:r>
                          </w:p>
                          <w:p w14:paraId="303B781E" w14:textId="77777777"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sidRPr="005151BC">
                              <w:rPr>
                                <w:rFonts w:ascii="Gill Sans MT" w:hAnsi="Gill Sans MT"/>
                                <w:sz w:val="20"/>
                                <w:szCs w:val="20"/>
                                <w:lang w:val="en-GB"/>
                              </w:rPr>
                              <w:t xml:space="preserve">Analysis team </w:t>
                            </w:r>
                          </w:p>
                          <w:p w14:paraId="747BD9F5" w14:textId="143075E5"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Notetakers</w:t>
                            </w:r>
                          </w:p>
                          <w:p w14:paraId="4E657BA6" w14:textId="77777777"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sidRPr="005151BC">
                              <w:rPr>
                                <w:rFonts w:ascii="Gill Sans MT" w:hAnsi="Gill Sans MT"/>
                                <w:sz w:val="20"/>
                                <w:szCs w:val="20"/>
                                <w:lang w:val="en-GB"/>
                              </w:rPr>
                              <w:t>Logistics</w:t>
                            </w:r>
                          </w:p>
                          <w:p w14:paraId="37690D69" w14:textId="6B9EB3B2"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Time:</w:t>
                            </w:r>
                          </w:p>
                          <w:p w14:paraId="3A4D970F" w14:textId="37854EEC" w:rsidR="00733D08" w:rsidRPr="005151BC" w:rsidRDefault="00733D08" w:rsidP="00A34C85">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1 day for each debrief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EA50A" id="_x0000_s1042" type="#_x0000_t202" style="position:absolute;margin-left:0;margin-top:4.35pt;width:195.3pt;height:370.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" fillcolor="#fff7e1">
                <v:textbox>
                  <w:txbxContent>
                    <w:p w14:paraId="21A66779" w14:textId="298C3711" w:rsidR="00733D08" w:rsidRPr="00C31F27" w:rsidRDefault="00733D08" w:rsidP="00A34C85">
                      <w:pPr>
                        <w:spacing w:after="0"/>
                        <w:rPr>
                          <w:rFonts w:ascii="Gill Sans MT" w:hAnsi="Gill Sans MT"/>
                          <w:b/>
                          <w:color w:val="F36C21"/>
                          <w:lang w:val="en-GB"/>
                        </w:rPr>
                      </w:pPr>
                      <w:r>
                        <w:rPr>
                          <w:rFonts w:ascii="Gill Sans MT" w:hAnsi="Gill Sans MT"/>
                          <w:b/>
                          <w:color w:val="F36C21"/>
                          <w:lang w:val="en-GB"/>
                        </w:rPr>
                        <w:t>Objective</w:t>
                      </w:r>
                      <w:r w:rsidRPr="00C31F27">
                        <w:rPr>
                          <w:rFonts w:ascii="Gill Sans MT" w:hAnsi="Gill Sans MT"/>
                          <w:b/>
                          <w:color w:val="F36C21"/>
                          <w:lang w:val="en-GB"/>
                        </w:rPr>
                        <w:t>:</w:t>
                      </w:r>
                    </w:p>
                    <w:p w14:paraId="08CF0AD5" w14:textId="43B97989" w:rsidR="00733D08" w:rsidRPr="00C55288" w:rsidRDefault="00733D08" w:rsidP="00AE3032">
                      <w:pPr>
                        <w:numPr>
                          <w:ilvl w:val="0"/>
                          <w:numId w:val="3"/>
                        </w:numPr>
                        <w:spacing w:before="60" w:after="0"/>
                        <w:ind w:left="317" w:hanging="274"/>
                        <w:rPr>
                          <w:rFonts w:ascii="Gill Sans MT" w:hAnsi="Gill Sans MT"/>
                          <w:sz w:val="20"/>
                          <w:szCs w:val="20"/>
                          <w:lang w:val="en-GB"/>
                        </w:rPr>
                      </w:pPr>
                      <w:r w:rsidRPr="00AE3032">
                        <w:rPr>
                          <w:rFonts w:ascii="Gill Sans MT" w:hAnsi="Gill Sans MT"/>
                          <w:sz w:val="20"/>
                          <w:szCs w:val="20"/>
                          <w:lang w:val="en-GB"/>
                        </w:rPr>
                        <w:t>Validate findings and increase ownership over the process and its results</w:t>
                      </w:r>
                    </w:p>
                    <w:p w14:paraId="0BAB457B" w14:textId="77777777"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Tools:</w:t>
                      </w:r>
                    </w:p>
                    <w:p w14:paraId="2D31428A" w14:textId="3B6063E4" w:rsidR="00733D08" w:rsidRPr="005151BC" w:rsidRDefault="00733D08" w:rsidP="00A34C85">
                      <w:pPr>
                        <w:numPr>
                          <w:ilvl w:val="0"/>
                          <w:numId w:val="3"/>
                        </w:numPr>
                        <w:tabs>
                          <w:tab w:val="num" w:pos="720"/>
                        </w:tabs>
                        <w:spacing w:after="0"/>
                        <w:ind w:left="317" w:hanging="274"/>
                        <w:rPr>
                          <w:rFonts w:ascii="Gill Sans MT" w:hAnsi="Gill Sans MT"/>
                          <w:i/>
                          <w:sz w:val="20"/>
                          <w:szCs w:val="20"/>
                          <w:lang w:val="en-GB"/>
                        </w:rPr>
                      </w:pPr>
                      <w:hyperlink r:id="rId87" w:history="1">
                        <w:r w:rsidRPr="005151BC">
                          <w:rPr>
                            <w:rStyle w:val="Hyperlink"/>
                            <w:rFonts w:ascii="Gill Sans MT" w:hAnsi="Gill Sans MT"/>
                            <w:i/>
                            <w:sz w:val="20"/>
                            <w:szCs w:val="20"/>
                            <w:lang w:val="en-GB"/>
                          </w:rPr>
                          <w:t>Sample Agenda and Plan for Debriefing</w:t>
                        </w:r>
                      </w:hyperlink>
                      <w:bookmarkStart w:id="24" w:name="_GoBack"/>
                      <w:bookmarkEnd w:id="24"/>
                    </w:p>
                    <w:p w14:paraId="47E47CC2" w14:textId="5AD686C6" w:rsidR="00733D08" w:rsidRPr="003D5897" w:rsidRDefault="00733D08" w:rsidP="005151BC">
                      <w:pPr>
                        <w:spacing w:before="120" w:after="0"/>
                        <w:rPr>
                          <w:rFonts w:ascii="Gill Sans MT" w:hAnsi="Gill Sans MT"/>
                          <w:b/>
                          <w:color w:val="F36C21"/>
                          <w:lang w:val="en-GB"/>
                        </w:rPr>
                      </w:pPr>
                      <w:r w:rsidRPr="003D5897">
                        <w:rPr>
                          <w:rFonts w:ascii="Gill Sans MT" w:hAnsi="Gill Sans MT"/>
                          <w:b/>
                          <w:color w:val="F36C21"/>
                          <w:lang w:val="en-GB"/>
                        </w:rPr>
                        <w:t>Who participates at national level?</w:t>
                      </w:r>
                    </w:p>
                    <w:p w14:paraId="5D06DDF3" w14:textId="77777777" w:rsidR="00733D08" w:rsidRPr="003D5897" w:rsidRDefault="00733D08" w:rsidP="003D5897">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Technical specialists from CP, gender, advocacy, DME, and relevant sectors</w:t>
                      </w:r>
                    </w:p>
                    <w:p w14:paraId="7A027C15" w14:textId="3E16C1A9" w:rsidR="00733D08" w:rsidRPr="003D5897" w:rsidRDefault="00733D08" w:rsidP="003D5897">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National level partners including relevant government ministry representatives, non-governmental and faith-based organisations, adolescent or youth organisations, or VAC coalitions</w:t>
                      </w:r>
                    </w:p>
                    <w:p w14:paraId="55D27036" w14:textId="5216099C" w:rsidR="00733D08" w:rsidRPr="003D5897" w:rsidRDefault="00733D08" w:rsidP="00A34C85">
                      <w:pPr>
                        <w:spacing w:before="120" w:after="0"/>
                        <w:rPr>
                          <w:rFonts w:ascii="Gill Sans MT" w:hAnsi="Gill Sans MT"/>
                          <w:b/>
                          <w:color w:val="F36C21"/>
                          <w:lang w:val="en-GB"/>
                        </w:rPr>
                      </w:pPr>
                      <w:r w:rsidRPr="003D5897">
                        <w:rPr>
                          <w:rFonts w:ascii="Gill Sans MT" w:hAnsi="Gill Sans MT"/>
                          <w:b/>
                          <w:color w:val="F36C21"/>
                          <w:lang w:val="en-GB"/>
                        </w:rPr>
                        <w:t>Who participates at local level?</w:t>
                      </w:r>
                    </w:p>
                    <w:p w14:paraId="793736E0" w14:textId="49BDD48E" w:rsidR="00733D08" w:rsidRPr="003D5897" w:rsidRDefault="00733D08" w:rsidP="00AA11CC">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Participants of Steps 1, 2, and 3 of the Local level analysis</w:t>
                      </w:r>
                    </w:p>
                    <w:p w14:paraId="1290201C" w14:textId="124515AE" w:rsidR="00733D08" w:rsidRPr="003D5897" w:rsidRDefault="00733D08" w:rsidP="00AA11CC">
                      <w:pPr>
                        <w:numPr>
                          <w:ilvl w:val="0"/>
                          <w:numId w:val="3"/>
                        </w:numPr>
                        <w:tabs>
                          <w:tab w:val="num" w:pos="720"/>
                        </w:tabs>
                        <w:spacing w:after="0"/>
                        <w:ind w:left="317" w:hanging="274"/>
                        <w:rPr>
                          <w:rFonts w:ascii="Gill Sans MT" w:hAnsi="Gill Sans MT"/>
                          <w:sz w:val="20"/>
                          <w:szCs w:val="20"/>
                          <w:lang w:val="en-GB"/>
                        </w:rPr>
                      </w:pPr>
                      <w:r w:rsidRPr="003D5897">
                        <w:rPr>
                          <w:rFonts w:ascii="Gill Sans MT" w:hAnsi="Gill Sans MT"/>
                          <w:sz w:val="20"/>
                          <w:szCs w:val="20"/>
                          <w:lang w:val="en-GB"/>
                        </w:rPr>
                        <w:t>Local level formal and informal child protection actors and partners, including municipal or district level</w:t>
                      </w:r>
                    </w:p>
                    <w:p w14:paraId="4260B72A" w14:textId="0EBC7C79"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Facilitation team:</w:t>
                      </w:r>
                    </w:p>
                    <w:p w14:paraId="303B781E" w14:textId="77777777"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sidRPr="005151BC">
                        <w:rPr>
                          <w:rFonts w:ascii="Gill Sans MT" w:hAnsi="Gill Sans MT"/>
                          <w:sz w:val="20"/>
                          <w:szCs w:val="20"/>
                          <w:lang w:val="en-GB"/>
                        </w:rPr>
                        <w:t xml:space="preserve">Analysis team </w:t>
                      </w:r>
                    </w:p>
                    <w:p w14:paraId="747BD9F5" w14:textId="143075E5"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Notetakers</w:t>
                      </w:r>
                    </w:p>
                    <w:p w14:paraId="4E657BA6" w14:textId="77777777" w:rsidR="00733D08" w:rsidRPr="005151BC" w:rsidRDefault="00733D08" w:rsidP="005151BC">
                      <w:pPr>
                        <w:numPr>
                          <w:ilvl w:val="0"/>
                          <w:numId w:val="3"/>
                        </w:numPr>
                        <w:tabs>
                          <w:tab w:val="num" w:pos="720"/>
                        </w:tabs>
                        <w:spacing w:after="0"/>
                        <w:ind w:left="317" w:hanging="274"/>
                        <w:rPr>
                          <w:rFonts w:ascii="Gill Sans MT" w:hAnsi="Gill Sans MT"/>
                          <w:sz w:val="20"/>
                          <w:szCs w:val="20"/>
                          <w:lang w:val="en-GB"/>
                        </w:rPr>
                      </w:pPr>
                      <w:r w:rsidRPr="005151BC">
                        <w:rPr>
                          <w:rFonts w:ascii="Gill Sans MT" w:hAnsi="Gill Sans MT"/>
                          <w:sz w:val="20"/>
                          <w:szCs w:val="20"/>
                          <w:lang w:val="en-GB"/>
                        </w:rPr>
                        <w:t>Logistics</w:t>
                      </w:r>
                    </w:p>
                    <w:p w14:paraId="37690D69" w14:textId="6B9EB3B2" w:rsidR="00733D08" w:rsidRDefault="00733D08" w:rsidP="00A34C85">
                      <w:pPr>
                        <w:spacing w:before="120" w:after="0"/>
                        <w:rPr>
                          <w:rFonts w:ascii="Gill Sans MT" w:hAnsi="Gill Sans MT"/>
                          <w:b/>
                          <w:color w:val="F36C21"/>
                          <w:lang w:val="en-GB"/>
                        </w:rPr>
                      </w:pPr>
                      <w:r>
                        <w:rPr>
                          <w:rFonts w:ascii="Gill Sans MT" w:hAnsi="Gill Sans MT"/>
                          <w:b/>
                          <w:color w:val="F36C21"/>
                          <w:lang w:val="en-GB"/>
                        </w:rPr>
                        <w:t>Time:</w:t>
                      </w:r>
                    </w:p>
                    <w:p w14:paraId="3A4D970F" w14:textId="37854EEC" w:rsidR="00733D08" w:rsidRPr="005151BC" w:rsidRDefault="00733D08" w:rsidP="00A34C85">
                      <w:pPr>
                        <w:numPr>
                          <w:ilvl w:val="0"/>
                          <w:numId w:val="3"/>
                        </w:numPr>
                        <w:tabs>
                          <w:tab w:val="num" w:pos="720"/>
                        </w:tabs>
                        <w:spacing w:after="0"/>
                        <w:ind w:left="317" w:hanging="274"/>
                        <w:rPr>
                          <w:rFonts w:ascii="Gill Sans MT" w:hAnsi="Gill Sans MT"/>
                          <w:sz w:val="20"/>
                          <w:szCs w:val="20"/>
                          <w:lang w:val="en-GB"/>
                        </w:rPr>
                      </w:pPr>
                      <w:r>
                        <w:rPr>
                          <w:rFonts w:ascii="Gill Sans MT" w:hAnsi="Gill Sans MT"/>
                          <w:sz w:val="20"/>
                          <w:szCs w:val="20"/>
                          <w:lang w:val="en-GB"/>
                        </w:rPr>
                        <w:t>1 day for each debrief</w:t>
                      </w:r>
                    </w:p>
                  </w:txbxContent>
                </v:textbox>
                <w10:wrap type="square" anchorx="margin"/>
              </v:shape>
            </w:pict>
          </mc:Fallback>
        </mc:AlternateContent>
      </w:r>
      <w:r w:rsidR="00A34C85" w:rsidRPr="00A93E77">
        <w:rPr>
          <w:rFonts w:ascii="Gill Sans MT" w:hAnsi="Gill Sans MT"/>
          <w:b/>
          <w:color w:val="F36C21"/>
          <w:sz w:val="24"/>
          <w:szCs w:val="24"/>
          <w:lang w:val="en-GB"/>
        </w:rPr>
        <w:t>Overview</w:t>
      </w:r>
    </w:p>
    <w:p w14:paraId="5554163A" w14:textId="0A2EAEA0" w:rsidR="0010303E" w:rsidRPr="002F1E82" w:rsidRDefault="002F1E82" w:rsidP="00321AB8">
      <w:pPr>
        <w:spacing w:before="80"/>
        <w:rPr>
          <w:rFonts w:ascii="Gill Sans MT" w:hAnsi="Gill Sans MT"/>
          <w:lang w:val="en-GB"/>
        </w:rPr>
      </w:pPr>
      <w:r w:rsidRPr="002F1E82">
        <w:rPr>
          <w:rFonts w:ascii="Gill Sans MT" w:hAnsi="Gill Sans MT"/>
          <w:lang w:val="en-GB"/>
        </w:rPr>
        <w:t xml:space="preserve">Debriefing meetings </w:t>
      </w:r>
      <w:r w:rsidR="0010303E" w:rsidRPr="002F1E82">
        <w:rPr>
          <w:rFonts w:ascii="Gill Sans MT" w:hAnsi="Gill Sans MT"/>
          <w:lang w:val="en-GB"/>
        </w:rPr>
        <w:t xml:space="preserve">with stakeholders </w:t>
      </w:r>
      <w:r w:rsidRPr="002F1E82">
        <w:rPr>
          <w:rFonts w:ascii="Gill Sans MT" w:hAnsi="Gill Sans MT"/>
          <w:lang w:val="en-GB"/>
        </w:rPr>
        <w:t>at local and national levels are</w:t>
      </w:r>
      <w:r w:rsidR="0010303E" w:rsidRPr="002F1E82">
        <w:rPr>
          <w:rFonts w:ascii="Gill Sans MT" w:hAnsi="Gill Sans MT"/>
          <w:lang w:val="en-GB"/>
        </w:rPr>
        <w:t xml:space="preserve"> essential for increasing </w:t>
      </w:r>
      <w:r w:rsidR="001A3796">
        <w:rPr>
          <w:rFonts w:ascii="Gill Sans MT" w:hAnsi="Gill Sans MT"/>
          <w:lang w:val="en-GB"/>
        </w:rPr>
        <w:t>ownership</w:t>
      </w:r>
      <w:r w:rsidR="0010303E" w:rsidRPr="002F1E82">
        <w:rPr>
          <w:rFonts w:ascii="Gill Sans MT" w:hAnsi="Gill Sans MT"/>
          <w:lang w:val="en-GB"/>
        </w:rPr>
        <w:t xml:space="preserve">. The debriefing </w:t>
      </w:r>
      <w:r w:rsidRPr="002F1E82">
        <w:rPr>
          <w:rFonts w:ascii="Gill Sans MT" w:hAnsi="Gill Sans MT"/>
          <w:lang w:val="en-GB"/>
        </w:rPr>
        <w:t>meeting</w:t>
      </w:r>
      <w:r w:rsidR="001A3796">
        <w:rPr>
          <w:rFonts w:ascii="Gill Sans MT" w:hAnsi="Gill Sans MT"/>
          <w:lang w:val="en-GB"/>
        </w:rPr>
        <w:t>s involve</w:t>
      </w:r>
      <w:r w:rsidR="0010303E" w:rsidRPr="002F1E82">
        <w:rPr>
          <w:rFonts w:ascii="Gill Sans MT" w:hAnsi="Gill Sans MT"/>
          <w:lang w:val="en-GB"/>
        </w:rPr>
        <w:t xml:space="preserve"> sharing </w:t>
      </w:r>
      <w:r w:rsidRPr="002F1E82">
        <w:rPr>
          <w:rFonts w:ascii="Gill Sans MT" w:hAnsi="Gill Sans MT"/>
          <w:lang w:val="en-GB"/>
        </w:rPr>
        <w:t xml:space="preserve">findings from the </w:t>
      </w:r>
      <w:r w:rsidRPr="002F1E82">
        <w:rPr>
          <w:rFonts w:ascii="Gill Sans MT" w:hAnsi="Gill Sans MT"/>
          <w:i/>
          <w:lang w:val="en-GB"/>
        </w:rPr>
        <w:t>CP ADAPT</w:t>
      </w:r>
      <w:r w:rsidR="0010303E" w:rsidRPr="002F1E82">
        <w:rPr>
          <w:rFonts w:ascii="Gill Sans MT" w:hAnsi="Gill Sans MT"/>
          <w:lang w:val="en-GB"/>
        </w:rPr>
        <w:t xml:space="preserve"> and </w:t>
      </w:r>
      <w:r w:rsidRPr="002F1E82">
        <w:rPr>
          <w:rFonts w:ascii="Gill Sans MT" w:hAnsi="Gill Sans MT"/>
          <w:lang w:val="en-GB"/>
        </w:rPr>
        <w:t>discussing next</w:t>
      </w:r>
      <w:r w:rsidR="0010303E" w:rsidRPr="002F1E82">
        <w:rPr>
          <w:rFonts w:ascii="Gill Sans MT" w:hAnsi="Gill Sans MT"/>
          <w:lang w:val="en-GB"/>
        </w:rPr>
        <w:t xml:space="preserve"> steps. </w:t>
      </w:r>
    </w:p>
    <w:p w14:paraId="0A49E0D3" w14:textId="5845CFE8" w:rsidR="0010303E" w:rsidRDefault="0010303E" w:rsidP="0010303E">
      <w:pPr>
        <w:spacing w:after="80"/>
        <w:rPr>
          <w:rFonts w:ascii="Gill Sans MT" w:hAnsi="Gill Sans MT"/>
          <w:lang w:val="en-GB"/>
        </w:rPr>
      </w:pPr>
      <w:r w:rsidRPr="002F1E82">
        <w:rPr>
          <w:rFonts w:ascii="Gill Sans MT" w:hAnsi="Gill Sans MT"/>
          <w:lang w:val="en-GB"/>
        </w:rPr>
        <w:t xml:space="preserve">At this point in the process, the detailed plan of action is not expected, but </w:t>
      </w:r>
      <w:r w:rsidR="00267198" w:rsidRPr="002F1E82">
        <w:rPr>
          <w:rFonts w:ascii="Gill Sans MT" w:hAnsi="Gill Sans MT"/>
          <w:lang w:val="en-GB"/>
        </w:rPr>
        <w:t xml:space="preserve">rather </w:t>
      </w:r>
      <w:r w:rsidR="00267198">
        <w:rPr>
          <w:rFonts w:ascii="Gill Sans MT" w:hAnsi="Gill Sans MT"/>
          <w:lang w:val="en-GB"/>
        </w:rPr>
        <w:t>overall agreements</w:t>
      </w:r>
      <w:r w:rsidRPr="002F1E82">
        <w:rPr>
          <w:rFonts w:ascii="Gill Sans MT" w:hAnsi="Gill Sans MT"/>
          <w:lang w:val="en-GB"/>
        </w:rPr>
        <w:t xml:space="preserve"> on </w:t>
      </w:r>
      <w:r w:rsidR="002F1E82" w:rsidRPr="002F1E82">
        <w:rPr>
          <w:rFonts w:ascii="Gill Sans MT" w:hAnsi="Gill Sans MT"/>
          <w:lang w:val="en-GB"/>
        </w:rPr>
        <w:t>the proposed</w:t>
      </w:r>
      <w:r w:rsidRPr="002F1E82">
        <w:rPr>
          <w:rFonts w:ascii="Gill Sans MT" w:hAnsi="Gill Sans MT"/>
          <w:lang w:val="en-GB"/>
        </w:rPr>
        <w:t xml:space="preserve"> Pathway of C</w:t>
      </w:r>
      <w:r w:rsidR="002F1E82" w:rsidRPr="002F1E82">
        <w:rPr>
          <w:rFonts w:ascii="Gill Sans MT" w:hAnsi="Gill Sans MT"/>
          <w:lang w:val="en-GB"/>
        </w:rPr>
        <w:t>hange and initial commitments by</w:t>
      </w:r>
      <w:r w:rsidRPr="002F1E82">
        <w:rPr>
          <w:rFonts w:ascii="Gill Sans MT" w:hAnsi="Gill Sans MT"/>
          <w:lang w:val="en-GB"/>
        </w:rPr>
        <w:t xml:space="preserve"> various </w:t>
      </w:r>
      <w:r w:rsidR="002F1E82" w:rsidRPr="002F1E82">
        <w:rPr>
          <w:rFonts w:ascii="Gill Sans MT" w:hAnsi="Gill Sans MT"/>
          <w:lang w:val="en-GB"/>
        </w:rPr>
        <w:t>stakeholders</w:t>
      </w:r>
      <w:r w:rsidRPr="003C59FD">
        <w:rPr>
          <w:rFonts w:ascii="Gill Sans MT" w:hAnsi="Gill Sans MT"/>
          <w:lang w:val="en-GB"/>
        </w:rPr>
        <w:t xml:space="preserve">. </w:t>
      </w:r>
    </w:p>
    <w:p w14:paraId="2BD0E089" w14:textId="77777777" w:rsidR="002354BF" w:rsidRPr="002354BF" w:rsidRDefault="0010303E" w:rsidP="0010303E">
      <w:pPr>
        <w:spacing w:after="80"/>
        <w:rPr>
          <w:rFonts w:ascii="Gill Sans MT" w:hAnsi="Gill Sans MT"/>
          <w:lang w:val="en-GB"/>
        </w:rPr>
      </w:pPr>
      <w:r w:rsidRPr="002354BF">
        <w:rPr>
          <w:rFonts w:ascii="Gill Sans MT" w:hAnsi="Gill Sans MT"/>
          <w:lang w:val="en-GB"/>
        </w:rPr>
        <w:t>Decisions on who to invite for debriefing are very im</w:t>
      </w:r>
      <w:r w:rsidR="002354BF" w:rsidRPr="002354BF">
        <w:rPr>
          <w:rFonts w:ascii="Gill Sans MT" w:hAnsi="Gill Sans MT"/>
          <w:lang w:val="en-GB"/>
        </w:rPr>
        <w:t>portant. See suggestions under ‘Who participates?’ at the national and local levels on the left.</w:t>
      </w:r>
    </w:p>
    <w:p w14:paraId="1020FE11" w14:textId="431F7418" w:rsidR="0010303E" w:rsidRPr="003C59FD" w:rsidRDefault="0010303E" w:rsidP="0010303E">
      <w:pPr>
        <w:spacing w:after="80"/>
        <w:rPr>
          <w:rFonts w:ascii="Gill Sans MT" w:hAnsi="Gill Sans MT"/>
          <w:lang w:val="en-GB"/>
        </w:rPr>
      </w:pPr>
      <w:r w:rsidRPr="003C59FD">
        <w:rPr>
          <w:rFonts w:ascii="Gill Sans MT" w:hAnsi="Gill Sans MT"/>
          <w:lang w:val="en-GB"/>
        </w:rPr>
        <w:t xml:space="preserve">Child participation at </w:t>
      </w:r>
      <w:r w:rsidR="00321AB8" w:rsidRPr="003C59FD">
        <w:rPr>
          <w:rFonts w:ascii="Gill Sans MT" w:hAnsi="Gill Sans MT"/>
          <w:lang w:val="en-GB"/>
        </w:rPr>
        <w:t>this meeting</w:t>
      </w:r>
      <w:r w:rsidRPr="003C59FD">
        <w:rPr>
          <w:rFonts w:ascii="Gill Sans MT" w:hAnsi="Gill Sans MT"/>
          <w:lang w:val="en-GB"/>
        </w:rPr>
        <w:t xml:space="preserve"> is also possible, although the </w:t>
      </w:r>
      <w:r w:rsidR="00321AB8" w:rsidRPr="003C59FD">
        <w:rPr>
          <w:rFonts w:ascii="Gill Sans MT" w:hAnsi="Gill Sans MT"/>
          <w:lang w:val="en-GB"/>
        </w:rPr>
        <w:t>a</w:t>
      </w:r>
      <w:r w:rsidRPr="003C59FD">
        <w:rPr>
          <w:rFonts w:ascii="Gill Sans MT" w:hAnsi="Gill Sans MT"/>
          <w:lang w:val="en-GB"/>
        </w:rPr>
        <w:t xml:space="preserve">nalysis team should decide if there are conditions for meaningful and safe participation and how this </w:t>
      </w:r>
      <w:r w:rsidR="002354BF">
        <w:rPr>
          <w:rFonts w:ascii="Gill Sans MT" w:hAnsi="Gill Sans MT"/>
          <w:lang w:val="en-GB"/>
        </w:rPr>
        <w:t>would be facilitated</w:t>
      </w:r>
      <w:r w:rsidRPr="003C59FD">
        <w:rPr>
          <w:rFonts w:ascii="Gill Sans MT" w:hAnsi="Gill Sans MT"/>
          <w:lang w:val="en-GB"/>
        </w:rPr>
        <w:t xml:space="preserve">. If it is too difficult to facilitate </w:t>
      </w:r>
      <w:r w:rsidR="003C59FD" w:rsidRPr="003C59FD">
        <w:rPr>
          <w:rFonts w:ascii="Gill Sans MT" w:hAnsi="Gill Sans MT"/>
          <w:lang w:val="en-GB"/>
        </w:rPr>
        <w:t>safe</w:t>
      </w:r>
      <w:r w:rsidRPr="003C59FD">
        <w:rPr>
          <w:rFonts w:ascii="Gill Sans MT" w:hAnsi="Gill Sans MT"/>
          <w:lang w:val="en-GB"/>
        </w:rPr>
        <w:t xml:space="preserve"> participation of children, then a separate child-friendly debriefing should be held with children that participated in </w:t>
      </w:r>
      <w:r w:rsidR="003C59FD" w:rsidRPr="003C59FD">
        <w:rPr>
          <w:rFonts w:ascii="Gill Sans MT" w:hAnsi="Gill Sans MT"/>
          <w:lang w:val="en-GB"/>
        </w:rPr>
        <w:t>the Local level workshops.</w:t>
      </w:r>
      <w:r w:rsidRPr="003C59FD">
        <w:rPr>
          <w:rFonts w:ascii="Gill Sans MT" w:hAnsi="Gill Sans MT"/>
          <w:lang w:val="en-GB"/>
        </w:rPr>
        <w:t xml:space="preserve"> </w:t>
      </w:r>
    </w:p>
    <w:p w14:paraId="51DA36B2" w14:textId="159FFC6A" w:rsidR="0010303E" w:rsidRDefault="0010303E" w:rsidP="0010303E">
      <w:pPr>
        <w:spacing w:after="80"/>
        <w:rPr>
          <w:rFonts w:ascii="Gill Sans MT" w:hAnsi="Gill Sans MT"/>
          <w:lang w:val="en-GB"/>
        </w:rPr>
      </w:pPr>
      <w:r w:rsidRPr="003C59FD">
        <w:rPr>
          <w:rFonts w:ascii="Gill Sans MT" w:hAnsi="Gill Sans MT"/>
          <w:lang w:val="en-GB"/>
        </w:rPr>
        <w:t>A central part of the debrief</w:t>
      </w:r>
      <w:r w:rsidR="003C59FD" w:rsidRPr="003C59FD">
        <w:rPr>
          <w:rFonts w:ascii="Gill Sans MT" w:hAnsi="Gill Sans MT"/>
          <w:lang w:val="en-GB"/>
        </w:rPr>
        <w:t>ing meetings</w:t>
      </w:r>
      <w:r w:rsidRPr="003C59FD">
        <w:rPr>
          <w:rFonts w:ascii="Gill Sans MT" w:hAnsi="Gill Sans MT"/>
          <w:lang w:val="en-GB"/>
        </w:rPr>
        <w:t xml:space="preserve"> is to encourage stakeholders, including girls and boys, to reflect on how well the potential solutions and designed steps forward are linked with addressing the root causes identified. This is a process of verifying the findings and </w:t>
      </w:r>
      <w:r w:rsidR="002354BF">
        <w:rPr>
          <w:rFonts w:ascii="Gill Sans MT" w:hAnsi="Gill Sans MT"/>
          <w:lang w:val="en-GB"/>
        </w:rPr>
        <w:t>reviewing the proposed Pathway of Change</w:t>
      </w:r>
      <w:r w:rsidRPr="003C59FD">
        <w:rPr>
          <w:rFonts w:ascii="Gill Sans MT" w:hAnsi="Gill Sans MT"/>
          <w:lang w:val="en-GB"/>
        </w:rPr>
        <w:t xml:space="preserve">. </w:t>
      </w:r>
    </w:p>
    <w:p w14:paraId="35A32249" w14:textId="77777777" w:rsidR="002354BF" w:rsidRPr="003C59FD" w:rsidRDefault="002354BF" w:rsidP="0010303E">
      <w:pPr>
        <w:spacing w:after="80"/>
        <w:rPr>
          <w:rFonts w:ascii="Gill Sans MT" w:hAnsi="Gill Sans MT"/>
          <w:lang w:val="en-GB"/>
        </w:rPr>
      </w:pPr>
    </w:p>
    <w:p w14:paraId="6CD5593F" w14:textId="6E72B4C6" w:rsidR="00A34C85" w:rsidRDefault="00A34C85" w:rsidP="00A34C85">
      <w:pPr>
        <w:spacing w:after="80"/>
        <w:rPr>
          <w:rFonts w:ascii="Gill Sans MT" w:hAnsi="Gill Sans MT"/>
          <w:lang w:val="en-GB"/>
        </w:rPr>
      </w:pPr>
      <w:r>
        <w:rPr>
          <w:rFonts w:ascii="Gill Sans MT" w:hAnsi="Gill Sans MT"/>
          <w:b/>
          <w:color w:val="F36C21"/>
          <w:sz w:val="24"/>
          <w:szCs w:val="24"/>
          <w:lang w:val="en-GB"/>
        </w:rPr>
        <w:t xml:space="preserve">Suggested </w:t>
      </w:r>
      <w:r w:rsidR="005151BC">
        <w:rPr>
          <w:rFonts w:ascii="Gill Sans MT" w:hAnsi="Gill Sans MT"/>
          <w:b/>
          <w:color w:val="F36C21"/>
          <w:sz w:val="24"/>
          <w:szCs w:val="24"/>
          <w:lang w:val="en-GB"/>
        </w:rPr>
        <w:t>preparation</w:t>
      </w:r>
    </w:p>
    <w:p w14:paraId="393B5CEC" w14:textId="49784320" w:rsidR="005151BC" w:rsidRPr="00250665" w:rsidRDefault="00250665" w:rsidP="005151BC">
      <w:pPr>
        <w:spacing w:after="80"/>
        <w:rPr>
          <w:rFonts w:ascii="Gill Sans MT" w:hAnsi="Gill Sans MT"/>
          <w:lang w:val="en-GB"/>
        </w:rPr>
      </w:pPr>
      <w:r w:rsidRPr="00250665">
        <w:rPr>
          <w:rFonts w:ascii="Gill Sans MT" w:hAnsi="Gill Sans MT"/>
          <w:lang w:val="en-GB"/>
        </w:rPr>
        <w:t>The success of the</w:t>
      </w:r>
      <w:r w:rsidR="005151BC" w:rsidRPr="00250665">
        <w:rPr>
          <w:rFonts w:ascii="Gill Sans MT" w:hAnsi="Gill Sans MT"/>
          <w:lang w:val="en-GB"/>
        </w:rPr>
        <w:t xml:space="preserve"> debriefing </w:t>
      </w:r>
      <w:r w:rsidR="003C59FD">
        <w:rPr>
          <w:rFonts w:ascii="Gill Sans MT" w:hAnsi="Gill Sans MT"/>
          <w:lang w:val="en-GB"/>
        </w:rPr>
        <w:t xml:space="preserve">meetings </w:t>
      </w:r>
      <w:proofErr w:type="gramStart"/>
      <w:r w:rsidR="003C59FD">
        <w:rPr>
          <w:rFonts w:ascii="Gill Sans MT" w:hAnsi="Gill Sans MT"/>
          <w:lang w:val="en-GB"/>
        </w:rPr>
        <w:t>are</w:t>
      </w:r>
      <w:proofErr w:type="gramEnd"/>
      <w:r w:rsidR="005151BC" w:rsidRPr="00250665">
        <w:rPr>
          <w:rFonts w:ascii="Gill Sans MT" w:hAnsi="Gill Sans MT"/>
          <w:lang w:val="en-GB"/>
        </w:rPr>
        <w:t xml:space="preserve"> highly dependent on </w:t>
      </w:r>
      <w:r w:rsidR="00AA11CC" w:rsidRPr="00250665">
        <w:rPr>
          <w:rFonts w:ascii="Gill Sans MT" w:hAnsi="Gill Sans MT"/>
          <w:lang w:val="en-GB"/>
        </w:rPr>
        <w:t xml:space="preserve">advanced </w:t>
      </w:r>
      <w:r w:rsidRPr="00250665">
        <w:rPr>
          <w:rFonts w:ascii="Gill Sans MT" w:hAnsi="Gill Sans MT"/>
          <w:lang w:val="en-GB"/>
        </w:rPr>
        <w:t>planning and preparation</w:t>
      </w:r>
      <w:r w:rsidR="005151BC" w:rsidRPr="00250665">
        <w:rPr>
          <w:rFonts w:ascii="Gill Sans MT" w:hAnsi="Gill Sans MT"/>
          <w:lang w:val="en-GB"/>
        </w:rPr>
        <w:t xml:space="preserve">. </w:t>
      </w:r>
      <w:r w:rsidR="003C59FD">
        <w:rPr>
          <w:rFonts w:ascii="Gill Sans MT" w:hAnsi="Gill Sans MT"/>
          <w:lang w:val="en-GB"/>
        </w:rPr>
        <w:br/>
      </w:r>
      <w:r w:rsidR="005151BC" w:rsidRPr="00250665">
        <w:rPr>
          <w:rFonts w:ascii="Gill Sans MT" w:hAnsi="Gill Sans MT"/>
          <w:lang w:val="en-GB"/>
        </w:rPr>
        <w:t>Consider the following points as part of the preparation:</w:t>
      </w:r>
    </w:p>
    <w:p w14:paraId="35689723" w14:textId="0070CF7B" w:rsidR="005151BC" w:rsidRPr="00250665" w:rsidRDefault="005151BC" w:rsidP="005151B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 xml:space="preserve">Ensure participation of key stakeholders, </w:t>
      </w:r>
      <w:r w:rsidR="00250665" w:rsidRPr="00250665">
        <w:rPr>
          <w:rFonts w:ascii="Gill Sans MT" w:hAnsi="Gill Sans MT"/>
          <w:lang w:val="en-GB"/>
        </w:rPr>
        <w:t>local formal and informal CP partners</w:t>
      </w:r>
      <w:r w:rsidRPr="00250665">
        <w:rPr>
          <w:rFonts w:ascii="Gill Sans MT" w:hAnsi="Gill Sans MT"/>
          <w:lang w:val="en-GB"/>
        </w:rPr>
        <w:t xml:space="preserve"> and community members that participated throughout the assessment process. </w:t>
      </w:r>
    </w:p>
    <w:p w14:paraId="087AE58C" w14:textId="6C7524DB" w:rsidR="005151BC" w:rsidRPr="00250665" w:rsidRDefault="00AA11CC" w:rsidP="005151B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 xml:space="preserve">Ensure that facilitators are clear about the process </w:t>
      </w:r>
      <w:r w:rsidR="005151BC" w:rsidRPr="00250665">
        <w:rPr>
          <w:rFonts w:ascii="Gill Sans MT" w:hAnsi="Gill Sans MT"/>
          <w:lang w:val="en-GB"/>
        </w:rPr>
        <w:t xml:space="preserve">and </w:t>
      </w:r>
      <w:r w:rsidR="00250665" w:rsidRPr="00250665">
        <w:rPr>
          <w:rFonts w:ascii="Gill Sans MT" w:hAnsi="Gill Sans MT"/>
          <w:lang w:val="en-GB"/>
        </w:rPr>
        <w:t>notetakers</w:t>
      </w:r>
      <w:r w:rsidR="005151BC" w:rsidRPr="00250665">
        <w:rPr>
          <w:rFonts w:ascii="Gill Sans MT" w:hAnsi="Gill Sans MT"/>
          <w:lang w:val="en-GB"/>
        </w:rPr>
        <w:t xml:space="preserve"> understand what to record.</w:t>
      </w:r>
    </w:p>
    <w:p w14:paraId="33B043D0" w14:textId="10342DE7" w:rsidR="005151BC" w:rsidRPr="00250665" w:rsidRDefault="005151BC" w:rsidP="005151B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 xml:space="preserve">Prepare </w:t>
      </w:r>
      <w:r w:rsidR="00AA11CC" w:rsidRPr="00250665">
        <w:rPr>
          <w:rFonts w:ascii="Gill Sans MT" w:hAnsi="Gill Sans MT"/>
          <w:lang w:val="en-GB"/>
        </w:rPr>
        <w:t xml:space="preserve">flipcharts in advance </w:t>
      </w:r>
      <w:r w:rsidRPr="00250665">
        <w:rPr>
          <w:rFonts w:ascii="Gill Sans MT" w:hAnsi="Gill Sans MT"/>
          <w:lang w:val="en-GB"/>
        </w:rPr>
        <w:t xml:space="preserve">with </w:t>
      </w:r>
      <w:r w:rsidR="00250665" w:rsidRPr="00250665">
        <w:rPr>
          <w:rFonts w:ascii="Gill Sans MT" w:hAnsi="Gill Sans MT"/>
          <w:lang w:val="en-GB"/>
        </w:rPr>
        <w:t>summaries</w:t>
      </w:r>
      <w:r w:rsidRPr="00250665">
        <w:rPr>
          <w:rFonts w:ascii="Gill Sans MT" w:hAnsi="Gill Sans MT"/>
          <w:lang w:val="en-GB"/>
        </w:rPr>
        <w:t xml:space="preserve"> of </w:t>
      </w:r>
      <w:r w:rsidR="00AA11CC" w:rsidRPr="00250665">
        <w:rPr>
          <w:rFonts w:ascii="Gill Sans MT" w:hAnsi="Gill Sans MT"/>
          <w:lang w:val="en-GB"/>
        </w:rPr>
        <w:t>root causes, strengths and protective factors</w:t>
      </w:r>
    </w:p>
    <w:p w14:paraId="08557909" w14:textId="77777777" w:rsidR="00250665" w:rsidRPr="00250665" w:rsidRDefault="00AA11CC" w:rsidP="00AA11C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 xml:space="preserve">Consider printing a summary of the CP ADAPT report findings to share during the debriefs. </w:t>
      </w:r>
    </w:p>
    <w:p w14:paraId="1181C362" w14:textId="03FFD330" w:rsidR="00AA11CC" w:rsidRPr="00250665" w:rsidRDefault="00AA11CC" w:rsidP="00AA11C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Work with children in advance of the debriefs to develop child-friendly presentations of the findings.</w:t>
      </w:r>
    </w:p>
    <w:p w14:paraId="0C26579C" w14:textId="4E587A06" w:rsidR="005151BC" w:rsidRPr="00250665" w:rsidRDefault="005151BC" w:rsidP="005151BC">
      <w:pPr>
        <w:pStyle w:val="Prrafodelista"/>
        <w:numPr>
          <w:ilvl w:val="0"/>
          <w:numId w:val="7"/>
        </w:numPr>
        <w:spacing w:after="80"/>
        <w:ind w:left="446"/>
        <w:contextualSpacing w:val="0"/>
        <w:rPr>
          <w:rFonts w:ascii="Gill Sans MT" w:hAnsi="Gill Sans MT"/>
          <w:lang w:val="en-GB"/>
        </w:rPr>
      </w:pPr>
      <w:r w:rsidRPr="00250665">
        <w:rPr>
          <w:rFonts w:ascii="Gill Sans MT" w:hAnsi="Gill Sans MT"/>
          <w:lang w:val="en-GB"/>
        </w:rPr>
        <w:t xml:space="preserve">Prepare in advance </w:t>
      </w:r>
      <w:r w:rsidR="00250665" w:rsidRPr="00250665">
        <w:rPr>
          <w:rFonts w:ascii="Gill Sans MT" w:hAnsi="Gill Sans MT"/>
          <w:lang w:val="en-GB"/>
        </w:rPr>
        <w:t>a</w:t>
      </w:r>
      <w:r w:rsidRPr="00250665">
        <w:rPr>
          <w:rFonts w:ascii="Gill Sans MT" w:hAnsi="Gill Sans MT"/>
          <w:lang w:val="en-GB"/>
        </w:rPr>
        <w:t xml:space="preserve"> large image of the </w:t>
      </w:r>
      <w:r w:rsidR="00250665" w:rsidRPr="00250665">
        <w:rPr>
          <w:rFonts w:ascii="Gill Sans MT" w:hAnsi="Gill Sans MT"/>
          <w:lang w:val="en-GB"/>
        </w:rPr>
        <w:t>proposed</w:t>
      </w:r>
      <w:r w:rsidRPr="00250665">
        <w:rPr>
          <w:rFonts w:ascii="Gill Sans MT" w:hAnsi="Gill Sans MT"/>
          <w:lang w:val="en-GB"/>
        </w:rPr>
        <w:t xml:space="preserve"> Pathway of Change.</w:t>
      </w:r>
    </w:p>
    <w:p w14:paraId="7082F609" w14:textId="24F7196A" w:rsidR="005E3824" w:rsidRPr="006874CB" w:rsidRDefault="005E3824" w:rsidP="00AA11CC">
      <w:pPr>
        <w:spacing w:after="80"/>
        <w:rPr>
          <w:rFonts w:ascii="Gill Sans MT" w:hAnsi="Gill Sans MT"/>
          <w:highlight w:val="yellow"/>
          <w:lang w:val="en-GB"/>
        </w:rPr>
      </w:pPr>
      <w:bookmarkStart w:id="23" w:name="_MON_1325835898"/>
      <w:bookmarkStart w:id="24" w:name="_MON_1375276309"/>
      <w:bookmarkStart w:id="25" w:name="_MON_1375538669"/>
      <w:bookmarkStart w:id="26" w:name="_MON_1375538674"/>
      <w:bookmarkStart w:id="27" w:name="_MON_1381707635"/>
      <w:bookmarkStart w:id="28" w:name="_MON_1374069124"/>
      <w:bookmarkStart w:id="29" w:name="_MON_1456904610"/>
      <w:bookmarkStart w:id="30" w:name="_MON_1456905043"/>
      <w:bookmarkEnd w:id="23"/>
      <w:bookmarkEnd w:id="24"/>
      <w:bookmarkEnd w:id="25"/>
      <w:bookmarkEnd w:id="26"/>
      <w:bookmarkEnd w:id="27"/>
      <w:bookmarkEnd w:id="28"/>
      <w:bookmarkEnd w:id="29"/>
      <w:bookmarkEnd w:id="30"/>
      <w:r w:rsidRPr="005E3824">
        <w:rPr>
          <w:rFonts w:ascii="Gill Sans MT" w:hAnsi="Gill Sans MT"/>
          <w:bCs/>
          <w:highlight w:val="yellow"/>
          <w:lang w:val="en-GB"/>
        </w:rPr>
        <w:br w:type="page"/>
      </w:r>
    </w:p>
    <w:p w14:paraId="438E3243" w14:textId="28B29777" w:rsidR="005E3824" w:rsidRDefault="005E3824" w:rsidP="005E3824">
      <w:pPr>
        <w:pStyle w:val="WorldVisionMAJOR"/>
      </w:pPr>
      <w:bookmarkStart w:id="31" w:name="_Toc465419493"/>
      <w:bookmarkStart w:id="32" w:name="_Toc63348447"/>
      <w:r>
        <w:lastRenderedPageBreak/>
        <w:t>Appendix 1: Child protection g</w:t>
      </w:r>
      <w:r w:rsidRPr="00B74A6C">
        <w:t>lossary</w:t>
      </w:r>
      <w:r>
        <w:t xml:space="preserve"> of terms</w:t>
      </w:r>
      <w:bookmarkEnd w:id="31"/>
      <w:bookmarkEnd w:id="32"/>
    </w:p>
    <w:p w14:paraId="0504B342" w14:textId="5C62DB5C" w:rsidR="005E3824" w:rsidRPr="005E3824" w:rsidRDefault="005E3824" w:rsidP="005E3824">
      <w:pPr>
        <w:spacing w:before="120"/>
        <w:rPr>
          <w:rFonts w:ascii="Gill Sans MT" w:hAnsi="Gill Sans MT"/>
          <w:lang w:val="en-GB"/>
        </w:rPr>
      </w:pPr>
      <w:r w:rsidRPr="005E3824">
        <w:rPr>
          <w:rFonts w:ascii="Gill Sans MT" w:hAnsi="Gill Sans MT"/>
          <w:b/>
          <w:i/>
          <w:lang w:val="en-GB"/>
        </w:rPr>
        <w:t>Abuse</w:t>
      </w:r>
      <w:r w:rsidRPr="005E3824">
        <w:rPr>
          <w:rFonts w:ascii="Gill Sans MT" w:hAnsi="Gill Sans MT"/>
          <w:b/>
          <w:lang w:val="en-GB"/>
        </w:rPr>
        <w:t>:</w:t>
      </w:r>
      <w:r w:rsidRPr="005E3824">
        <w:rPr>
          <w:rFonts w:ascii="Gill Sans MT" w:hAnsi="Gill Sans MT"/>
          <w:lang w:val="en-GB"/>
        </w:rPr>
        <w:t xml:space="preserve"> Any act within relationships of responsibility, trust or power (e.g., parent, clergy, coach, teacher) that results in harm, potential for harm, or threat of harm to a child.</w:t>
      </w:r>
      <w:r>
        <w:rPr>
          <w:rFonts w:ascii="Gill Sans MT" w:hAnsi="Gill Sans MT"/>
          <w:lang w:val="en-GB"/>
        </w:rPr>
        <w:t xml:space="preserve"> </w:t>
      </w:r>
      <w:r w:rsidRPr="005E3824">
        <w:rPr>
          <w:rFonts w:ascii="Gill Sans MT" w:hAnsi="Gill Sans MT"/>
          <w:i/>
          <w:lang w:val="en-GB"/>
        </w:rPr>
        <w:t>(Adapted from CDC:</w:t>
      </w:r>
      <w:r w:rsidRPr="005E3824">
        <w:rPr>
          <w:rFonts w:ascii="Gill Sans MT" w:hAnsi="Gill Sans MT"/>
          <w:lang w:val="en-GB"/>
        </w:rPr>
        <w:t xml:space="preserve"> </w:t>
      </w:r>
      <w:hyperlink r:id="rId88" w:history="1">
        <w:r w:rsidRPr="005E3824">
          <w:rPr>
            <w:rStyle w:val="Hipervnculo"/>
            <w:rFonts w:ascii="Gill Sans MT" w:hAnsi="Gill Sans MT"/>
            <w:lang w:val="en-GB"/>
          </w:rPr>
          <w:t>http://www.cdc.gov/violenceprevention/childmaltreatment/definitions.html</w:t>
        </w:r>
      </w:hyperlink>
      <w:r w:rsidRPr="005E3824">
        <w:rPr>
          <w:rFonts w:ascii="Gill Sans MT" w:hAnsi="Gill Sans MT"/>
          <w:lang w:val="en-GB"/>
        </w:rPr>
        <w:t>)</w:t>
      </w:r>
    </w:p>
    <w:p w14:paraId="43E20AD0"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Child protection:</w:t>
      </w:r>
      <w:r w:rsidRPr="005E3824">
        <w:rPr>
          <w:rFonts w:ascii="Gill Sans MT" w:hAnsi="Gill Sans MT"/>
          <w:lang w:val="en-GB"/>
        </w:rPr>
        <w:t xml:space="preserve"> All measures taken to prevent and respond to abuse, neglect, exploitation and all other forms of violence against children.</w:t>
      </w:r>
    </w:p>
    <w:p w14:paraId="23FC4B64" w14:textId="626D9FA2" w:rsidR="005E3824" w:rsidRPr="005E3824" w:rsidRDefault="005E3824" w:rsidP="005E3824">
      <w:pPr>
        <w:spacing w:before="80"/>
        <w:rPr>
          <w:rFonts w:ascii="Gill Sans MT" w:hAnsi="Gill Sans MT"/>
          <w:lang w:val="en-GB"/>
        </w:rPr>
      </w:pPr>
      <w:r w:rsidRPr="005E3824">
        <w:rPr>
          <w:rFonts w:ascii="Gill Sans MT" w:hAnsi="Gill Sans MT"/>
          <w:b/>
          <w:i/>
          <w:lang w:val="en-GB"/>
        </w:rPr>
        <w:t>Child protection system:</w:t>
      </w:r>
      <w:r w:rsidRPr="005E3824">
        <w:rPr>
          <w:rFonts w:ascii="Gill Sans MT" w:hAnsi="Gill Sans MT"/>
          <w:lang w:val="en-GB"/>
        </w:rPr>
        <w:t xml:space="preserve"> Set of coordinated formal and informal elements working together to prevent and respond to abuse, neglect, exploitation and other forms of violence against children.</w:t>
      </w:r>
    </w:p>
    <w:p w14:paraId="0993278C"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Child safe organisation</w:t>
      </w:r>
      <w:r w:rsidRPr="005E3824">
        <w:rPr>
          <w:rFonts w:ascii="Gill Sans MT" w:hAnsi="Gill Sans MT"/>
          <w:b/>
          <w:lang w:val="en-GB"/>
        </w:rPr>
        <w:t>:</w:t>
      </w:r>
      <w:r w:rsidRPr="005E3824">
        <w:rPr>
          <w:rFonts w:ascii="Gill Sans MT" w:hAnsi="Gill Sans MT"/>
          <w:lang w:val="en-GB"/>
        </w:rPr>
        <w:t xml:space="preserve"> An organisation that is committed to being safe for children.</w:t>
      </w:r>
    </w:p>
    <w:p w14:paraId="369E5401"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Discrimination</w:t>
      </w:r>
      <w:r w:rsidRPr="005E3824">
        <w:rPr>
          <w:rFonts w:ascii="Gill Sans MT" w:hAnsi="Gill Sans MT"/>
          <w:b/>
          <w:lang w:val="en-GB"/>
        </w:rPr>
        <w:t>:</w:t>
      </w:r>
      <w:r w:rsidRPr="005E3824">
        <w:rPr>
          <w:rFonts w:ascii="Gill Sans MT" w:hAnsi="Gill Sans MT"/>
          <w:lang w:val="en-GB"/>
        </w:rPr>
        <w:t xml:space="preserve"> Unjust or prejudicial treatment of specific groups of people, based on categories such as gender, race, class, HIV status or ability.</w:t>
      </w:r>
    </w:p>
    <w:p w14:paraId="4B7E3A77" w14:textId="378FE743" w:rsidR="005E3824" w:rsidRPr="005E3824" w:rsidRDefault="005E3824" w:rsidP="005E3824">
      <w:pPr>
        <w:spacing w:before="80"/>
        <w:rPr>
          <w:rFonts w:ascii="Gill Sans MT" w:hAnsi="Gill Sans MT"/>
          <w:lang w:val="en-GB"/>
        </w:rPr>
      </w:pPr>
      <w:r w:rsidRPr="005E3824">
        <w:rPr>
          <w:rFonts w:ascii="Gill Sans MT" w:hAnsi="Gill Sans MT"/>
          <w:b/>
          <w:i/>
          <w:lang w:val="en-GB"/>
        </w:rPr>
        <w:t>Exploitation</w:t>
      </w:r>
      <w:r w:rsidRPr="005E3824">
        <w:rPr>
          <w:rFonts w:ascii="Gill Sans MT" w:hAnsi="Gill Sans MT"/>
          <w:b/>
          <w:lang w:val="en-GB"/>
        </w:rPr>
        <w:t>:</w:t>
      </w:r>
      <w:r w:rsidRPr="005E3824">
        <w:rPr>
          <w:rFonts w:ascii="Gill Sans MT" w:hAnsi="Gill Sans MT"/>
          <w:lang w:val="en-GB"/>
        </w:rPr>
        <w:t xml:space="preserve"> The use of a child for profit, labo</w:t>
      </w:r>
      <w:r>
        <w:rPr>
          <w:rFonts w:ascii="Gill Sans MT" w:hAnsi="Gill Sans MT"/>
          <w:lang w:val="en-GB"/>
        </w:rPr>
        <w:t>u</w:t>
      </w:r>
      <w:r w:rsidRPr="005E3824">
        <w:rPr>
          <w:rFonts w:ascii="Gill Sans MT" w:hAnsi="Gill Sans MT"/>
          <w:lang w:val="en-GB"/>
        </w:rPr>
        <w:t xml:space="preserve">r, sexual gratification, or some other personal or financial advantage. </w:t>
      </w:r>
    </w:p>
    <w:p w14:paraId="51BEE23D"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Mental Violence:</w:t>
      </w:r>
      <w:r w:rsidRPr="005E3824">
        <w:rPr>
          <w:rFonts w:ascii="Gill Sans MT" w:hAnsi="Gill Sans MT"/>
          <w:lang w:val="en-GB"/>
        </w:rPr>
        <w:t xml:space="preserve"> psychological maltreatment, mental abuse, verbal abuse, and emotional abuse or neglect.</w:t>
      </w:r>
    </w:p>
    <w:p w14:paraId="58C66960" w14:textId="1D84FFBD" w:rsidR="005E3824" w:rsidRPr="005E3824" w:rsidRDefault="005E3824" w:rsidP="005E3824">
      <w:pPr>
        <w:spacing w:before="80"/>
        <w:rPr>
          <w:rFonts w:ascii="Gill Sans MT" w:hAnsi="Gill Sans MT"/>
          <w:lang w:val="en-GB"/>
        </w:rPr>
      </w:pPr>
      <w:r w:rsidRPr="005E3824">
        <w:rPr>
          <w:rFonts w:ascii="Gill Sans MT" w:hAnsi="Gill Sans MT"/>
          <w:b/>
          <w:i/>
          <w:lang w:val="en-GB"/>
        </w:rPr>
        <w:t>Most vulnerable children</w:t>
      </w:r>
      <w:r w:rsidRPr="005E3824">
        <w:rPr>
          <w:rFonts w:ascii="Gill Sans MT" w:hAnsi="Gill Sans MT"/>
          <w:i/>
          <w:lang w:val="en-GB"/>
        </w:rPr>
        <w:t>:</w:t>
      </w:r>
      <w:r w:rsidRPr="005E3824">
        <w:rPr>
          <w:rFonts w:ascii="Gill Sans MT" w:hAnsi="Gill Sans MT"/>
          <w:lang w:val="en-GB"/>
        </w:rPr>
        <w:t xml:space="preserve"> </w:t>
      </w:r>
      <w:r w:rsidRPr="005E3824">
        <w:rPr>
          <w:rFonts w:ascii="Gill Sans MT" w:hAnsi="Gill Sans MT"/>
          <w:iCs/>
          <w:lang w:val="en-GB"/>
        </w:rPr>
        <w:t>Children whose quality of life and ability to fulfil their potential is most affected by extreme deprivation and violations of their rights. These children often live in catastrophic situations and relationships characterized by violence, abuse, neglect, exploitation, exclusion, and discrimination</w:t>
      </w:r>
      <w:r w:rsidRPr="005E3824">
        <w:rPr>
          <w:rFonts w:ascii="Gill Sans MT" w:hAnsi="Gill Sans MT"/>
          <w:lang w:val="en-GB"/>
        </w:rPr>
        <w:t>.</w:t>
      </w:r>
    </w:p>
    <w:p w14:paraId="092DAE05" w14:textId="352B1BB0" w:rsidR="005E3824" w:rsidRPr="005E3824" w:rsidRDefault="005E3824" w:rsidP="005E3824">
      <w:pPr>
        <w:spacing w:before="80"/>
        <w:rPr>
          <w:rFonts w:ascii="Gill Sans MT" w:hAnsi="Gill Sans MT"/>
          <w:lang w:val="en-GB"/>
        </w:rPr>
      </w:pPr>
      <w:r w:rsidRPr="005E3824">
        <w:rPr>
          <w:rFonts w:ascii="Gill Sans MT" w:hAnsi="Gill Sans MT"/>
          <w:b/>
          <w:i/>
          <w:lang w:val="en-GB"/>
        </w:rPr>
        <w:t>Neglect</w:t>
      </w:r>
      <w:r w:rsidRPr="005E3824">
        <w:rPr>
          <w:rFonts w:ascii="Gill Sans MT" w:hAnsi="Gill Sans MT"/>
          <w:b/>
          <w:lang w:val="en-GB"/>
        </w:rPr>
        <w:t>:</w:t>
      </w:r>
      <w:r w:rsidRPr="005E3824">
        <w:rPr>
          <w:rFonts w:ascii="Gill Sans MT" w:hAnsi="Gill Sans MT"/>
          <w:lang w:val="en-GB"/>
        </w:rPr>
        <w:t xml:space="preserve"> The deprivation of a child’s basic needs when an adult carer has the means to provide for those needs. Basic needs include health, education, emotional and spiritual development, nutrition, clothing, medical and dental care, supervision, shelter and safe living conditions. </w:t>
      </w:r>
    </w:p>
    <w:p w14:paraId="6EA03FB9"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Other forms of violence</w:t>
      </w:r>
      <w:r w:rsidRPr="005E3824">
        <w:rPr>
          <w:rFonts w:ascii="Gill Sans MT" w:hAnsi="Gill Sans MT"/>
          <w:i/>
          <w:lang w:val="en-GB"/>
        </w:rPr>
        <w:t xml:space="preserve">: </w:t>
      </w:r>
      <w:r w:rsidRPr="005E3824">
        <w:rPr>
          <w:rFonts w:ascii="Gill Sans MT" w:hAnsi="Gill Sans MT"/>
          <w:lang w:val="en-GB"/>
        </w:rPr>
        <w:t>Although abuse, neglect and exploitation are forms of violence, ‘other forms of violence’ is included as a separate category in order to address additional threats from which children need to be protected</w:t>
      </w:r>
      <w:r>
        <w:rPr>
          <w:rFonts w:ascii="Gill Sans MT" w:hAnsi="Gill Sans MT"/>
          <w:lang w:val="en-GB"/>
        </w:rPr>
        <w:t>.</w:t>
      </w:r>
    </w:p>
    <w:p w14:paraId="14B982C9"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Physical Violence</w:t>
      </w:r>
      <w:r w:rsidRPr="005E3824">
        <w:rPr>
          <w:rFonts w:ascii="Gill Sans MT" w:hAnsi="Gill Sans MT"/>
          <w:i/>
          <w:lang w:val="en-GB"/>
        </w:rPr>
        <w:t>:</w:t>
      </w:r>
      <w:r w:rsidRPr="005E3824">
        <w:rPr>
          <w:rFonts w:ascii="Gill Sans MT" w:hAnsi="Gill Sans MT"/>
          <w:lang w:val="en-GB"/>
        </w:rPr>
        <w:t xml:space="preserve"> All corporal punishment and all other forms of torture, cruel, inhuman or degrading treatment or punishment as well as physical bullying and hazing by adults or by other children</w:t>
      </w:r>
      <w:r>
        <w:rPr>
          <w:rFonts w:ascii="Gill Sans MT" w:hAnsi="Gill Sans MT"/>
          <w:lang w:val="en-GB"/>
        </w:rPr>
        <w:t>.</w:t>
      </w:r>
    </w:p>
    <w:p w14:paraId="27ABE240" w14:textId="77777777" w:rsidR="005E3824" w:rsidRPr="005E3824" w:rsidRDefault="005E3824" w:rsidP="005E3824">
      <w:pPr>
        <w:spacing w:before="80"/>
        <w:rPr>
          <w:rFonts w:ascii="Gill Sans MT" w:hAnsi="Gill Sans MT"/>
          <w:lang w:val="en-GB"/>
        </w:rPr>
      </w:pPr>
      <w:r w:rsidRPr="005E3824">
        <w:rPr>
          <w:rFonts w:ascii="Gill Sans MT" w:hAnsi="Gill Sans MT"/>
          <w:b/>
          <w:i/>
          <w:lang w:val="en-GB"/>
        </w:rPr>
        <w:t>Sexual Violence:</w:t>
      </w:r>
      <w:r w:rsidRPr="005E3824">
        <w:rPr>
          <w:rFonts w:ascii="Gill Sans MT" w:hAnsi="Gill Sans MT"/>
          <w:lang w:val="en-GB"/>
        </w:rPr>
        <w:t xml:space="preserve"> </w:t>
      </w:r>
      <w:r>
        <w:rPr>
          <w:rFonts w:ascii="Gill Sans MT" w:hAnsi="Gill Sans MT"/>
          <w:lang w:val="en-GB"/>
        </w:rPr>
        <w:t>A</w:t>
      </w:r>
      <w:r w:rsidRPr="005E3824">
        <w:rPr>
          <w:rFonts w:ascii="Gill Sans MT" w:hAnsi="Gill Sans MT"/>
          <w:lang w:val="en-GB"/>
        </w:rPr>
        <w:t>ny sexual activities imposed by an adult on a child against which the child is entitled to protection by criminal law</w:t>
      </w:r>
      <w:r>
        <w:rPr>
          <w:rFonts w:ascii="Gill Sans MT" w:hAnsi="Gill Sans MT"/>
          <w:lang w:val="en-GB"/>
        </w:rPr>
        <w:t>.</w:t>
      </w:r>
    </w:p>
    <w:p w14:paraId="313D72F1" w14:textId="5D8B191C" w:rsidR="005E3824" w:rsidRPr="005E3824" w:rsidRDefault="005E3824" w:rsidP="005E3824">
      <w:pPr>
        <w:spacing w:before="80"/>
        <w:rPr>
          <w:rFonts w:ascii="Gill Sans MT" w:hAnsi="Gill Sans MT"/>
          <w:lang w:val="en-GB"/>
        </w:rPr>
      </w:pPr>
      <w:r w:rsidRPr="005E3824">
        <w:rPr>
          <w:rFonts w:ascii="Gill Sans MT" w:hAnsi="Gill Sans MT"/>
          <w:b/>
          <w:i/>
          <w:lang w:val="en-GB"/>
        </w:rPr>
        <w:t>Violence</w:t>
      </w:r>
      <w:r w:rsidRPr="005E3824">
        <w:rPr>
          <w:rFonts w:ascii="Gill Sans MT" w:hAnsi="Gill Sans MT"/>
          <w:b/>
          <w:lang w:val="en-GB"/>
        </w:rPr>
        <w:t>:</w:t>
      </w:r>
      <w:r w:rsidRPr="005E3824">
        <w:rPr>
          <w:rFonts w:ascii="Gill Sans MT" w:hAnsi="Gill Sans MT"/>
          <w:lang w:val="en-GB"/>
        </w:rPr>
        <w:t xml:space="preserve"> The use or threat of physical force or power that either results in or has a high likelihood of resulting in actual or potential harm to the child’s health, survival or dignity.</w:t>
      </w:r>
    </w:p>
    <w:p w14:paraId="38276895" w14:textId="77777777" w:rsidR="005E3824" w:rsidRPr="005E3824" w:rsidRDefault="005E3824" w:rsidP="005E3824">
      <w:pPr>
        <w:spacing w:before="80"/>
        <w:rPr>
          <w:rFonts w:ascii="Gill Sans MT" w:hAnsi="Gill Sans MT"/>
          <w:i/>
          <w:lang w:val="en-GB"/>
        </w:rPr>
      </w:pPr>
    </w:p>
    <w:p w14:paraId="744674F2" w14:textId="77777777" w:rsidR="005E3824" w:rsidRPr="005E3824" w:rsidRDefault="005E3824" w:rsidP="005E3824">
      <w:pPr>
        <w:spacing w:before="80"/>
        <w:rPr>
          <w:rFonts w:ascii="Gill Sans MT" w:hAnsi="Gill Sans MT"/>
          <w:i/>
          <w:lang w:val="en-GB"/>
        </w:rPr>
      </w:pPr>
    </w:p>
    <w:p w14:paraId="7B9D1032" w14:textId="77777777" w:rsidR="005E3824" w:rsidRPr="005E3824" w:rsidRDefault="005E3824" w:rsidP="00017500">
      <w:pPr>
        <w:spacing w:before="80"/>
        <w:rPr>
          <w:rFonts w:ascii="Gill Sans MT" w:hAnsi="Gill Sans MT"/>
        </w:rPr>
      </w:pPr>
    </w:p>
    <w:sectPr w:rsidR="005E3824" w:rsidRPr="005E3824" w:rsidSect="00224C52">
      <w:pgSz w:w="11909" w:h="16834" w:code="9"/>
      <w:pgMar w:top="864" w:right="1080" w:bottom="360" w:left="1080" w:header="720"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EE3CF" w14:textId="77777777" w:rsidR="00383B99" w:rsidRDefault="00383B99" w:rsidP="001814A0">
      <w:pPr>
        <w:spacing w:after="0" w:line="240" w:lineRule="auto"/>
      </w:pPr>
      <w:r>
        <w:separator/>
      </w:r>
    </w:p>
  </w:endnote>
  <w:endnote w:type="continuationSeparator" w:id="0">
    <w:p w14:paraId="1C8081EA" w14:textId="77777777" w:rsidR="00383B99" w:rsidRDefault="00383B99" w:rsidP="00181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Arial Unicode MS">
    <w:altName w:val="Yu Gothic"/>
    <w:panose1 w:val="020B0604020202020204"/>
    <w:charset w:val="80"/>
    <w:family w:val="swiss"/>
    <w:pitch w:val="variable"/>
    <w:sig w:usb0="F7FFAFFF" w:usb1="E9DFFFFF" w:usb2="0000003F" w:usb3="00000000" w:csb0="003F01FF" w:csb1="00000000"/>
  </w:font>
  <w:font w:name="Gill Sans MT Light">
    <w:altName w:val="Leelawadee UI Semilight"/>
    <w:charset w:val="00"/>
    <w:family w:val="swiss"/>
    <w:pitch w:val="variable"/>
    <w:sig w:usb0="00000003" w:usb1="00000000" w:usb2="00000000" w:usb3="00000000" w:csb0="00000001" w:csb1="00000000"/>
  </w:font>
  <w:font w:name="GillSansMT">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755114"/>
      <w:docPartObj>
        <w:docPartGallery w:val="Page Numbers (Bottom of Page)"/>
        <w:docPartUnique/>
      </w:docPartObj>
    </w:sdtPr>
    <w:sdtEndPr>
      <w:rPr>
        <w:noProof/>
      </w:rPr>
    </w:sdtEndPr>
    <w:sdtContent>
      <w:p w14:paraId="1B695C6B" w14:textId="2B792521" w:rsidR="00733D08" w:rsidRPr="00224C52" w:rsidRDefault="00733D08" w:rsidP="00224C52">
        <w:pPr>
          <w:pStyle w:val="Encabezado"/>
          <w:tabs>
            <w:tab w:val="clear" w:pos="9360"/>
            <w:tab w:val="right" w:pos="9738"/>
          </w:tabs>
        </w:pPr>
        <w:r>
          <w:rPr>
            <w:rFonts w:ascii="Gill Sans MT Light" w:hAnsi="Gill Sans MT Light" w:cs="Gill Sans MT Light"/>
            <w:sz w:val="18"/>
            <w:szCs w:val="18"/>
          </w:rPr>
          <w:t xml:space="preserve">World Vision’s </w:t>
        </w:r>
        <w:r>
          <w:rPr>
            <w:rFonts w:ascii="Gill Sans MT Light" w:hAnsi="Gill Sans MT Light" w:cs="Gill Sans MT Light"/>
            <w:i/>
            <w:iCs/>
            <w:sz w:val="18"/>
            <w:szCs w:val="18"/>
          </w:rPr>
          <w:t xml:space="preserve">Analysis Design and Planning Tool for Child Protection </w:t>
        </w:r>
        <w:r>
          <w:rPr>
            <w:rFonts w:ascii="Gill Sans MT Light" w:hAnsi="Gill Sans MT Light" w:cs="Gill Sans MT Light"/>
            <w:iCs/>
            <w:sz w:val="18"/>
            <w:szCs w:val="18"/>
          </w:rPr>
          <w:t>(CP ADAPT)</w:t>
        </w:r>
        <w:r>
          <w:rPr>
            <w:rFonts w:ascii="Gill Sans MT Light" w:hAnsi="Gill Sans MT Light" w:cs="Gill Sans MT Light"/>
            <w:iCs/>
            <w:sz w:val="18"/>
            <w:szCs w:val="18"/>
          </w:rPr>
          <w:tab/>
        </w:r>
        <w:r w:rsidRPr="00545CF6">
          <w:rPr>
            <w:rFonts w:ascii="Gill Sans MT" w:hAnsi="Gill Sans MT"/>
            <w:b/>
            <w:color w:val="A6A6A6" w:themeColor="background1" w:themeShade="A6"/>
          </w:rPr>
          <w:fldChar w:fldCharType="begin"/>
        </w:r>
        <w:r w:rsidRPr="00545CF6">
          <w:rPr>
            <w:rFonts w:ascii="Gill Sans MT" w:hAnsi="Gill Sans MT"/>
            <w:b/>
            <w:color w:val="A6A6A6" w:themeColor="background1" w:themeShade="A6"/>
          </w:rPr>
          <w:instrText xml:space="preserve"> PAGE   \* MERGEFORMAT </w:instrText>
        </w:r>
        <w:r w:rsidRPr="00545CF6">
          <w:rPr>
            <w:rFonts w:ascii="Gill Sans MT" w:hAnsi="Gill Sans MT"/>
            <w:b/>
            <w:color w:val="A6A6A6" w:themeColor="background1" w:themeShade="A6"/>
          </w:rPr>
          <w:fldChar w:fldCharType="separate"/>
        </w:r>
        <w:r w:rsidR="00AA3852">
          <w:rPr>
            <w:rFonts w:ascii="Gill Sans MT" w:hAnsi="Gill Sans MT"/>
            <w:b/>
            <w:noProof/>
            <w:color w:val="A6A6A6" w:themeColor="background1" w:themeShade="A6"/>
          </w:rPr>
          <w:t>25</w:t>
        </w:r>
        <w:r w:rsidRPr="00545CF6">
          <w:rPr>
            <w:rFonts w:ascii="Gill Sans MT" w:hAnsi="Gill Sans MT"/>
            <w:b/>
            <w:noProof/>
            <w:color w:val="A6A6A6" w:themeColor="background1" w:themeShade="A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064705"/>
      <w:docPartObj>
        <w:docPartGallery w:val="Page Numbers (Bottom of Page)"/>
        <w:docPartUnique/>
      </w:docPartObj>
    </w:sdtPr>
    <w:sdtEndPr>
      <w:rPr>
        <w:noProof/>
      </w:rPr>
    </w:sdtEndPr>
    <w:sdtContent>
      <w:p w14:paraId="36466540" w14:textId="19D2F7BD" w:rsidR="00733D08" w:rsidRDefault="00733D08" w:rsidP="00CC4316">
        <w:pPr>
          <w:pStyle w:val="Encabezado"/>
          <w:tabs>
            <w:tab w:val="clear" w:pos="9360"/>
            <w:tab w:val="right" w:pos="15390"/>
          </w:tabs>
        </w:pPr>
        <w:r>
          <w:rPr>
            <w:rFonts w:ascii="Gill Sans MT Light" w:hAnsi="Gill Sans MT Light" w:cs="Gill Sans MT Light"/>
            <w:sz w:val="18"/>
            <w:szCs w:val="18"/>
          </w:rPr>
          <w:t xml:space="preserve">World Vision’s </w:t>
        </w:r>
        <w:r>
          <w:rPr>
            <w:rFonts w:ascii="Gill Sans MT Light" w:hAnsi="Gill Sans MT Light" w:cs="Gill Sans MT Light"/>
            <w:i/>
            <w:iCs/>
            <w:sz w:val="18"/>
            <w:szCs w:val="18"/>
          </w:rPr>
          <w:t xml:space="preserve">Analysis Design and Planning Tool for Child Protection </w:t>
        </w:r>
        <w:r>
          <w:rPr>
            <w:rFonts w:ascii="Gill Sans MT Light" w:hAnsi="Gill Sans MT Light" w:cs="Gill Sans MT Light"/>
            <w:iCs/>
            <w:sz w:val="18"/>
            <w:szCs w:val="18"/>
          </w:rPr>
          <w:t>(CP ADAPT)</w:t>
        </w:r>
        <w:r>
          <w:rPr>
            <w:rFonts w:ascii="Gill Sans MT Light" w:hAnsi="Gill Sans MT Light" w:cs="Gill Sans MT Light"/>
            <w:iCs/>
            <w:sz w:val="18"/>
            <w:szCs w:val="18"/>
          </w:rPr>
          <w:tab/>
        </w:r>
        <w:r w:rsidRPr="00545CF6">
          <w:rPr>
            <w:rFonts w:ascii="Gill Sans MT" w:hAnsi="Gill Sans MT"/>
            <w:b/>
            <w:color w:val="A6A6A6" w:themeColor="background1" w:themeShade="A6"/>
          </w:rPr>
          <w:fldChar w:fldCharType="begin"/>
        </w:r>
        <w:r w:rsidRPr="00545CF6">
          <w:rPr>
            <w:rFonts w:ascii="Gill Sans MT" w:hAnsi="Gill Sans MT"/>
            <w:b/>
            <w:color w:val="A6A6A6" w:themeColor="background1" w:themeShade="A6"/>
          </w:rPr>
          <w:instrText xml:space="preserve"> PAGE   \* MERGEFORMAT </w:instrText>
        </w:r>
        <w:r w:rsidRPr="00545CF6">
          <w:rPr>
            <w:rFonts w:ascii="Gill Sans MT" w:hAnsi="Gill Sans MT"/>
            <w:b/>
            <w:color w:val="A6A6A6" w:themeColor="background1" w:themeShade="A6"/>
          </w:rPr>
          <w:fldChar w:fldCharType="separate"/>
        </w:r>
        <w:r w:rsidR="00AA3852">
          <w:rPr>
            <w:rFonts w:ascii="Gill Sans MT" w:hAnsi="Gill Sans MT"/>
            <w:b/>
            <w:noProof/>
            <w:color w:val="A6A6A6" w:themeColor="background1" w:themeShade="A6"/>
          </w:rPr>
          <w:t>20</w:t>
        </w:r>
        <w:r w:rsidRPr="00545CF6">
          <w:rPr>
            <w:rFonts w:ascii="Gill Sans MT" w:hAnsi="Gill Sans MT"/>
            <w:b/>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DF5C" w14:textId="77777777" w:rsidR="00383B99" w:rsidRDefault="00383B99" w:rsidP="001814A0">
      <w:pPr>
        <w:spacing w:after="0" w:line="240" w:lineRule="auto"/>
      </w:pPr>
      <w:r>
        <w:separator/>
      </w:r>
    </w:p>
  </w:footnote>
  <w:footnote w:type="continuationSeparator" w:id="0">
    <w:p w14:paraId="6DF306AA" w14:textId="77777777" w:rsidR="00383B99" w:rsidRDefault="00383B99" w:rsidP="00181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4D9E"/>
    <w:multiLevelType w:val="hybridMultilevel"/>
    <w:tmpl w:val="A6E401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5B4B46"/>
    <w:multiLevelType w:val="hybridMultilevel"/>
    <w:tmpl w:val="1682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7255D"/>
    <w:multiLevelType w:val="hybridMultilevel"/>
    <w:tmpl w:val="05A2725A"/>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10FB6"/>
    <w:multiLevelType w:val="hybridMultilevel"/>
    <w:tmpl w:val="11820D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81EF9"/>
    <w:multiLevelType w:val="hybridMultilevel"/>
    <w:tmpl w:val="37F8B17A"/>
    <w:lvl w:ilvl="0" w:tplc="0800471A">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FC2416"/>
    <w:multiLevelType w:val="hybridMultilevel"/>
    <w:tmpl w:val="D13C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C1ED0"/>
    <w:multiLevelType w:val="hybridMultilevel"/>
    <w:tmpl w:val="79B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56D0E"/>
    <w:multiLevelType w:val="hybridMultilevel"/>
    <w:tmpl w:val="E1B0A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35BAA"/>
    <w:multiLevelType w:val="hybridMultilevel"/>
    <w:tmpl w:val="A6E401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DE11F2"/>
    <w:multiLevelType w:val="hybridMultilevel"/>
    <w:tmpl w:val="D13C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5763B"/>
    <w:multiLevelType w:val="hybridMultilevel"/>
    <w:tmpl w:val="13CE0502"/>
    <w:lvl w:ilvl="0" w:tplc="5808815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85555"/>
    <w:multiLevelType w:val="hybridMultilevel"/>
    <w:tmpl w:val="EFD43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C6EB8"/>
    <w:multiLevelType w:val="multilevel"/>
    <w:tmpl w:val="8D020DA0"/>
    <w:lvl w:ilvl="0">
      <w:start w:val="15"/>
      <w:numFmt w:val="decimal"/>
      <w:lvlText w:val="%1"/>
      <w:lvlJc w:val="left"/>
      <w:pPr>
        <w:ind w:left="560" w:hanging="560"/>
      </w:pPr>
      <w:rPr>
        <w:rFonts w:eastAsiaTheme="minorEastAsia" w:cstheme="minorBidi" w:hint="default"/>
        <w:i/>
        <w:color w:val="F36C21"/>
        <w:sz w:val="22"/>
      </w:rPr>
    </w:lvl>
    <w:lvl w:ilvl="1">
      <w:start w:val="30"/>
      <w:numFmt w:val="decimal"/>
      <w:lvlText w:val="%1-%2"/>
      <w:lvlJc w:val="left"/>
      <w:pPr>
        <w:ind w:left="560" w:hanging="560"/>
      </w:pPr>
      <w:rPr>
        <w:rFonts w:eastAsiaTheme="minorEastAsia" w:cstheme="minorBidi" w:hint="default"/>
        <w:i/>
        <w:color w:val="F36C21"/>
        <w:sz w:val="22"/>
      </w:rPr>
    </w:lvl>
    <w:lvl w:ilvl="2">
      <w:start w:val="1"/>
      <w:numFmt w:val="decimal"/>
      <w:lvlText w:val="%1-%2.%3"/>
      <w:lvlJc w:val="left"/>
      <w:pPr>
        <w:ind w:left="720" w:hanging="720"/>
      </w:pPr>
      <w:rPr>
        <w:rFonts w:eastAsiaTheme="minorEastAsia" w:cstheme="minorBidi" w:hint="default"/>
        <w:i/>
        <w:color w:val="F36C21"/>
        <w:sz w:val="22"/>
      </w:rPr>
    </w:lvl>
    <w:lvl w:ilvl="3">
      <w:start w:val="1"/>
      <w:numFmt w:val="decimal"/>
      <w:lvlText w:val="%1-%2.%3.%4"/>
      <w:lvlJc w:val="left"/>
      <w:pPr>
        <w:ind w:left="720" w:hanging="720"/>
      </w:pPr>
      <w:rPr>
        <w:rFonts w:eastAsiaTheme="minorEastAsia" w:cstheme="minorBidi" w:hint="default"/>
        <w:i/>
        <w:color w:val="F36C21"/>
        <w:sz w:val="22"/>
      </w:rPr>
    </w:lvl>
    <w:lvl w:ilvl="4">
      <w:start w:val="1"/>
      <w:numFmt w:val="decimal"/>
      <w:lvlText w:val="%1-%2.%3.%4.%5"/>
      <w:lvlJc w:val="left"/>
      <w:pPr>
        <w:ind w:left="1080" w:hanging="1080"/>
      </w:pPr>
      <w:rPr>
        <w:rFonts w:eastAsiaTheme="minorEastAsia" w:cstheme="minorBidi" w:hint="default"/>
        <w:i/>
        <w:color w:val="F36C21"/>
        <w:sz w:val="22"/>
      </w:rPr>
    </w:lvl>
    <w:lvl w:ilvl="5">
      <w:start w:val="1"/>
      <w:numFmt w:val="decimal"/>
      <w:lvlText w:val="%1-%2.%3.%4.%5.%6"/>
      <w:lvlJc w:val="left"/>
      <w:pPr>
        <w:ind w:left="1080" w:hanging="1080"/>
      </w:pPr>
      <w:rPr>
        <w:rFonts w:eastAsiaTheme="minorEastAsia" w:cstheme="minorBidi" w:hint="default"/>
        <w:i/>
        <w:color w:val="F36C21"/>
        <w:sz w:val="22"/>
      </w:rPr>
    </w:lvl>
    <w:lvl w:ilvl="6">
      <w:start w:val="1"/>
      <w:numFmt w:val="decimal"/>
      <w:lvlText w:val="%1-%2.%3.%4.%5.%6.%7"/>
      <w:lvlJc w:val="left"/>
      <w:pPr>
        <w:ind w:left="1440" w:hanging="1440"/>
      </w:pPr>
      <w:rPr>
        <w:rFonts w:eastAsiaTheme="minorEastAsia" w:cstheme="minorBidi" w:hint="default"/>
        <w:i/>
        <w:color w:val="F36C21"/>
        <w:sz w:val="22"/>
      </w:rPr>
    </w:lvl>
    <w:lvl w:ilvl="7">
      <w:start w:val="1"/>
      <w:numFmt w:val="decimal"/>
      <w:lvlText w:val="%1-%2.%3.%4.%5.%6.%7.%8"/>
      <w:lvlJc w:val="left"/>
      <w:pPr>
        <w:ind w:left="1440" w:hanging="1440"/>
      </w:pPr>
      <w:rPr>
        <w:rFonts w:eastAsiaTheme="minorEastAsia" w:cstheme="minorBidi" w:hint="default"/>
        <w:i/>
        <w:color w:val="F36C21"/>
        <w:sz w:val="22"/>
      </w:rPr>
    </w:lvl>
    <w:lvl w:ilvl="8">
      <w:start w:val="1"/>
      <w:numFmt w:val="decimal"/>
      <w:lvlText w:val="%1-%2.%3.%4.%5.%6.%7.%8.%9"/>
      <w:lvlJc w:val="left"/>
      <w:pPr>
        <w:ind w:left="1440" w:hanging="1440"/>
      </w:pPr>
      <w:rPr>
        <w:rFonts w:eastAsiaTheme="minorEastAsia" w:cstheme="minorBidi" w:hint="default"/>
        <w:i/>
        <w:color w:val="F36C21"/>
        <w:sz w:val="22"/>
      </w:rPr>
    </w:lvl>
  </w:abstractNum>
  <w:abstractNum w:abstractNumId="13" w15:restartNumberingAfterBreak="0">
    <w:nsid w:val="284643C4"/>
    <w:multiLevelType w:val="hybridMultilevel"/>
    <w:tmpl w:val="0DF4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641FA"/>
    <w:multiLevelType w:val="hybridMultilevel"/>
    <w:tmpl w:val="D13C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BC79B3"/>
    <w:multiLevelType w:val="hybridMultilevel"/>
    <w:tmpl w:val="1A5A3864"/>
    <w:lvl w:ilvl="0" w:tplc="5808815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351A9"/>
    <w:multiLevelType w:val="hybridMultilevel"/>
    <w:tmpl w:val="E9864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64F6C"/>
    <w:multiLevelType w:val="hybridMultilevel"/>
    <w:tmpl w:val="4830A54C"/>
    <w:lvl w:ilvl="0" w:tplc="0800471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B3186"/>
    <w:multiLevelType w:val="hybridMultilevel"/>
    <w:tmpl w:val="40CA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718B3"/>
    <w:multiLevelType w:val="hybridMultilevel"/>
    <w:tmpl w:val="70225F8E"/>
    <w:lvl w:ilvl="0" w:tplc="CA84B8D6">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A186EBB"/>
    <w:multiLevelType w:val="hybridMultilevel"/>
    <w:tmpl w:val="11D6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90450"/>
    <w:multiLevelType w:val="hybridMultilevel"/>
    <w:tmpl w:val="7F9851FE"/>
    <w:lvl w:ilvl="0" w:tplc="2C587EB6">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1085A"/>
    <w:multiLevelType w:val="hybridMultilevel"/>
    <w:tmpl w:val="2A18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9E7002"/>
    <w:multiLevelType w:val="hybridMultilevel"/>
    <w:tmpl w:val="99C0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B3A59"/>
    <w:multiLevelType w:val="hybridMultilevel"/>
    <w:tmpl w:val="B9905F84"/>
    <w:lvl w:ilvl="0" w:tplc="425649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24D7F"/>
    <w:multiLevelType w:val="hybridMultilevel"/>
    <w:tmpl w:val="AA10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962044"/>
    <w:multiLevelType w:val="hybridMultilevel"/>
    <w:tmpl w:val="14BE3508"/>
    <w:lvl w:ilvl="0" w:tplc="0409000F">
      <w:start w:val="1"/>
      <w:numFmt w:val="decimal"/>
      <w:lvlText w:val="%1."/>
      <w:lvlJc w:val="left"/>
      <w:pPr>
        <w:ind w:left="284" w:hanging="284"/>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C3D5A"/>
    <w:multiLevelType w:val="hybridMultilevel"/>
    <w:tmpl w:val="E412208A"/>
    <w:lvl w:ilvl="0" w:tplc="9692EF9E">
      <w:start w:val="1"/>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116E9"/>
    <w:multiLevelType w:val="hybridMultilevel"/>
    <w:tmpl w:val="14BE3508"/>
    <w:lvl w:ilvl="0" w:tplc="0409000F">
      <w:start w:val="1"/>
      <w:numFmt w:val="decimal"/>
      <w:lvlText w:val="%1."/>
      <w:lvlJc w:val="left"/>
      <w:pPr>
        <w:ind w:left="284" w:hanging="284"/>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803F03"/>
    <w:multiLevelType w:val="hybridMultilevel"/>
    <w:tmpl w:val="09D0C7D2"/>
    <w:lvl w:ilvl="0" w:tplc="58088158">
      <w:start w:val="1"/>
      <w:numFmt w:val="bullet"/>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F1EC3"/>
    <w:multiLevelType w:val="hybridMultilevel"/>
    <w:tmpl w:val="14BE3508"/>
    <w:lvl w:ilvl="0" w:tplc="0409000F">
      <w:start w:val="1"/>
      <w:numFmt w:val="decimal"/>
      <w:lvlText w:val="%1."/>
      <w:lvlJc w:val="left"/>
      <w:pPr>
        <w:ind w:left="284" w:hanging="284"/>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0225BC"/>
    <w:multiLevelType w:val="hybridMultilevel"/>
    <w:tmpl w:val="2E328654"/>
    <w:lvl w:ilvl="0" w:tplc="0800471A">
      <w:start w:val="1"/>
      <w:numFmt w:val="bullet"/>
      <w:lvlText w:val=""/>
      <w:lvlJc w:val="left"/>
      <w:pPr>
        <w:ind w:left="284" w:hanging="284"/>
      </w:pPr>
      <w:rPr>
        <w:rFonts w:ascii="Wingdings" w:hAnsi="Wingdings" w:hint="default"/>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9F6EAC"/>
    <w:multiLevelType w:val="hybridMultilevel"/>
    <w:tmpl w:val="27A2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7F5456"/>
    <w:multiLevelType w:val="hybridMultilevel"/>
    <w:tmpl w:val="44CCA4D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473E4A"/>
    <w:multiLevelType w:val="hybridMultilevel"/>
    <w:tmpl w:val="B3685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8E4A6D"/>
    <w:multiLevelType w:val="hybridMultilevel"/>
    <w:tmpl w:val="1840B012"/>
    <w:lvl w:ilvl="0" w:tplc="0409000D">
      <w:start w:val="1"/>
      <w:numFmt w:val="bullet"/>
      <w:lvlText w:val=""/>
      <w:lvlJc w:val="left"/>
      <w:pPr>
        <w:ind w:left="1166" w:hanging="360"/>
      </w:pPr>
      <w:rPr>
        <w:rFonts w:ascii="Wingdings" w:hAnsi="Wingdings" w:hint="default"/>
        <w:color w:val="auto"/>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6" w15:restartNumberingAfterBreak="0">
    <w:nsid w:val="7AAC75E5"/>
    <w:multiLevelType w:val="hybridMultilevel"/>
    <w:tmpl w:val="47F0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601B4"/>
    <w:multiLevelType w:val="hybridMultilevel"/>
    <w:tmpl w:val="19A66AD0"/>
    <w:lvl w:ilvl="0" w:tplc="B1C685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32"/>
  </w:num>
  <w:num w:numId="4">
    <w:abstractNumId w:val="2"/>
  </w:num>
  <w:num w:numId="5">
    <w:abstractNumId w:val="29"/>
  </w:num>
  <w:num w:numId="6">
    <w:abstractNumId w:val="26"/>
  </w:num>
  <w:num w:numId="7">
    <w:abstractNumId w:val="36"/>
  </w:num>
  <w:num w:numId="8">
    <w:abstractNumId w:val="6"/>
  </w:num>
  <w:num w:numId="9">
    <w:abstractNumId w:val="21"/>
  </w:num>
  <w:num w:numId="10">
    <w:abstractNumId w:val="23"/>
  </w:num>
  <w:num w:numId="11">
    <w:abstractNumId w:val="14"/>
  </w:num>
  <w:num w:numId="12">
    <w:abstractNumId w:val="25"/>
  </w:num>
  <w:num w:numId="13">
    <w:abstractNumId w:val="37"/>
  </w:num>
  <w:num w:numId="14">
    <w:abstractNumId w:val="10"/>
  </w:num>
  <w:num w:numId="15">
    <w:abstractNumId w:val="3"/>
  </w:num>
  <w:num w:numId="16">
    <w:abstractNumId w:val="15"/>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
  </w:num>
  <w:num w:numId="20">
    <w:abstractNumId w:val="12"/>
  </w:num>
  <w:num w:numId="21">
    <w:abstractNumId w:val="9"/>
  </w:num>
  <w:num w:numId="22">
    <w:abstractNumId w:val="11"/>
  </w:num>
  <w:num w:numId="23">
    <w:abstractNumId w:val="8"/>
  </w:num>
  <w:num w:numId="24">
    <w:abstractNumId w:val="33"/>
  </w:num>
  <w:num w:numId="25">
    <w:abstractNumId w:val="30"/>
  </w:num>
  <w:num w:numId="26">
    <w:abstractNumId w:val="17"/>
  </w:num>
  <w:num w:numId="27">
    <w:abstractNumId w:val="31"/>
  </w:num>
  <w:num w:numId="28">
    <w:abstractNumId w:val="7"/>
  </w:num>
  <w:num w:numId="29">
    <w:abstractNumId w:val="24"/>
  </w:num>
  <w:num w:numId="30">
    <w:abstractNumId w:val="35"/>
  </w:num>
  <w:num w:numId="31">
    <w:abstractNumId w:val="19"/>
  </w:num>
  <w:num w:numId="32">
    <w:abstractNumId w:val="18"/>
  </w:num>
  <w:num w:numId="33">
    <w:abstractNumId w:val="16"/>
  </w:num>
  <w:num w:numId="34">
    <w:abstractNumId w:val="0"/>
  </w:num>
  <w:num w:numId="35">
    <w:abstractNumId w:val="27"/>
  </w:num>
  <w:num w:numId="36">
    <w:abstractNumId w:val="20"/>
  </w:num>
  <w:num w:numId="37">
    <w:abstractNumId w:val="22"/>
  </w:num>
  <w:num w:numId="38">
    <w:abstractNumId w:val="2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94"/>
    <w:rsid w:val="000029FD"/>
    <w:rsid w:val="000037CF"/>
    <w:rsid w:val="00003859"/>
    <w:rsid w:val="000115D0"/>
    <w:rsid w:val="0001519B"/>
    <w:rsid w:val="00017500"/>
    <w:rsid w:val="0002783A"/>
    <w:rsid w:val="000350C5"/>
    <w:rsid w:val="00040037"/>
    <w:rsid w:val="00041C84"/>
    <w:rsid w:val="000426EB"/>
    <w:rsid w:val="00051DEE"/>
    <w:rsid w:val="000574AD"/>
    <w:rsid w:val="0007496E"/>
    <w:rsid w:val="000779EB"/>
    <w:rsid w:val="000914B1"/>
    <w:rsid w:val="00092E6C"/>
    <w:rsid w:val="00097015"/>
    <w:rsid w:val="000B4D89"/>
    <w:rsid w:val="000C4E6E"/>
    <w:rsid w:val="000C6485"/>
    <w:rsid w:val="000D4743"/>
    <w:rsid w:val="000E48A2"/>
    <w:rsid w:val="000E726C"/>
    <w:rsid w:val="000F08B9"/>
    <w:rsid w:val="0010303E"/>
    <w:rsid w:val="001167F9"/>
    <w:rsid w:val="0012298B"/>
    <w:rsid w:val="00122A60"/>
    <w:rsid w:val="00124072"/>
    <w:rsid w:val="0012697F"/>
    <w:rsid w:val="00133663"/>
    <w:rsid w:val="001445D1"/>
    <w:rsid w:val="001455E0"/>
    <w:rsid w:val="00147BF3"/>
    <w:rsid w:val="0015295C"/>
    <w:rsid w:val="00157411"/>
    <w:rsid w:val="00161106"/>
    <w:rsid w:val="00161AE6"/>
    <w:rsid w:val="00162E61"/>
    <w:rsid w:val="00163181"/>
    <w:rsid w:val="00172289"/>
    <w:rsid w:val="001738E1"/>
    <w:rsid w:val="00173C3A"/>
    <w:rsid w:val="00177049"/>
    <w:rsid w:val="00180526"/>
    <w:rsid w:val="001813D9"/>
    <w:rsid w:val="001814A0"/>
    <w:rsid w:val="00181F29"/>
    <w:rsid w:val="00184060"/>
    <w:rsid w:val="00195D5C"/>
    <w:rsid w:val="00195DE2"/>
    <w:rsid w:val="001962D5"/>
    <w:rsid w:val="001A3796"/>
    <w:rsid w:val="001A3DC2"/>
    <w:rsid w:val="001B2588"/>
    <w:rsid w:val="001B56C4"/>
    <w:rsid w:val="001C059C"/>
    <w:rsid w:val="001C45D8"/>
    <w:rsid w:val="001D1E2E"/>
    <w:rsid w:val="001D3472"/>
    <w:rsid w:val="001E52C2"/>
    <w:rsid w:val="001F1B75"/>
    <w:rsid w:val="00200D08"/>
    <w:rsid w:val="00207E32"/>
    <w:rsid w:val="00214428"/>
    <w:rsid w:val="00215EF0"/>
    <w:rsid w:val="00224C52"/>
    <w:rsid w:val="00231CE8"/>
    <w:rsid w:val="00235473"/>
    <w:rsid w:val="002354BF"/>
    <w:rsid w:val="00236869"/>
    <w:rsid w:val="002425C8"/>
    <w:rsid w:val="00245436"/>
    <w:rsid w:val="00250665"/>
    <w:rsid w:val="00254B9C"/>
    <w:rsid w:val="002571AF"/>
    <w:rsid w:val="002656D9"/>
    <w:rsid w:val="00267198"/>
    <w:rsid w:val="00282133"/>
    <w:rsid w:val="00284F77"/>
    <w:rsid w:val="002868B6"/>
    <w:rsid w:val="00286FCB"/>
    <w:rsid w:val="002A4155"/>
    <w:rsid w:val="002A593A"/>
    <w:rsid w:val="002A66EF"/>
    <w:rsid w:val="002B5709"/>
    <w:rsid w:val="002E4C23"/>
    <w:rsid w:val="002E549A"/>
    <w:rsid w:val="002F1E82"/>
    <w:rsid w:val="00321AB8"/>
    <w:rsid w:val="00323FA5"/>
    <w:rsid w:val="003241FE"/>
    <w:rsid w:val="00326F12"/>
    <w:rsid w:val="00342D08"/>
    <w:rsid w:val="003456E7"/>
    <w:rsid w:val="00346385"/>
    <w:rsid w:val="003501AE"/>
    <w:rsid w:val="00350527"/>
    <w:rsid w:val="00354B85"/>
    <w:rsid w:val="00361515"/>
    <w:rsid w:val="003636C0"/>
    <w:rsid w:val="00366DB8"/>
    <w:rsid w:val="00367BBB"/>
    <w:rsid w:val="0037251E"/>
    <w:rsid w:val="00373177"/>
    <w:rsid w:val="00375DE4"/>
    <w:rsid w:val="003811C1"/>
    <w:rsid w:val="00383B99"/>
    <w:rsid w:val="003A5554"/>
    <w:rsid w:val="003A614E"/>
    <w:rsid w:val="003B458A"/>
    <w:rsid w:val="003B45D3"/>
    <w:rsid w:val="003C011C"/>
    <w:rsid w:val="003C1455"/>
    <w:rsid w:val="003C2C93"/>
    <w:rsid w:val="003C3392"/>
    <w:rsid w:val="003C59FD"/>
    <w:rsid w:val="003D5897"/>
    <w:rsid w:val="003E6D05"/>
    <w:rsid w:val="003F147B"/>
    <w:rsid w:val="003F395B"/>
    <w:rsid w:val="003F666F"/>
    <w:rsid w:val="003F69F5"/>
    <w:rsid w:val="004045F4"/>
    <w:rsid w:val="004065B9"/>
    <w:rsid w:val="0041084B"/>
    <w:rsid w:val="00414D43"/>
    <w:rsid w:val="004255B0"/>
    <w:rsid w:val="00427CDF"/>
    <w:rsid w:val="004300F8"/>
    <w:rsid w:val="00432CCB"/>
    <w:rsid w:val="004336C0"/>
    <w:rsid w:val="00434008"/>
    <w:rsid w:val="004354F7"/>
    <w:rsid w:val="00436C5C"/>
    <w:rsid w:val="00454424"/>
    <w:rsid w:val="00465527"/>
    <w:rsid w:val="00465F5A"/>
    <w:rsid w:val="00473652"/>
    <w:rsid w:val="004778D4"/>
    <w:rsid w:val="00481281"/>
    <w:rsid w:val="0049776B"/>
    <w:rsid w:val="004A2416"/>
    <w:rsid w:val="004B25FD"/>
    <w:rsid w:val="004B39B1"/>
    <w:rsid w:val="004C2E3A"/>
    <w:rsid w:val="004C6B9F"/>
    <w:rsid w:val="004C712D"/>
    <w:rsid w:val="004D3C91"/>
    <w:rsid w:val="004D4A62"/>
    <w:rsid w:val="004D725A"/>
    <w:rsid w:val="004E0DAE"/>
    <w:rsid w:val="004E5169"/>
    <w:rsid w:val="00500A40"/>
    <w:rsid w:val="00503DCF"/>
    <w:rsid w:val="00505937"/>
    <w:rsid w:val="00510DCE"/>
    <w:rsid w:val="00514FBA"/>
    <w:rsid w:val="005151BC"/>
    <w:rsid w:val="00515B7B"/>
    <w:rsid w:val="00545CF6"/>
    <w:rsid w:val="005614A1"/>
    <w:rsid w:val="005625CE"/>
    <w:rsid w:val="00564D9F"/>
    <w:rsid w:val="005736EF"/>
    <w:rsid w:val="005745F6"/>
    <w:rsid w:val="00586ED1"/>
    <w:rsid w:val="005923BE"/>
    <w:rsid w:val="00594259"/>
    <w:rsid w:val="00596194"/>
    <w:rsid w:val="005A52A9"/>
    <w:rsid w:val="005B7726"/>
    <w:rsid w:val="005C0FB2"/>
    <w:rsid w:val="005C2257"/>
    <w:rsid w:val="005C2FEE"/>
    <w:rsid w:val="005D376A"/>
    <w:rsid w:val="005D539B"/>
    <w:rsid w:val="005D6190"/>
    <w:rsid w:val="005D7498"/>
    <w:rsid w:val="005E3824"/>
    <w:rsid w:val="005F4C54"/>
    <w:rsid w:val="00600BBA"/>
    <w:rsid w:val="00604EC5"/>
    <w:rsid w:val="00620140"/>
    <w:rsid w:val="00646737"/>
    <w:rsid w:val="00653958"/>
    <w:rsid w:val="00660D08"/>
    <w:rsid w:val="00666BDA"/>
    <w:rsid w:val="00670C88"/>
    <w:rsid w:val="006773ED"/>
    <w:rsid w:val="006776A3"/>
    <w:rsid w:val="006874CB"/>
    <w:rsid w:val="006A07F7"/>
    <w:rsid w:val="006A50F7"/>
    <w:rsid w:val="006B0E00"/>
    <w:rsid w:val="006B6BF7"/>
    <w:rsid w:val="006B79B6"/>
    <w:rsid w:val="006C1A89"/>
    <w:rsid w:val="006C3EDD"/>
    <w:rsid w:val="006D497D"/>
    <w:rsid w:val="006E2C07"/>
    <w:rsid w:val="006E375D"/>
    <w:rsid w:val="006E62F6"/>
    <w:rsid w:val="006F6ABB"/>
    <w:rsid w:val="0070188A"/>
    <w:rsid w:val="00705AE2"/>
    <w:rsid w:val="00706A50"/>
    <w:rsid w:val="007167DC"/>
    <w:rsid w:val="00720E55"/>
    <w:rsid w:val="00724141"/>
    <w:rsid w:val="00727911"/>
    <w:rsid w:val="0073293F"/>
    <w:rsid w:val="00733D08"/>
    <w:rsid w:val="0073663B"/>
    <w:rsid w:val="00752763"/>
    <w:rsid w:val="00755259"/>
    <w:rsid w:val="00763566"/>
    <w:rsid w:val="00775068"/>
    <w:rsid w:val="00782B92"/>
    <w:rsid w:val="00794475"/>
    <w:rsid w:val="007A1FD1"/>
    <w:rsid w:val="007B2C60"/>
    <w:rsid w:val="007B7225"/>
    <w:rsid w:val="007C212E"/>
    <w:rsid w:val="007C3E60"/>
    <w:rsid w:val="007D10A9"/>
    <w:rsid w:val="007D60DB"/>
    <w:rsid w:val="007D63E7"/>
    <w:rsid w:val="007D7DCB"/>
    <w:rsid w:val="007E45F9"/>
    <w:rsid w:val="007E5410"/>
    <w:rsid w:val="00805425"/>
    <w:rsid w:val="00817AC8"/>
    <w:rsid w:val="00820068"/>
    <w:rsid w:val="00823A6D"/>
    <w:rsid w:val="0082547F"/>
    <w:rsid w:val="008361F6"/>
    <w:rsid w:val="0084110F"/>
    <w:rsid w:val="00851B9F"/>
    <w:rsid w:val="00854752"/>
    <w:rsid w:val="00861BDB"/>
    <w:rsid w:val="0086359F"/>
    <w:rsid w:val="008815AA"/>
    <w:rsid w:val="008829EC"/>
    <w:rsid w:val="0088451B"/>
    <w:rsid w:val="008879EF"/>
    <w:rsid w:val="0089202E"/>
    <w:rsid w:val="00892DCF"/>
    <w:rsid w:val="00895ECC"/>
    <w:rsid w:val="008A1C1F"/>
    <w:rsid w:val="008B3870"/>
    <w:rsid w:val="008C2704"/>
    <w:rsid w:val="008C6856"/>
    <w:rsid w:val="008C72ED"/>
    <w:rsid w:val="008E0B5C"/>
    <w:rsid w:val="008E6527"/>
    <w:rsid w:val="008F0BD0"/>
    <w:rsid w:val="008F0F5E"/>
    <w:rsid w:val="008F1A56"/>
    <w:rsid w:val="008F486A"/>
    <w:rsid w:val="00900C57"/>
    <w:rsid w:val="00901CF3"/>
    <w:rsid w:val="00911ACF"/>
    <w:rsid w:val="00912DDD"/>
    <w:rsid w:val="0091353B"/>
    <w:rsid w:val="009160CB"/>
    <w:rsid w:val="0092509C"/>
    <w:rsid w:val="009618E5"/>
    <w:rsid w:val="00965FD6"/>
    <w:rsid w:val="00966410"/>
    <w:rsid w:val="00970521"/>
    <w:rsid w:val="00987D73"/>
    <w:rsid w:val="0099084B"/>
    <w:rsid w:val="0099249B"/>
    <w:rsid w:val="009934CB"/>
    <w:rsid w:val="009A61ED"/>
    <w:rsid w:val="009A66F5"/>
    <w:rsid w:val="009A72A9"/>
    <w:rsid w:val="009B2E60"/>
    <w:rsid w:val="009B5C2F"/>
    <w:rsid w:val="009B5C63"/>
    <w:rsid w:val="009C2963"/>
    <w:rsid w:val="009C54A2"/>
    <w:rsid w:val="009D10D6"/>
    <w:rsid w:val="009D15AC"/>
    <w:rsid w:val="009E1773"/>
    <w:rsid w:val="009E6C14"/>
    <w:rsid w:val="009F3BE7"/>
    <w:rsid w:val="009F4290"/>
    <w:rsid w:val="00A03C1B"/>
    <w:rsid w:val="00A13EB1"/>
    <w:rsid w:val="00A1455F"/>
    <w:rsid w:val="00A1588E"/>
    <w:rsid w:val="00A172D1"/>
    <w:rsid w:val="00A20C1C"/>
    <w:rsid w:val="00A21C6D"/>
    <w:rsid w:val="00A22104"/>
    <w:rsid w:val="00A34C85"/>
    <w:rsid w:val="00A406F4"/>
    <w:rsid w:val="00A4236C"/>
    <w:rsid w:val="00A42C0F"/>
    <w:rsid w:val="00A44902"/>
    <w:rsid w:val="00A50BD6"/>
    <w:rsid w:val="00A50EBC"/>
    <w:rsid w:val="00A51845"/>
    <w:rsid w:val="00A55523"/>
    <w:rsid w:val="00A57826"/>
    <w:rsid w:val="00A638D8"/>
    <w:rsid w:val="00A6731E"/>
    <w:rsid w:val="00A70EF6"/>
    <w:rsid w:val="00A75EF4"/>
    <w:rsid w:val="00A81E25"/>
    <w:rsid w:val="00A8219C"/>
    <w:rsid w:val="00A828E2"/>
    <w:rsid w:val="00A84CBC"/>
    <w:rsid w:val="00A930DF"/>
    <w:rsid w:val="00A93E77"/>
    <w:rsid w:val="00AA0CF5"/>
    <w:rsid w:val="00AA11CC"/>
    <w:rsid w:val="00AA3852"/>
    <w:rsid w:val="00AA60BC"/>
    <w:rsid w:val="00AB04C0"/>
    <w:rsid w:val="00AB4937"/>
    <w:rsid w:val="00AC5D09"/>
    <w:rsid w:val="00AD6784"/>
    <w:rsid w:val="00AD7919"/>
    <w:rsid w:val="00AE062B"/>
    <w:rsid w:val="00AE3032"/>
    <w:rsid w:val="00AF4F84"/>
    <w:rsid w:val="00AF5059"/>
    <w:rsid w:val="00B10B28"/>
    <w:rsid w:val="00B27781"/>
    <w:rsid w:val="00B5603D"/>
    <w:rsid w:val="00B56426"/>
    <w:rsid w:val="00B576D9"/>
    <w:rsid w:val="00B62662"/>
    <w:rsid w:val="00B647D0"/>
    <w:rsid w:val="00B7257A"/>
    <w:rsid w:val="00B8550B"/>
    <w:rsid w:val="00B910FA"/>
    <w:rsid w:val="00B916BB"/>
    <w:rsid w:val="00B97B05"/>
    <w:rsid w:val="00BA298F"/>
    <w:rsid w:val="00BA5612"/>
    <w:rsid w:val="00BC4D30"/>
    <w:rsid w:val="00BD53BD"/>
    <w:rsid w:val="00BD68D3"/>
    <w:rsid w:val="00BE07BD"/>
    <w:rsid w:val="00BF16BB"/>
    <w:rsid w:val="00BF6759"/>
    <w:rsid w:val="00C01BA7"/>
    <w:rsid w:val="00C0235A"/>
    <w:rsid w:val="00C05042"/>
    <w:rsid w:val="00C05355"/>
    <w:rsid w:val="00C06E4D"/>
    <w:rsid w:val="00C172E0"/>
    <w:rsid w:val="00C2126D"/>
    <w:rsid w:val="00C22A4E"/>
    <w:rsid w:val="00C30B45"/>
    <w:rsid w:val="00C31F27"/>
    <w:rsid w:val="00C45885"/>
    <w:rsid w:val="00C55288"/>
    <w:rsid w:val="00C61CB8"/>
    <w:rsid w:val="00C66D50"/>
    <w:rsid w:val="00C70C83"/>
    <w:rsid w:val="00C75FBA"/>
    <w:rsid w:val="00C773B6"/>
    <w:rsid w:val="00C8492E"/>
    <w:rsid w:val="00C879B3"/>
    <w:rsid w:val="00C9100B"/>
    <w:rsid w:val="00CA0617"/>
    <w:rsid w:val="00CA16E1"/>
    <w:rsid w:val="00CA5B60"/>
    <w:rsid w:val="00CA66C8"/>
    <w:rsid w:val="00CB0B85"/>
    <w:rsid w:val="00CB2951"/>
    <w:rsid w:val="00CC4316"/>
    <w:rsid w:val="00CC4D37"/>
    <w:rsid w:val="00CD01F4"/>
    <w:rsid w:val="00CD0ECA"/>
    <w:rsid w:val="00CE2C66"/>
    <w:rsid w:val="00CE45ED"/>
    <w:rsid w:val="00CF16E9"/>
    <w:rsid w:val="00CF2974"/>
    <w:rsid w:val="00D04FC3"/>
    <w:rsid w:val="00D134BB"/>
    <w:rsid w:val="00D237E4"/>
    <w:rsid w:val="00D23821"/>
    <w:rsid w:val="00D25C18"/>
    <w:rsid w:val="00D25DD6"/>
    <w:rsid w:val="00D33707"/>
    <w:rsid w:val="00D353CF"/>
    <w:rsid w:val="00D40467"/>
    <w:rsid w:val="00D51A7D"/>
    <w:rsid w:val="00D70418"/>
    <w:rsid w:val="00D73A88"/>
    <w:rsid w:val="00D849EC"/>
    <w:rsid w:val="00D93065"/>
    <w:rsid w:val="00D94853"/>
    <w:rsid w:val="00DA3B2F"/>
    <w:rsid w:val="00DB2478"/>
    <w:rsid w:val="00DD130E"/>
    <w:rsid w:val="00DD3EB8"/>
    <w:rsid w:val="00DD5DAA"/>
    <w:rsid w:val="00DD63F4"/>
    <w:rsid w:val="00DE1C5D"/>
    <w:rsid w:val="00DE21C5"/>
    <w:rsid w:val="00DF19B7"/>
    <w:rsid w:val="00DF787E"/>
    <w:rsid w:val="00E01ECE"/>
    <w:rsid w:val="00E15763"/>
    <w:rsid w:val="00E22B99"/>
    <w:rsid w:val="00E33940"/>
    <w:rsid w:val="00E417F5"/>
    <w:rsid w:val="00E419EF"/>
    <w:rsid w:val="00E52BA3"/>
    <w:rsid w:val="00E552A5"/>
    <w:rsid w:val="00E56DBF"/>
    <w:rsid w:val="00E62607"/>
    <w:rsid w:val="00E725E4"/>
    <w:rsid w:val="00E744E3"/>
    <w:rsid w:val="00E766EC"/>
    <w:rsid w:val="00E82A17"/>
    <w:rsid w:val="00E933AB"/>
    <w:rsid w:val="00E948AB"/>
    <w:rsid w:val="00E94CFD"/>
    <w:rsid w:val="00EA10F2"/>
    <w:rsid w:val="00EB660E"/>
    <w:rsid w:val="00EC18A5"/>
    <w:rsid w:val="00EC21D4"/>
    <w:rsid w:val="00ED2094"/>
    <w:rsid w:val="00EE0005"/>
    <w:rsid w:val="00EE2705"/>
    <w:rsid w:val="00EF28EC"/>
    <w:rsid w:val="00F015BC"/>
    <w:rsid w:val="00F1205B"/>
    <w:rsid w:val="00F157FA"/>
    <w:rsid w:val="00F25057"/>
    <w:rsid w:val="00F26DEE"/>
    <w:rsid w:val="00F40AD4"/>
    <w:rsid w:val="00F478F2"/>
    <w:rsid w:val="00F5053D"/>
    <w:rsid w:val="00F51076"/>
    <w:rsid w:val="00F51BDE"/>
    <w:rsid w:val="00F548AB"/>
    <w:rsid w:val="00F60467"/>
    <w:rsid w:val="00F6633F"/>
    <w:rsid w:val="00F70D5E"/>
    <w:rsid w:val="00F86500"/>
    <w:rsid w:val="00F95F11"/>
    <w:rsid w:val="00FA3920"/>
    <w:rsid w:val="00FA5A93"/>
    <w:rsid w:val="00FB2BA5"/>
    <w:rsid w:val="00FB47FD"/>
    <w:rsid w:val="00FC1501"/>
    <w:rsid w:val="00FC395B"/>
    <w:rsid w:val="00FC42D7"/>
    <w:rsid w:val="00FD162B"/>
    <w:rsid w:val="00FE3529"/>
    <w:rsid w:val="00FE42F6"/>
    <w:rsid w:val="00FE68C1"/>
    <w:rsid w:val="00FE6C9E"/>
    <w:rsid w:val="00FF1C60"/>
    <w:rsid w:val="00FF3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5CA02"/>
  <w15:chartTrackingRefBased/>
  <w15:docId w15:val="{EF00FCDE-20D4-4140-8848-EF1FE756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A88"/>
  </w:style>
  <w:style w:type="paragraph" w:styleId="Ttulo1">
    <w:name w:val="heading 1"/>
    <w:basedOn w:val="Normal"/>
    <w:next w:val="Normal"/>
    <w:link w:val="Ttulo1Car"/>
    <w:uiPriority w:val="9"/>
    <w:qFormat/>
    <w:rsid w:val="00D73A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73A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61C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4A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814A0"/>
  </w:style>
  <w:style w:type="paragraph" w:styleId="Piedepgina">
    <w:name w:val="footer"/>
    <w:basedOn w:val="Normal"/>
    <w:link w:val="PiedepginaCar"/>
    <w:uiPriority w:val="99"/>
    <w:unhideWhenUsed/>
    <w:rsid w:val="001814A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814A0"/>
  </w:style>
  <w:style w:type="table" w:styleId="Tablaconcuadrcula">
    <w:name w:val="Table Grid"/>
    <w:basedOn w:val="Tablanormal"/>
    <w:rsid w:val="001814A0"/>
    <w:pPr>
      <w:spacing w:after="0" w:line="240" w:lineRule="auto"/>
    </w:pPr>
    <w:rPr>
      <w:rFonts w:ascii="Times New Roman" w:eastAsia="SimSu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814A0"/>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styleId="Textonotapie">
    <w:name w:val="footnote text"/>
    <w:basedOn w:val="Normal"/>
    <w:link w:val="TextonotapieCar"/>
    <w:uiPriority w:val="99"/>
    <w:semiHidden/>
    <w:unhideWhenUsed/>
    <w:rsid w:val="00B910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0FA"/>
    <w:rPr>
      <w:sz w:val="20"/>
      <w:szCs w:val="20"/>
    </w:rPr>
  </w:style>
  <w:style w:type="character" w:styleId="Refdenotaalpie">
    <w:name w:val="footnote reference"/>
    <w:semiHidden/>
    <w:rsid w:val="00B910FA"/>
    <w:rPr>
      <w:vertAlign w:val="superscript"/>
    </w:rPr>
  </w:style>
  <w:style w:type="character" w:styleId="Hipervnculo">
    <w:name w:val="Hyperlink"/>
    <w:uiPriority w:val="99"/>
    <w:rsid w:val="00B910FA"/>
    <w:rPr>
      <w:color w:val="0000FF"/>
      <w:u w:val="single"/>
    </w:rPr>
  </w:style>
  <w:style w:type="character" w:styleId="Refdecomentario">
    <w:name w:val="annotation reference"/>
    <w:basedOn w:val="Fuentedeprrafopredeter"/>
    <w:uiPriority w:val="99"/>
    <w:semiHidden/>
    <w:unhideWhenUsed/>
    <w:rsid w:val="002A66EF"/>
    <w:rPr>
      <w:sz w:val="16"/>
      <w:szCs w:val="16"/>
    </w:rPr>
  </w:style>
  <w:style w:type="paragraph" w:styleId="Textocomentario">
    <w:name w:val="annotation text"/>
    <w:basedOn w:val="Normal"/>
    <w:link w:val="TextocomentarioCar"/>
    <w:uiPriority w:val="99"/>
    <w:semiHidden/>
    <w:unhideWhenUsed/>
    <w:rsid w:val="002A66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66EF"/>
    <w:rPr>
      <w:sz w:val="20"/>
      <w:szCs w:val="20"/>
    </w:rPr>
  </w:style>
  <w:style w:type="paragraph" w:styleId="Asuntodelcomentario">
    <w:name w:val="annotation subject"/>
    <w:basedOn w:val="Textocomentario"/>
    <w:next w:val="Textocomentario"/>
    <w:link w:val="AsuntodelcomentarioCar"/>
    <w:uiPriority w:val="99"/>
    <w:semiHidden/>
    <w:unhideWhenUsed/>
    <w:rsid w:val="002A66EF"/>
    <w:rPr>
      <w:b/>
      <w:bCs/>
    </w:rPr>
  </w:style>
  <w:style w:type="character" w:customStyle="1" w:styleId="AsuntodelcomentarioCar">
    <w:name w:val="Asunto del comentario Car"/>
    <w:basedOn w:val="TextocomentarioCar"/>
    <w:link w:val="Asuntodelcomentario"/>
    <w:uiPriority w:val="99"/>
    <w:semiHidden/>
    <w:rsid w:val="002A66EF"/>
    <w:rPr>
      <w:b/>
      <w:bCs/>
      <w:sz w:val="20"/>
      <w:szCs w:val="20"/>
    </w:rPr>
  </w:style>
  <w:style w:type="paragraph" w:styleId="Textodeglobo">
    <w:name w:val="Balloon Text"/>
    <w:basedOn w:val="Normal"/>
    <w:link w:val="TextodegloboCar"/>
    <w:uiPriority w:val="99"/>
    <w:semiHidden/>
    <w:unhideWhenUsed/>
    <w:rsid w:val="002A66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66EF"/>
    <w:rPr>
      <w:rFonts w:ascii="Segoe UI" w:hAnsi="Segoe UI" w:cs="Segoe UI"/>
      <w:sz w:val="18"/>
      <w:szCs w:val="18"/>
    </w:rPr>
  </w:style>
  <w:style w:type="paragraph" w:customStyle="1" w:styleId="WorldVisionMAJOR">
    <w:name w:val="World Vision MAJOR"/>
    <w:basedOn w:val="Normal"/>
    <w:qFormat/>
    <w:rsid w:val="00F25057"/>
    <w:pPr>
      <w:spacing w:after="0" w:line="276" w:lineRule="auto"/>
      <w:jc w:val="center"/>
    </w:pPr>
    <w:rPr>
      <w:rFonts w:ascii="Gill Sans MT" w:hAnsi="Gill Sans MT"/>
      <w:b/>
      <w:color w:val="F36C21"/>
      <w:sz w:val="42"/>
      <w:szCs w:val="42"/>
    </w:rPr>
  </w:style>
  <w:style w:type="paragraph" w:customStyle="1" w:styleId="WorldVisionMINOR">
    <w:name w:val="World Vision MINOR"/>
    <w:basedOn w:val="Normal"/>
    <w:qFormat/>
    <w:rsid w:val="00F25057"/>
    <w:pPr>
      <w:spacing w:before="160" w:after="0" w:line="276" w:lineRule="auto"/>
      <w:jc w:val="center"/>
    </w:pPr>
    <w:rPr>
      <w:rFonts w:ascii="Gill Sans MT" w:hAnsi="Gill Sans MT"/>
      <w:b/>
      <w:color w:val="F36C21"/>
      <w:sz w:val="36"/>
      <w:szCs w:val="42"/>
    </w:rPr>
  </w:style>
  <w:style w:type="paragraph" w:styleId="Prrafodelista">
    <w:name w:val="List Paragraph"/>
    <w:basedOn w:val="Normal"/>
    <w:uiPriority w:val="34"/>
    <w:qFormat/>
    <w:rsid w:val="00C31F27"/>
    <w:pPr>
      <w:ind w:left="720"/>
      <w:contextualSpacing/>
    </w:pPr>
  </w:style>
  <w:style w:type="character" w:styleId="Hipervnculovisitado">
    <w:name w:val="FollowedHyperlink"/>
    <w:basedOn w:val="Fuentedeprrafopredeter"/>
    <w:uiPriority w:val="99"/>
    <w:semiHidden/>
    <w:unhideWhenUsed/>
    <w:rsid w:val="00254B9C"/>
    <w:rPr>
      <w:color w:val="954F72" w:themeColor="followedHyperlink"/>
      <w:u w:val="single"/>
    </w:rPr>
  </w:style>
  <w:style w:type="paragraph" w:styleId="NormalWeb">
    <w:name w:val="Normal (Web)"/>
    <w:basedOn w:val="Normal"/>
    <w:rsid w:val="004045F4"/>
    <w:pPr>
      <w:spacing w:before="100" w:beforeAutospacing="1" w:after="100" w:afterAutospacing="1" w:line="240" w:lineRule="auto"/>
      <w:jc w:val="both"/>
    </w:pPr>
    <w:rPr>
      <w:rFonts w:ascii="Arial Unicode MS" w:eastAsia="Arial Unicode MS" w:hAnsi="Arial Unicode MS" w:cs="Arial Unicode MS"/>
      <w:sz w:val="24"/>
      <w:szCs w:val="24"/>
      <w:lang w:val="en-GB" w:eastAsia="en-US"/>
    </w:rPr>
  </w:style>
  <w:style w:type="character" w:customStyle="1" w:styleId="apple-style-span">
    <w:name w:val="apple-style-span"/>
    <w:basedOn w:val="Fuentedeprrafopredeter"/>
    <w:rsid w:val="00604EC5"/>
  </w:style>
  <w:style w:type="character" w:customStyle="1" w:styleId="Ttulo1Car">
    <w:name w:val="Título 1 Car"/>
    <w:basedOn w:val="Fuentedeprrafopredeter"/>
    <w:link w:val="Ttulo1"/>
    <w:uiPriority w:val="9"/>
    <w:rsid w:val="00D73A8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D73A88"/>
    <w:pPr>
      <w:outlineLvl w:val="9"/>
    </w:pPr>
    <w:rPr>
      <w:lang w:eastAsia="en-US"/>
    </w:rPr>
  </w:style>
  <w:style w:type="paragraph" w:styleId="TDC2">
    <w:name w:val="toc 2"/>
    <w:basedOn w:val="Normal"/>
    <w:next w:val="Normal"/>
    <w:autoRedefine/>
    <w:uiPriority w:val="39"/>
    <w:unhideWhenUsed/>
    <w:rsid w:val="00BF6759"/>
    <w:pPr>
      <w:tabs>
        <w:tab w:val="right" w:leader="dot" w:pos="9739"/>
      </w:tabs>
      <w:spacing w:before="120" w:after="0"/>
      <w:ind w:left="220"/>
    </w:pPr>
    <w:rPr>
      <w:rFonts w:ascii="Gill Sans MT" w:hAnsi="Gill Sans MT"/>
      <w:iCs/>
      <w:noProof/>
      <w:sz w:val="28"/>
      <w:szCs w:val="28"/>
    </w:rPr>
  </w:style>
  <w:style w:type="paragraph" w:styleId="TDC1">
    <w:name w:val="toc 1"/>
    <w:basedOn w:val="Normal"/>
    <w:next w:val="Normal"/>
    <w:autoRedefine/>
    <w:uiPriority w:val="39"/>
    <w:unhideWhenUsed/>
    <w:rsid w:val="00367BBB"/>
    <w:pPr>
      <w:tabs>
        <w:tab w:val="right" w:leader="dot" w:pos="9739"/>
      </w:tabs>
      <w:spacing w:before="120" w:after="0"/>
    </w:pPr>
    <w:rPr>
      <w:rFonts w:ascii="Gill Sans MT" w:hAnsi="Gill Sans MT"/>
      <w:bCs/>
      <w:noProof/>
      <w:sz w:val="32"/>
      <w:szCs w:val="32"/>
      <w:lang w:val="en-GB"/>
    </w:rPr>
  </w:style>
  <w:style w:type="paragraph" w:styleId="TDC3">
    <w:name w:val="toc 3"/>
    <w:basedOn w:val="Normal"/>
    <w:next w:val="Normal"/>
    <w:autoRedefine/>
    <w:uiPriority w:val="39"/>
    <w:unhideWhenUsed/>
    <w:rsid w:val="00D73A88"/>
    <w:pPr>
      <w:spacing w:after="0"/>
      <w:ind w:left="440"/>
    </w:pPr>
    <w:rPr>
      <w:sz w:val="20"/>
      <w:szCs w:val="20"/>
    </w:rPr>
  </w:style>
  <w:style w:type="paragraph" w:styleId="TDC4">
    <w:name w:val="toc 4"/>
    <w:basedOn w:val="Normal"/>
    <w:next w:val="Normal"/>
    <w:autoRedefine/>
    <w:uiPriority w:val="39"/>
    <w:unhideWhenUsed/>
    <w:rsid w:val="00D73A88"/>
    <w:pPr>
      <w:spacing w:after="0"/>
      <w:ind w:left="660"/>
    </w:pPr>
    <w:rPr>
      <w:sz w:val="20"/>
      <w:szCs w:val="20"/>
    </w:rPr>
  </w:style>
  <w:style w:type="paragraph" w:styleId="TDC5">
    <w:name w:val="toc 5"/>
    <w:basedOn w:val="Normal"/>
    <w:next w:val="Normal"/>
    <w:autoRedefine/>
    <w:uiPriority w:val="39"/>
    <w:unhideWhenUsed/>
    <w:rsid w:val="00D73A88"/>
    <w:pPr>
      <w:spacing w:after="0"/>
      <w:ind w:left="880"/>
    </w:pPr>
    <w:rPr>
      <w:sz w:val="20"/>
      <w:szCs w:val="20"/>
    </w:rPr>
  </w:style>
  <w:style w:type="paragraph" w:styleId="TDC6">
    <w:name w:val="toc 6"/>
    <w:basedOn w:val="Normal"/>
    <w:next w:val="Normal"/>
    <w:autoRedefine/>
    <w:uiPriority w:val="39"/>
    <w:unhideWhenUsed/>
    <w:rsid w:val="00D73A88"/>
    <w:pPr>
      <w:spacing w:after="0"/>
      <w:ind w:left="1100"/>
    </w:pPr>
    <w:rPr>
      <w:sz w:val="20"/>
      <w:szCs w:val="20"/>
    </w:rPr>
  </w:style>
  <w:style w:type="paragraph" w:styleId="TDC7">
    <w:name w:val="toc 7"/>
    <w:basedOn w:val="Normal"/>
    <w:next w:val="Normal"/>
    <w:autoRedefine/>
    <w:uiPriority w:val="39"/>
    <w:unhideWhenUsed/>
    <w:rsid w:val="00D73A88"/>
    <w:pPr>
      <w:spacing w:after="0"/>
      <w:ind w:left="1320"/>
    </w:pPr>
    <w:rPr>
      <w:sz w:val="20"/>
      <w:szCs w:val="20"/>
    </w:rPr>
  </w:style>
  <w:style w:type="paragraph" w:styleId="TDC8">
    <w:name w:val="toc 8"/>
    <w:basedOn w:val="Normal"/>
    <w:next w:val="Normal"/>
    <w:autoRedefine/>
    <w:uiPriority w:val="39"/>
    <w:unhideWhenUsed/>
    <w:rsid w:val="00D73A88"/>
    <w:pPr>
      <w:spacing w:after="0"/>
      <w:ind w:left="1540"/>
    </w:pPr>
    <w:rPr>
      <w:sz w:val="20"/>
      <w:szCs w:val="20"/>
    </w:rPr>
  </w:style>
  <w:style w:type="paragraph" w:styleId="TDC9">
    <w:name w:val="toc 9"/>
    <w:basedOn w:val="Normal"/>
    <w:next w:val="Normal"/>
    <w:autoRedefine/>
    <w:uiPriority w:val="39"/>
    <w:unhideWhenUsed/>
    <w:rsid w:val="00D73A88"/>
    <w:pPr>
      <w:spacing w:after="0"/>
      <w:ind w:left="1760"/>
    </w:pPr>
    <w:rPr>
      <w:sz w:val="20"/>
      <w:szCs w:val="20"/>
    </w:rPr>
  </w:style>
  <w:style w:type="character" w:customStyle="1" w:styleId="Ttulo2Car">
    <w:name w:val="Título 2 Car"/>
    <w:basedOn w:val="Fuentedeprrafopredeter"/>
    <w:link w:val="Ttulo2"/>
    <w:uiPriority w:val="9"/>
    <w:semiHidden/>
    <w:rsid w:val="00D73A8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61CB8"/>
    <w:rPr>
      <w:rFonts w:asciiTheme="majorHAnsi" w:eastAsiaTheme="majorEastAsia" w:hAnsiTheme="majorHAnsi" w:cstheme="majorBidi"/>
      <w:color w:val="1F4D78" w:themeColor="accent1" w:themeShade="7F"/>
      <w:sz w:val="24"/>
      <w:szCs w:val="24"/>
    </w:rPr>
  </w:style>
  <w:style w:type="character" w:styleId="Mencinsinresolver">
    <w:name w:val="Unresolved Mention"/>
    <w:basedOn w:val="Fuentedeprrafopredeter"/>
    <w:uiPriority w:val="99"/>
    <w:semiHidden/>
    <w:unhideWhenUsed/>
    <w:rsid w:val="009F3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vi365.sharepoint.com/:w:/r/sites/Community-CPP/Documents_03/Out-of-home%20care%20quest%20tool.doc?d=wf539468724f34ca0ab9f1d8c069d2c93&amp;csf=1&amp;web=1&amp;e=h3VuPw" TargetMode="External"/><Relationship Id="rId21" Type="http://schemas.openxmlformats.org/officeDocument/2006/relationships/diagramColors" Target="diagrams/colors1.xml"/><Relationship Id="rId42" Type="http://schemas.openxmlformats.org/officeDocument/2006/relationships/hyperlink" Target="https://wvi365.sharepoint.com/:b:/r/sites/Community-CPP/Documents_03/Spider%20Diagram%20Tool.pdf?csf=1&amp;web=1&amp;e=Jcfzps" TargetMode="External"/><Relationship Id="rId47" Type="http://schemas.openxmlformats.org/officeDocument/2006/relationships/hyperlink" Target="https://wvi365.sharepoint.com/:b:/r/sites/Community-CPP/Documents_03/Gender-related%20considerations.pdf?csf=1&amp;web=1&amp;e=eR0fve" TargetMode="External"/><Relationship Id="rId63" Type="http://schemas.openxmlformats.org/officeDocument/2006/relationships/hyperlink" Target="https://wvi365.sharepoint.com/:w:/r/sites/Community-CPP/Documents_03/KII-Police.docx?d=w2521fead724549b3b2be6d300ced6bbe&amp;csf=1&amp;web=1&amp;e=5ntGms" TargetMode="External"/><Relationship Id="rId68" Type="http://schemas.openxmlformats.org/officeDocument/2006/relationships/hyperlink" Target="https://wvi365.sharepoint.com/:w:/r/sites/Community-CPP/Documents_03/Compiling%20data%20from%20Step%203.docx?d=wee19018e1e4b471ebfc72d84aff089e8&amp;csf=1&amp;web=1&amp;e=i5oxB9" TargetMode="External"/><Relationship Id="rId84" Type="http://schemas.openxmlformats.org/officeDocument/2006/relationships/hyperlink" Target="http://www.who.int/violence_injury_prevention/violence/inspire/en/" TargetMode="External"/><Relationship Id="rId89" Type="http://schemas.openxmlformats.org/officeDocument/2006/relationships/fontTable" Target="fontTable.xml"/><Relationship Id="rId16" Type="http://schemas.openxmlformats.org/officeDocument/2006/relationships/hyperlink" Target="https://www.unicef.org/child-rights-convention" TargetMode="External"/><Relationship Id="rId11" Type="http://schemas.openxmlformats.org/officeDocument/2006/relationships/image" Target="media/image1.jpeg"/><Relationship Id="rId32" Type="http://schemas.openxmlformats.org/officeDocument/2006/relationships/hyperlink" Target="https://wvi365.sharepoint.com/:w:/r/sites/Community-CPP/Documents_03/Ethics%20Quick%20Reference%20Guide.docx?d=weea633305e4945eeb90942d8b225dd9d&amp;csf=1&amp;web=1&amp;e=epxuaC" TargetMode="External"/><Relationship Id="rId37" Type="http://schemas.openxmlformats.org/officeDocument/2006/relationships/footer" Target="footer1.xml"/><Relationship Id="rId53" Type="http://schemas.openxmlformats.org/officeDocument/2006/relationships/hyperlink" Target="https://wvi365.sharepoint.com/:b:/r/sites/Community-CPP/Documents_03/Balloon%20Game.pdf?csf=1&amp;web=1&amp;e=LKQD7u" TargetMode="External"/><Relationship Id="rId58" Type="http://schemas.openxmlformats.org/officeDocument/2006/relationships/hyperlink" Target="https://wvi365.sharepoint.com/:w:/r/sites/Community-CPP/Documents_03/Unity%20Circle%20Tool.docx?d=wa2583fdc3e8042038687dcf953c2ea14&amp;csf=1&amp;web=1&amp;e=QkZwNg" TargetMode="External"/><Relationship Id="rId74" Type="http://schemas.openxmlformats.org/officeDocument/2006/relationships/hyperlink" Target="https://wvi365.sharepoint.com/:w:/r/sites/Community-CPP/Documents_03/Summary%20Tool%20from%20Casual%20Analysis.docx?d=w1be7534c5c044928bee64422ffd96b03&amp;csf=1&amp;web=1&amp;e=F9wrNX" TargetMode="External"/><Relationship Id="rId79" Type="http://schemas.openxmlformats.org/officeDocument/2006/relationships/hyperlink" Target="https://wvi365.sharepoint.com/:w:/r/sites/Community-CPP/Documents_03/Developing%20a%20Pathway%20of%20Change%20for%20CP.docx?d=w8fe3d3ac63ed4d36bb916e48586619ce&amp;csf=1&amp;web=1&amp;e=ElJygm"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wvi_publishing@wvi.org" TargetMode="External"/><Relationship Id="rId22" Type="http://schemas.microsoft.com/office/2007/relationships/diagramDrawing" Target="diagrams/drawing1.xml"/><Relationship Id="rId27" Type="http://schemas.openxmlformats.org/officeDocument/2006/relationships/hyperlink" Target="https://wvi365.sharepoint.com/:w:/r/sites/Community-CPP/Documents_03/Juvenile%20justice%20quest%20Tool.doc?d=w1d357945a0964d5d89caebc0cab29896&amp;csf=1&amp;web=1&amp;e=ZgamXr" TargetMode="External"/><Relationship Id="rId30" Type="http://schemas.openxmlformats.org/officeDocument/2006/relationships/hyperlink" Target="https://wvi365.sharepoint.com/:b:/r/sites/Community-CPP/Documents_03/Exploring%20our%20context%20tool_Part%202.pdf?csf=1&amp;web=1&amp;e=rLdOSs" TargetMode="External"/><Relationship Id="rId35" Type="http://schemas.openxmlformats.org/officeDocument/2006/relationships/hyperlink" Target="https://wvi365.sharepoint.com/:w:/r/sites/Community-CPP/Documents_03/VAC%20Issues%20Matrix_Children.docx?d=w901a6e22b5eb4986bcf24ef903cf01d1&amp;csf=1&amp;web=1&amp;e=BjyqL0" TargetMode="External"/><Relationship Id="rId43" Type="http://schemas.openxmlformats.org/officeDocument/2006/relationships/hyperlink" Target="https://wvi365.sharepoint.com/:w:/r/sites/Community-CPP/Documents_03/Four%20Optional%20tools.doc?d=w835009bb8594414683b51a227e3be6e3&amp;csf=1&amp;web=1&amp;e=aatw8f" TargetMode="External"/><Relationship Id="rId48" Type="http://schemas.openxmlformats.org/officeDocument/2006/relationships/hyperlink" Target="https://wvi365.sharepoint.com/:b:/r/sites/Community-CPP/Documents_03/Gender-related%20considerations.pdf?csf=1&amp;web=1&amp;e=eR0fve" TargetMode="External"/><Relationship Id="rId56" Type="http://schemas.openxmlformats.org/officeDocument/2006/relationships/hyperlink" Target="https://wvi365.sharepoint.com/:w:/r/sites/Community-CPP/Documents_03/Mapping%20Typical%20CP%20Responses.docx?d=w0425d17884e84d948255921746d4f42c&amp;csf=1&amp;web=1&amp;e=50Touc" TargetMode="External"/><Relationship Id="rId64" Type="http://schemas.openxmlformats.org/officeDocument/2006/relationships/hyperlink" Target="https://wvi365.sharepoint.com/:w:/r/sites/Community-CPP/Documents_03/KII-Social%20Worker.docx?d=w95a602253718445a84f1b3ab97a3be87&amp;csf=1&amp;web=1&amp;e=cD6nM9" TargetMode="External"/><Relationship Id="rId69" Type="http://schemas.openxmlformats.org/officeDocument/2006/relationships/hyperlink" Target="https://wvi365.sharepoint.com/:w:/r/sites/Community-CPP/Documents_03/Compiling%20data%20from%20Step%203.docx?d=wee19018e1e4b471ebfc72d84aff089e8&amp;csf=1&amp;web=1&amp;e=i5oxB9" TargetMode="External"/><Relationship Id="rId77" Type="http://schemas.openxmlformats.org/officeDocument/2006/relationships/hyperlink" Target="https://wvi365.sharepoint.com/:w:/r/sites/Community-CPP/Documents_03/Summary%20Tool%20from%20Casual%20Analysis.docx?d=w1be7534c5c044928bee64422ffd96b03&amp;csf=1&amp;web=1&amp;e=F9wrNX" TargetMode="External"/><Relationship Id="rId8" Type="http://schemas.openxmlformats.org/officeDocument/2006/relationships/webSettings" Target="webSettings.xml"/><Relationship Id="rId51" Type="http://schemas.openxmlformats.org/officeDocument/2006/relationships/hyperlink" Target="https://wvi365.sharepoint.com/:w:/r/sites/Community-CPP/Documents_03/VAC%20Issues%20Matrix_Children.docx?d=w901a6e22b5eb4986bcf24ef903cf01d1&amp;csf=1&amp;web=1&amp;e=BjyqL0" TargetMode="External"/><Relationship Id="rId72" Type="http://schemas.openxmlformats.org/officeDocument/2006/relationships/hyperlink" Target="https://wvi365.sharepoint.com/:w:/r/sites/Community-CPP/Documents_03/CP%20ADAPT%20Assessment%20Report%20Format.docx?d=w3f503d58a71248a8add5c79b3925642c&amp;csf=1&amp;web=1&amp;e=0A2lqr" TargetMode="External"/><Relationship Id="rId80" Type="http://schemas.openxmlformats.org/officeDocument/2006/relationships/hyperlink" Target="https://wvi365.sharepoint.com/:w:/r/sites/Community-CPP/Documents_03/Developing%20a%20Pathway%20of%20Change%20for%20CP.docx?d=w8fe3d3ac63ed4d36bb916e48586619ce&amp;csf=1&amp;web=1&amp;e=62c7o8" TargetMode="External"/><Relationship Id="rId85" Type="http://schemas.openxmlformats.org/officeDocument/2006/relationships/image" Target="media/image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vi365.sharepoint.com/:w:/r/sites/Community-CPP/Documents_03/WVI_CP%20graphic%20description.docx?d=w7894c0a4b49e406dbfd11c67273f9621&amp;csf=1&amp;web=1&amp;e=jNDWoF" TargetMode="External"/><Relationship Id="rId25" Type="http://schemas.openxmlformats.org/officeDocument/2006/relationships/hyperlink" Target="https://wvi365.sharepoint.com/:w:/r/sites/Community-CPP/Documents_03/National%20level%20VAC-System%20Analysis%20Tool.docx?d=w5456b110b1194ed181adf5ba116c38cb&amp;csf=1&amp;web=1&amp;e=GeWDem" TargetMode="External"/><Relationship Id="rId33" Type="http://schemas.openxmlformats.org/officeDocument/2006/relationships/hyperlink" Target="https://wvi365.sharepoint.com/:w:/r/sites/Community-CPP/Documents_03/VAC%20Issues%20Matrix_Children.docx?d=w901a6e22b5eb4986bcf24ef903cf01d1&amp;csf=1&amp;web=1&amp;e=BjyqL0" TargetMode="External"/><Relationship Id="rId38" Type="http://schemas.openxmlformats.org/officeDocument/2006/relationships/footer" Target="footer2.xml"/><Relationship Id="rId46" Type="http://schemas.openxmlformats.org/officeDocument/2006/relationships/hyperlink" Target="https://wvi365.sharepoint.com/:w:/r/sites/Community-CPP/Documents_03/Unity%20Circle%20Tool.docx?d=wa2583fdc3e8042038687dcf953c2ea14&amp;csf=1&amp;web=1&amp;e=lk55tK" TargetMode="External"/><Relationship Id="rId59" Type="http://schemas.openxmlformats.org/officeDocument/2006/relationships/hyperlink" Target="https://wvi365.sharepoint.com/:w:/r/sites/Community-CPP/Documents_03/Listening%20to%20Parents%20on%20Parenting.doc?d=w05c91c999df241f59aaa1403e5aec5b3&amp;csf=1&amp;web=1&amp;e=Dduu8u" TargetMode="External"/><Relationship Id="rId67" Type="http://schemas.openxmlformats.org/officeDocument/2006/relationships/hyperlink" Target="https://wvi365.sharepoint.com/:w:/r/sites/Community-CPP/Documents_03/FDG-Faith%20Leaders.docx?d=wfed7d6d421734212a534aefbcc31ebea&amp;csf=1&amp;web=1&amp;e=8iRrNP" TargetMode="External"/><Relationship Id="rId20" Type="http://schemas.openxmlformats.org/officeDocument/2006/relationships/diagramQuickStyle" Target="diagrams/quickStyle1.xml"/><Relationship Id="rId41" Type="http://schemas.openxmlformats.org/officeDocument/2006/relationships/hyperlink" Target="https://wvi365.sharepoint.com/:w:/r/sites/Community-CPP/Documents_03/Problem%20Tree%20Tool_Children.docx?d=w7dc38b3ff58f495c8f128d03770a3fec&amp;csf=1&amp;web=1&amp;e=1ah340" TargetMode="External"/><Relationship Id="rId54" Type="http://schemas.openxmlformats.org/officeDocument/2006/relationships/hyperlink" Target="https://wvi365.sharepoint.com/:w:/r/sites/Community-CPP/Documents_03/Validating-Prioritising%20VAC%20Issues.docx?d=wcfdee31ba3de4f4398ff7b56ace308a2&amp;csf=1&amp;web=1&amp;e=K3soRB" TargetMode="External"/><Relationship Id="rId62" Type="http://schemas.openxmlformats.org/officeDocument/2006/relationships/hyperlink" Target="https://wvi365.sharepoint.com/:w:/r/sites/Community-CPP/Documents_03/KII-CPU.docx?d=wb8d9473105eb4093a600abc877087737&amp;csf=1&amp;web=1&amp;e=c9CUOz" TargetMode="External"/><Relationship Id="rId70" Type="http://schemas.openxmlformats.org/officeDocument/2006/relationships/hyperlink" Target="https://wvi365.sharepoint.com/:w:/r/sites/Community-CPP/Documents_03/VAC%20Issues%20Matrix_Summary%20Analysis.docx.doc?d=w6aeb047a8f8d4ce1883ceea98eb5f24f&amp;csf=1&amp;web=1&amp;e=dwyD40" TargetMode="External"/><Relationship Id="rId75" Type="http://schemas.openxmlformats.org/officeDocument/2006/relationships/hyperlink" Target="https://wvi365.sharepoint.com/:w:/r/sites/Community-CPP/Documents_03/CP%20ADAPT%20Assessment%20Report%20Format.docx?d=w3f503d58a71248a8add5c79b3925642c&amp;csf=1&amp;web=1&amp;e=0A2lqr" TargetMode="External"/><Relationship Id="rId83" Type="http://schemas.openxmlformats.org/officeDocument/2006/relationships/hyperlink" Target="https://wvi365.sharepoint.com/:w:/r/sites/Community-CPP/Documents_03/Developing%20a%20Pathway%20of%20Change%20for%20CP.docx?d=w8fe3d3ac63ed4d36bb916e48586619ce&amp;csf=1&amp;web=1&amp;e=ElJygm" TargetMode="External"/><Relationship Id="rId88" Type="http://schemas.openxmlformats.org/officeDocument/2006/relationships/hyperlink" Target="http://www.cdc.gov/violenceprevention/childmaltreatment/definition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vi365.sharepoint.com/:w:/r/sites/Community-CPP/Documents_03/Ethics%20Quick%20Reference%20Guide.docx?d=weea633305e4945eeb90942d8b225dd9d&amp;csf=1&amp;web=1&amp;e=epxuaC" TargetMode="External"/><Relationship Id="rId28" Type="http://schemas.openxmlformats.org/officeDocument/2006/relationships/hyperlink" Target="https://wvi365.sharepoint.com/:w:/r/sites/Community-CPP/Documents_03/Tool%20to%20address%20cyber%20crimes.docx?d=w2e50ef71d6d54c94a11dc0a44c6b5140&amp;csf=1&amp;web=1&amp;e=NJW5ju" TargetMode="External"/><Relationship Id="rId36" Type="http://schemas.openxmlformats.org/officeDocument/2006/relationships/hyperlink" Target="https://wvi365.sharepoint.com/:w:/r/sites/Community-CPP/Documents_03/Causal%20Analysis_Children.docx?d=wdaaf4c0ff9c44f8aa5bd1dc23a131648&amp;csf=1&amp;web=1&amp;e=ga238W" TargetMode="External"/><Relationship Id="rId49" Type="http://schemas.openxmlformats.org/officeDocument/2006/relationships/hyperlink" Target="https://wvi365.sharepoint.com/:w:/r/sites/Community-CPP/Documents_03/VAC%20Issues%20Matrix_Children.docx?d=w901a6e22b5eb4986bcf24ef903cf01d1&amp;csf=1&amp;web=1&amp;e=BjyqL0" TargetMode="External"/><Relationship Id="rId57" Type="http://schemas.openxmlformats.org/officeDocument/2006/relationships/hyperlink" Target="https://wvi365.sharepoint.com/:w:/r/sites/Community-CPP/Documents_03/Venn%20Diagram%20tool.docx?d=w40447302f2244f319ab31d7f477779a0&amp;csf=1&amp;web=1&amp;e=getNWB" TargetMode="External"/><Relationship Id="rId10" Type="http://schemas.openxmlformats.org/officeDocument/2006/relationships/endnotes" Target="endnotes.xml"/><Relationship Id="rId31" Type="http://schemas.openxmlformats.org/officeDocument/2006/relationships/hyperlink" Target="https://wvi365.sharepoint.com/:w:/r/sites/Community-CPP/Documents_03/Key%20Reminders%20for%20engaging%20Children%20with%20Disabilities.docx?d=w3fbedb8c5b8244a48fe133b12f4f4b97&amp;csf=1&amp;web=1&amp;e=f6ata1" TargetMode="External"/><Relationship Id="rId44" Type="http://schemas.openxmlformats.org/officeDocument/2006/relationships/hyperlink" Target="https://wvi365.sharepoint.com/:w:/r/sites/Community-CPP/Documents_03/Web%20of%20Protection%20Tool.docx?d=w125982ca585745a5a32a60e86d092c6b&amp;csf=1&amp;web=1&amp;e=MxpT7M" TargetMode="External"/><Relationship Id="rId52" Type="http://schemas.openxmlformats.org/officeDocument/2006/relationships/hyperlink" Target="https://wvi365.sharepoint.com/:w:/r/sites/Community-CPP/Documents_03/Casual%20Analysis%20Summary%20Table_Adults.doc?d=w827fbfa29d474113bc05f45658fb31f0&amp;csf=1&amp;web=1&amp;e=dPTtDT" TargetMode="External"/><Relationship Id="rId60" Type="http://schemas.openxmlformats.org/officeDocument/2006/relationships/hyperlink" Target="https://wvi365.sharepoint.com/:w:/r/sites/Community-CPP/Documents_03/KII-General.doc?d=w43959ffb0e5d4cac9237c61756ae8ac9&amp;csf=1&amp;web=1&amp;e=q5wXCL" TargetMode="External"/><Relationship Id="rId65" Type="http://schemas.openxmlformats.org/officeDocument/2006/relationships/hyperlink" Target="https://wvi365.sharepoint.com/:w:/r/sites/Community-CPP/Documents_03/KII-Health%20Worker.docx?d=we8a45f3421454de3b556a9c34385fcc1&amp;csf=1&amp;web=1&amp;e=c1EXXI" TargetMode="External"/><Relationship Id="rId73" Type="http://schemas.openxmlformats.org/officeDocument/2006/relationships/hyperlink" Target="https://wvi365.sharepoint.com/:w:/r/sites/Community-CPP/Documents_03/VAC%20Issues%20Matrix_Summary%20Analysis.docx.doc?d=w6aeb047a8f8d4ce1883ceea98eb5f24f&amp;csf=1&amp;web=1&amp;e=dwyD40" TargetMode="External"/><Relationship Id="rId78" Type="http://schemas.openxmlformats.org/officeDocument/2006/relationships/hyperlink" Target="https://wvi365.sharepoint.com/:w:/r/sites/Community-CPP/Documents_03/CP%20ADAPT%20Assessment%20Report%20Format.docx?d=w3f503d58a71248a8add5c79b3925642c&amp;csf=1&amp;web=1&amp;e=0A2lqr" TargetMode="External"/><Relationship Id="rId81" Type="http://schemas.openxmlformats.org/officeDocument/2006/relationships/hyperlink" Target="https://wvi365.sharepoint.com/:w:/r/sites/Community-CPP/Documents_03/Developing%20a%20Pathway%20of%20Change%20for%20CP.docx?d=w8fe3d3ac63ed4d36bb916e48586619ce&amp;csf=1&amp;web=1&amp;e=ElJygm" TargetMode="External"/><Relationship Id="rId86" Type="http://schemas.openxmlformats.org/officeDocument/2006/relationships/hyperlink" Target="https://wvi365.sharepoint.com/:w:/r/sites/Community-CPP/Documents_03/Agenda%20and%20Plan%20for%20Debriefing%20meeting.doc?d=wc04d0b66a10143b6afe8b036579274f2&amp;csf=1&amp;web=1&amp;e=uyKrqj"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hyperlink" Target="https://wvi365.sharepoint.com/:w:/r/sites/Community-CPP/Documents_03/Introductions%20and%20Creative%20Openers%20Tools.doc?d=wc3c90b2056c74ede828ff666fa7faba1&amp;csf=1&amp;web=1&amp;e=ym1dfK" TargetMode="External"/><Relationship Id="rId34" Type="http://schemas.openxmlformats.org/officeDocument/2006/relationships/hyperlink" Target="https://wvi365.sharepoint.com/:w:/r/sites/Community-CPP/Documents_03/Causal%20Analysis_Children.docx?d=wdaaf4c0ff9c44f8aa5bd1dc23a131648&amp;csf=1&amp;web=1&amp;e=ga238W" TargetMode="External"/><Relationship Id="rId50" Type="http://schemas.openxmlformats.org/officeDocument/2006/relationships/hyperlink" Target="https://wvi365.sharepoint.com/:w:/r/sites/Community-CPP/Documents_03/Casual%20Analysis%20Summary%20Table_Adults.doc?d=w827fbfa29d474113bc05f45658fb31f0&amp;csf=1&amp;web=1&amp;e=dPTtDT" TargetMode="External"/><Relationship Id="rId55" Type="http://schemas.openxmlformats.org/officeDocument/2006/relationships/hyperlink" Target="https://wvi365.sharepoint.com/:w:/r/sites/Community-CPP/Documents_03/PROBLEM%20TREE%20Analysis.docx?d=w1b04fa6a878543f38912b270c7e8e8e5&amp;csf=1&amp;web=1&amp;e=wTRuGH" TargetMode="External"/><Relationship Id="rId76" Type="http://schemas.openxmlformats.org/officeDocument/2006/relationships/hyperlink" Target="https://wvi365.sharepoint.com/:w:/r/sites/Community-CPP/Documents_03/VAC%20Issues%20Matrix_Summary%20Analysis.docx.doc?d=w6aeb047a8f8d4ce1883ceea98eb5f24f&amp;csf=1&amp;web=1&amp;e=dwyD40" TargetMode="External"/><Relationship Id="rId7" Type="http://schemas.openxmlformats.org/officeDocument/2006/relationships/settings" Target="settings.xml"/><Relationship Id="rId71" Type="http://schemas.openxmlformats.org/officeDocument/2006/relationships/hyperlink" Target="https://wvi365.sharepoint.com/:w:/r/sites/Community-CPP/Documents_03/Summary%20Tool%20from%20Casual%20Analysis.docx?d=w1be7534c5c044928bee64422ffd96b03&amp;csf=1&amp;web=1&amp;e=F9wrNX" TargetMode="External"/><Relationship Id="rId2" Type="http://schemas.openxmlformats.org/officeDocument/2006/relationships/customXml" Target="../customXml/item2.xml"/><Relationship Id="rId29" Type="http://schemas.openxmlformats.org/officeDocument/2006/relationships/hyperlink" Target="https://wvi365.sharepoint.com/:w:/r/sites/Community-CPP/Documents_03/Example%20for%20NL%20ADAPT%20Report%20format.doc?d=w7aa39a2ffdb847a0a9dac007f533e4a2&amp;csf=1&amp;web=1&amp;e=LlxipN" TargetMode="External"/><Relationship Id="rId24" Type="http://schemas.openxmlformats.org/officeDocument/2006/relationships/hyperlink" Target="https://wvi365.sharepoint.com/:w:/r/sites/Community-CPP/Documents_03/National%20level%20VAC-System%20Analysis%20Tool.docx?d=w5456b110b1194ed181adf5ba116c38cb&amp;csf=1&amp;web=1&amp;e=GeWDem" TargetMode="External"/><Relationship Id="rId40" Type="http://schemas.openxmlformats.org/officeDocument/2006/relationships/hyperlink" Target="https://wvi365.sharepoint.com/:w:/r/sites/Community-CPP/Documents_03/Free%20List%20Tool.doc?d=w8e3a4315ced344bb857a6d96701f4421&amp;csf=1&amp;web=1&amp;e=hpDime" TargetMode="External"/><Relationship Id="rId45" Type="http://schemas.openxmlformats.org/officeDocument/2006/relationships/hyperlink" Target="https://wvi365.sharepoint.com/:w:/r/sites/Community-CPP/Documents_03/Positive%20Thought%20Tool.doc?d=w47675af162ef47f1bf796c1ff1543e2e&amp;csf=1&amp;web=1&amp;e=jMdqlE" TargetMode="External"/><Relationship Id="rId66" Type="http://schemas.openxmlformats.org/officeDocument/2006/relationships/hyperlink" Target="https://wvi365.sharepoint.com/:w:/r/sites/Community-CPP/Documents_03/KII-School.docx?d=w57a07450ded54b1894ac1c0f2a0c8487&amp;csf=1&amp;web=1&amp;e=5wuEdM" TargetMode="External"/><Relationship Id="rId87" Type="http://schemas.openxmlformats.org/officeDocument/2006/relationships/hyperlink" Target="https://wvi365.sharepoint.com/:w:/r/sites/Community-CPP/Documents_03/Agenda%20and%20Plan%20for%20Debriefing%20meeting.doc?d=wc04d0b66a10143b6afe8b036579274f2&amp;csf=1&amp;web=1&amp;e=uyKrqj" TargetMode="External"/><Relationship Id="rId61" Type="http://schemas.openxmlformats.org/officeDocument/2006/relationships/hyperlink" Target="https://wvi365.sharepoint.com/:w:/r/sites/Community-CPP/Documents_03/KII-Community%20Leader.docx?d=w05a43be362664e78b2ce83447ee308f8&amp;csf=1&amp;web=1&amp;e=KebyyK" TargetMode="External"/><Relationship Id="rId82" Type="http://schemas.openxmlformats.org/officeDocument/2006/relationships/hyperlink" Target="https://wvi365.sharepoint.com/:w:/r/sites/Community-CPP/Documents_03/Developing%20a%20Pathway%20of%20Change%20for%20CP.docx?d=w8fe3d3ac63ed4d36bb916e48586619ce&amp;csf=1&amp;web=1&amp;e=62c7o8" TargetMode="External"/><Relationship Id="rId1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8B9B49-F6F0-49A6-B8A1-B395F64B37BE}" type="doc">
      <dgm:prSet loTypeId="urn:microsoft.com/office/officeart/2005/8/layout/pList2" loCatId="list" qsTypeId="urn:microsoft.com/office/officeart/2005/8/quickstyle/simple1" qsCatId="simple" csTypeId="urn:microsoft.com/office/officeart/2005/8/colors/accent2_2" csCatId="accent2" phldr="1"/>
      <dgm:spPr/>
      <dgm:t>
        <a:bodyPr/>
        <a:lstStyle/>
        <a:p>
          <a:endParaRPr lang="en-US"/>
        </a:p>
      </dgm:t>
    </dgm:pt>
    <dgm:pt modelId="{E00E4CE1-601C-4A12-AF91-0B842ABB10EA}">
      <dgm:prSet phldrT="[Text]" custT="1"/>
      <dgm:spPr>
        <a:solidFill>
          <a:schemeClr val="accent4">
            <a:lumMod val="20000"/>
            <a:lumOff val="80000"/>
          </a:schemeClr>
        </a:solidFill>
      </dgm:spPr>
      <dgm:t>
        <a:bodyPr/>
        <a:lstStyle/>
        <a:p>
          <a:pPr algn="l"/>
          <a:r>
            <a:rPr lang="en-US" sz="1100" b="1">
              <a:solidFill>
                <a:sysClr val="windowText" lastClr="000000"/>
              </a:solidFill>
              <a:latin typeface="Gill Sans MT" pitchFamily="34" charset="0"/>
            </a:rPr>
            <a:t>Section 1: National Level CP ADAPT</a:t>
          </a:r>
        </a:p>
        <a:p>
          <a:pPr algn="l"/>
          <a:endParaRPr lang="en-US" sz="600" b="1">
            <a:solidFill>
              <a:sysClr val="windowText" lastClr="000000"/>
            </a:solidFill>
            <a:latin typeface="Gill Sans MT" pitchFamily="34" charset="0"/>
          </a:endParaRPr>
        </a:p>
        <a:p>
          <a:pPr algn="l"/>
          <a:r>
            <a:rPr lang="en-US" sz="1100" b="1">
              <a:solidFill>
                <a:sysClr val="windowText" lastClr="000000"/>
              </a:solidFill>
              <a:latin typeface="Gill Sans MT" pitchFamily="34" charset="0"/>
            </a:rPr>
            <a:t>Section 2: Local level CP ADAPT</a:t>
          </a:r>
        </a:p>
        <a:p>
          <a:pPr algn="l"/>
          <a:r>
            <a:rPr lang="en-US" sz="1100" b="0">
              <a:solidFill>
                <a:sysClr val="windowText" lastClr="000000"/>
              </a:solidFill>
              <a:latin typeface="Gill Sans MT" pitchFamily="34" charset="0"/>
            </a:rPr>
            <a:t>   Step 1. Listening to Children</a:t>
          </a:r>
        </a:p>
        <a:p>
          <a:pPr algn="l"/>
          <a:r>
            <a:rPr lang="en-US" sz="1100" b="0">
              <a:solidFill>
                <a:sysClr val="windowText" lastClr="000000"/>
              </a:solidFill>
              <a:latin typeface="Gill Sans MT" pitchFamily="34" charset="0"/>
            </a:rPr>
            <a:t>   Step 2. Listening to Adults</a:t>
          </a:r>
        </a:p>
        <a:p>
          <a:pPr algn="l"/>
          <a:r>
            <a:rPr lang="en-US" sz="1100" b="0">
              <a:solidFill>
                <a:sysClr val="windowText" lastClr="000000"/>
              </a:solidFill>
              <a:latin typeface="Gill Sans MT" pitchFamily="34" charset="0"/>
            </a:rPr>
            <a:t>   Step 3. </a:t>
          </a:r>
          <a:r>
            <a:rPr lang="en-GB" sz="1100" b="0">
              <a:solidFill>
                <a:sysClr val="windowText" lastClr="000000"/>
              </a:solidFill>
              <a:latin typeface="Gill Sans MT" pitchFamily="34" charset="0"/>
            </a:rPr>
            <a:t>Learning from key stakeholders</a:t>
          </a:r>
        </a:p>
        <a:p>
          <a:pPr algn="l"/>
          <a:r>
            <a:rPr lang="en-GB" sz="1100" b="0">
              <a:solidFill>
                <a:sysClr val="windowText" lastClr="000000"/>
              </a:solidFill>
              <a:latin typeface="Gill Sans MT" pitchFamily="34" charset="0"/>
            </a:rPr>
            <a:t>   Step 4. Compiling and analysing data</a:t>
          </a:r>
          <a:endParaRPr lang="en-US" sz="1100" b="0">
            <a:solidFill>
              <a:sysClr val="windowText" lastClr="000000"/>
            </a:solidFill>
            <a:latin typeface="Gill Sans MT" pitchFamily="34" charset="0"/>
          </a:endParaRPr>
        </a:p>
      </dgm:t>
    </dgm:pt>
    <dgm:pt modelId="{82B648F9-3DD8-42CC-B01D-9F7282C0DE8A}" type="parTrans" cxnId="{2921C5D6-2136-4A2C-9DD5-0E9516373383}">
      <dgm:prSet/>
      <dgm:spPr/>
      <dgm:t>
        <a:bodyPr/>
        <a:lstStyle/>
        <a:p>
          <a:endParaRPr lang="en-US"/>
        </a:p>
      </dgm:t>
    </dgm:pt>
    <dgm:pt modelId="{930E3DD2-9F14-4AFD-A9D6-D4F285874F3D}" type="sibTrans" cxnId="{2921C5D6-2136-4A2C-9DD5-0E9516373383}">
      <dgm:prSet/>
      <dgm:spPr/>
      <dgm:t>
        <a:bodyPr/>
        <a:lstStyle/>
        <a:p>
          <a:endParaRPr lang="en-US"/>
        </a:p>
      </dgm:t>
    </dgm:pt>
    <dgm:pt modelId="{992C11C4-79D1-4479-908E-7507D111E107}">
      <dgm:prSet phldrT="[Text]" custT="1"/>
      <dgm:spPr>
        <a:solidFill>
          <a:schemeClr val="accent4">
            <a:lumMod val="20000"/>
            <a:lumOff val="80000"/>
          </a:schemeClr>
        </a:solidFill>
      </dgm:spPr>
      <dgm:t>
        <a:bodyPr/>
        <a:lstStyle/>
        <a:p>
          <a:pPr algn="l"/>
          <a:r>
            <a:rPr lang="en-US" sz="1100" b="1">
              <a:solidFill>
                <a:sysClr val="windowText" lastClr="000000"/>
              </a:solidFill>
              <a:latin typeface="Gill Sans MT" pitchFamily="34" charset="0"/>
            </a:rPr>
            <a:t>Section 1:</a:t>
          </a:r>
          <a:r>
            <a:rPr lang="en-GB" sz="1100" b="0">
              <a:solidFill>
                <a:sysClr val="windowText" lastClr="000000"/>
              </a:solidFill>
              <a:latin typeface="Gill Sans MT" pitchFamily="34" charset="0"/>
            </a:rPr>
            <a:t> Reflecting and Designing a </a:t>
          </a:r>
          <a:r>
            <a:rPr lang="en-GB" sz="1100" b="1">
              <a:solidFill>
                <a:sysClr val="windowText" lastClr="000000"/>
              </a:solidFill>
              <a:latin typeface="Gill Sans MT" pitchFamily="34" charset="0"/>
            </a:rPr>
            <a:t>Pathway of Change for CP</a:t>
          </a:r>
        </a:p>
        <a:p>
          <a:pPr algn="l"/>
          <a:endParaRPr lang="en-GB" sz="1100" b="0">
            <a:solidFill>
              <a:sysClr val="windowText" lastClr="000000"/>
            </a:solidFill>
            <a:latin typeface="Gill Sans MT" pitchFamily="34" charset="0"/>
          </a:endParaRPr>
        </a:p>
        <a:p>
          <a:pPr algn="l"/>
          <a:r>
            <a:rPr lang="en-US" sz="1100" b="1">
              <a:solidFill>
                <a:sysClr val="windowText" lastClr="000000"/>
              </a:solidFill>
              <a:latin typeface="Gill Sans MT" pitchFamily="34" charset="0"/>
            </a:rPr>
            <a:t>Section 2: </a:t>
          </a:r>
          <a:r>
            <a:rPr lang="en-GB" sz="1100" b="1">
              <a:solidFill>
                <a:sysClr val="windowText" lastClr="000000"/>
              </a:solidFill>
              <a:latin typeface="Gill Sans MT" pitchFamily="34" charset="0"/>
            </a:rPr>
            <a:t>Debriefing</a:t>
          </a:r>
          <a:r>
            <a:rPr lang="en-GB" sz="1100" b="0">
              <a:solidFill>
                <a:sysClr val="windowText" lastClr="000000"/>
              </a:solidFill>
              <a:latin typeface="Gill Sans MT" pitchFamily="34" charset="0"/>
            </a:rPr>
            <a:t> with partners and communities</a:t>
          </a:r>
          <a:endParaRPr lang="en-US" sz="1100" b="0">
            <a:solidFill>
              <a:sysClr val="windowText" lastClr="000000"/>
            </a:solidFill>
            <a:latin typeface="Gill Sans MT" pitchFamily="34" charset="0"/>
          </a:endParaRPr>
        </a:p>
      </dgm:t>
    </dgm:pt>
    <dgm:pt modelId="{915483D4-F500-4657-BA9F-BD097BBD8186}" type="parTrans" cxnId="{53C7988F-BB56-460B-A050-9721141B7AA5}">
      <dgm:prSet/>
      <dgm:spPr/>
      <dgm:t>
        <a:bodyPr/>
        <a:lstStyle/>
        <a:p>
          <a:endParaRPr lang="en-US"/>
        </a:p>
      </dgm:t>
    </dgm:pt>
    <dgm:pt modelId="{336D879D-5C0F-4C99-A394-337E127FE93E}" type="sibTrans" cxnId="{53C7988F-BB56-460B-A050-9721141B7AA5}">
      <dgm:prSet/>
      <dgm:spPr/>
      <dgm:t>
        <a:bodyPr/>
        <a:lstStyle/>
        <a:p>
          <a:endParaRPr lang="en-US"/>
        </a:p>
      </dgm:t>
    </dgm:pt>
    <dgm:pt modelId="{188F90DE-CFBA-456D-9D0A-70D5B923D28B}" type="pres">
      <dgm:prSet presAssocID="{238B9B49-F6F0-49A6-B8A1-B395F64B37BE}" presName="Name0" presStyleCnt="0">
        <dgm:presLayoutVars>
          <dgm:dir/>
          <dgm:resizeHandles val="exact"/>
        </dgm:presLayoutVars>
      </dgm:prSet>
      <dgm:spPr/>
    </dgm:pt>
    <dgm:pt modelId="{8B8F0197-846B-4109-AAC3-A622C3E28366}" type="pres">
      <dgm:prSet presAssocID="{238B9B49-F6F0-49A6-B8A1-B395F64B37BE}" presName="bkgdShp" presStyleLbl="alignAccFollowNode1" presStyleIdx="0" presStyleCnt="1" custScaleY="101231" custLinFactNeighborY="-460"/>
      <dgm:spPr>
        <a:solidFill>
          <a:srgbClr val="F36C21">
            <a:alpha val="90000"/>
          </a:srgbClr>
        </a:solidFill>
      </dgm:spPr>
    </dgm:pt>
    <dgm:pt modelId="{1A27D9A0-F20E-43F5-8FFA-8976E5FF741C}" type="pres">
      <dgm:prSet presAssocID="{238B9B49-F6F0-49A6-B8A1-B395F64B37BE}" presName="linComp" presStyleCnt="0"/>
      <dgm:spPr/>
    </dgm:pt>
    <dgm:pt modelId="{7C42AA83-CE1C-4E8A-AAD9-113EF3EE1E8C}" type="pres">
      <dgm:prSet presAssocID="{E00E4CE1-601C-4A12-AF91-0B842ABB10EA}" presName="compNode" presStyleCnt="0"/>
      <dgm:spPr/>
    </dgm:pt>
    <dgm:pt modelId="{DCBAA6E5-2EE4-4D98-A2A8-0D2F8FFB472C}" type="pres">
      <dgm:prSet presAssocID="{E00E4CE1-601C-4A12-AF91-0B842ABB10EA}" presName="node" presStyleLbl="node1" presStyleIdx="0" presStyleCnt="2" custScaleX="125622" custScaleY="113623" custLinFactNeighborX="-351" custLinFactNeighborY="-15429">
        <dgm:presLayoutVars>
          <dgm:bulletEnabled val="1"/>
        </dgm:presLayoutVars>
      </dgm:prSet>
      <dgm:spPr/>
    </dgm:pt>
    <dgm:pt modelId="{31E916E9-9ED4-41E5-9F48-FE4EA7F5607D}" type="pres">
      <dgm:prSet presAssocID="{E00E4CE1-601C-4A12-AF91-0B842ABB10EA}" presName="invisiNode" presStyleLbl="node1" presStyleIdx="0" presStyleCnt="2"/>
      <dgm:spPr/>
    </dgm:pt>
    <dgm:pt modelId="{1D42048A-9BB6-4082-B394-85C362B55E25}" type="pres">
      <dgm:prSet presAssocID="{E00E4CE1-601C-4A12-AF91-0B842ABB10EA}" presName="imagNode" presStyleLbl="fgImgPlace1" presStyleIdx="0" presStyleCnt="2" custScaleX="122030" custScaleY="69201"/>
      <dgm:spPr>
        <a:solidFill>
          <a:srgbClr val="F36C21"/>
        </a:solidFill>
      </dgm:spPr>
    </dgm:pt>
    <dgm:pt modelId="{8F62B15A-6941-4C43-A5EB-87A660A26D92}" type="pres">
      <dgm:prSet presAssocID="{930E3DD2-9F14-4AFD-A9D6-D4F285874F3D}" presName="sibTrans" presStyleLbl="sibTrans2D1" presStyleIdx="0" presStyleCnt="0"/>
      <dgm:spPr/>
    </dgm:pt>
    <dgm:pt modelId="{08CADEAF-3C75-49A7-B7DA-DF25518BCD47}" type="pres">
      <dgm:prSet presAssocID="{992C11C4-79D1-4479-908E-7507D111E107}" presName="compNode" presStyleCnt="0"/>
      <dgm:spPr/>
    </dgm:pt>
    <dgm:pt modelId="{8B00C0EF-5C04-402F-81A2-26A8DC5EF898}" type="pres">
      <dgm:prSet presAssocID="{992C11C4-79D1-4479-908E-7507D111E107}" presName="node" presStyleLbl="node1" presStyleIdx="1" presStyleCnt="2" custScaleX="108313" custScaleY="115670" custLinFactNeighborY="-14838">
        <dgm:presLayoutVars>
          <dgm:bulletEnabled val="1"/>
        </dgm:presLayoutVars>
      </dgm:prSet>
      <dgm:spPr/>
    </dgm:pt>
    <dgm:pt modelId="{3FF23C64-0B72-4B56-A386-2071D563FE9A}" type="pres">
      <dgm:prSet presAssocID="{992C11C4-79D1-4479-908E-7507D111E107}" presName="invisiNode" presStyleLbl="node1" presStyleIdx="1" presStyleCnt="2"/>
      <dgm:spPr/>
    </dgm:pt>
    <dgm:pt modelId="{5542BDD2-ED0B-40FF-95A0-D9887E6315F8}" type="pres">
      <dgm:prSet presAssocID="{992C11C4-79D1-4479-908E-7507D111E107}" presName="imagNode" presStyleLbl="fgImgPlace1" presStyleIdx="1" presStyleCnt="2" custScaleX="110615" custScaleY="71336"/>
      <dgm:spPr>
        <a:solidFill>
          <a:srgbClr val="F36C21"/>
        </a:solidFill>
      </dgm:spPr>
    </dgm:pt>
  </dgm:ptLst>
  <dgm:cxnLst>
    <dgm:cxn modelId="{C814F148-74F5-4B26-969B-938E02BA201E}" type="presOf" srcId="{930E3DD2-9F14-4AFD-A9D6-D4F285874F3D}" destId="{8F62B15A-6941-4C43-A5EB-87A660A26D92}" srcOrd="0" destOrd="0" presId="urn:microsoft.com/office/officeart/2005/8/layout/pList2"/>
    <dgm:cxn modelId="{399E437D-6A59-4195-86BC-381276E19294}" type="presOf" srcId="{238B9B49-F6F0-49A6-B8A1-B395F64B37BE}" destId="{188F90DE-CFBA-456D-9D0A-70D5B923D28B}" srcOrd="0" destOrd="0" presId="urn:microsoft.com/office/officeart/2005/8/layout/pList2"/>
    <dgm:cxn modelId="{53C7988F-BB56-460B-A050-9721141B7AA5}" srcId="{238B9B49-F6F0-49A6-B8A1-B395F64B37BE}" destId="{992C11C4-79D1-4479-908E-7507D111E107}" srcOrd="1" destOrd="0" parTransId="{915483D4-F500-4657-BA9F-BD097BBD8186}" sibTransId="{336D879D-5C0F-4C99-A394-337E127FE93E}"/>
    <dgm:cxn modelId="{2921C5D6-2136-4A2C-9DD5-0E9516373383}" srcId="{238B9B49-F6F0-49A6-B8A1-B395F64B37BE}" destId="{E00E4CE1-601C-4A12-AF91-0B842ABB10EA}" srcOrd="0" destOrd="0" parTransId="{82B648F9-3DD8-42CC-B01D-9F7282C0DE8A}" sibTransId="{930E3DD2-9F14-4AFD-A9D6-D4F285874F3D}"/>
    <dgm:cxn modelId="{EF84AFEF-C157-4555-B967-09946FD79B66}" type="presOf" srcId="{992C11C4-79D1-4479-908E-7507D111E107}" destId="{8B00C0EF-5C04-402F-81A2-26A8DC5EF898}" srcOrd="0" destOrd="0" presId="urn:microsoft.com/office/officeart/2005/8/layout/pList2"/>
    <dgm:cxn modelId="{2FE2B2F1-3CC7-4461-B273-0E32159CB83F}" type="presOf" srcId="{E00E4CE1-601C-4A12-AF91-0B842ABB10EA}" destId="{DCBAA6E5-2EE4-4D98-A2A8-0D2F8FFB472C}" srcOrd="0" destOrd="0" presId="urn:microsoft.com/office/officeart/2005/8/layout/pList2"/>
    <dgm:cxn modelId="{6B5101AC-08AC-47BF-B0CC-C539B1D67E3C}" type="presParOf" srcId="{188F90DE-CFBA-456D-9D0A-70D5B923D28B}" destId="{8B8F0197-846B-4109-AAC3-A622C3E28366}" srcOrd="0" destOrd="0" presId="urn:microsoft.com/office/officeart/2005/8/layout/pList2"/>
    <dgm:cxn modelId="{34A3A330-7695-4DE6-9427-628460778F23}" type="presParOf" srcId="{188F90DE-CFBA-456D-9D0A-70D5B923D28B}" destId="{1A27D9A0-F20E-43F5-8FFA-8976E5FF741C}" srcOrd="1" destOrd="0" presId="urn:microsoft.com/office/officeart/2005/8/layout/pList2"/>
    <dgm:cxn modelId="{223A9A34-E142-4A3C-9CF8-C79D6D876FEB}" type="presParOf" srcId="{1A27D9A0-F20E-43F5-8FFA-8976E5FF741C}" destId="{7C42AA83-CE1C-4E8A-AAD9-113EF3EE1E8C}" srcOrd="0" destOrd="0" presId="urn:microsoft.com/office/officeart/2005/8/layout/pList2"/>
    <dgm:cxn modelId="{3F5CFE07-6FBD-47A2-9742-104A9BC0640A}" type="presParOf" srcId="{7C42AA83-CE1C-4E8A-AAD9-113EF3EE1E8C}" destId="{DCBAA6E5-2EE4-4D98-A2A8-0D2F8FFB472C}" srcOrd="0" destOrd="0" presId="urn:microsoft.com/office/officeart/2005/8/layout/pList2"/>
    <dgm:cxn modelId="{78B644C6-2961-4A52-912B-51F1ABC4F4B6}" type="presParOf" srcId="{7C42AA83-CE1C-4E8A-AAD9-113EF3EE1E8C}" destId="{31E916E9-9ED4-41E5-9F48-FE4EA7F5607D}" srcOrd="1" destOrd="0" presId="urn:microsoft.com/office/officeart/2005/8/layout/pList2"/>
    <dgm:cxn modelId="{4BAF5889-0805-45BE-B0DE-FEA8EF66A39C}" type="presParOf" srcId="{7C42AA83-CE1C-4E8A-AAD9-113EF3EE1E8C}" destId="{1D42048A-9BB6-4082-B394-85C362B55E25}" srcOrd="2" destOrd="0" presId="urn:microsoft.com/office/officeart/2005/8/layout/pList2"/>
    <dgm:cxn modelId="{B2972953-7468-45B6-870C-D40392462107}" type="presParOf" srcId="{1A27D9A0-F20E-43F5-8FFA-8976E5FF741C}" destId="{8F62B15A-6941-4C43-A5EB-87A660A26D92}" srcOrd="1" destOrd="0" presId="urn:microsoft.com/office/officeart/2005/8/layout/pList2"/>
    <dgm:cxn modelId="{13DCADED-9F6F-4E94-9555-8B30D3CCF078}" type="presParOf" srcId="{1A27D9A0-F20E-43F5-8FFA-8976E5FF741C}" destId="{08CADEAF-3C75-49A7-B7DA-DF25518BCD47}" srcOrd="2" destOrd="0" presId="urn:microsoft.com/office/officeart/2005/8/layout/pList2"/>
    <dgm:cxn modelId="{29DBBD8B-0A8E-4692-9550-88C41A39B00A}" type="presParOf" srcId="{08CADEAF-3C75-49A7-B7DA-DF25518BCD47}" destId="{8B00C0EF-5C04-402F-81A2-26A8DC5EF898}" srcOrd="0" destOrd="0" presId="urn:microsoft.com/office/officeart/2005/8/layout/pList2"/>
    <dgm:cxn modelId="{DBF01CBA-9C0C-4A10-9292-442D223CACF9}" type="presParOf" srcId="{08CADEAF-3C75-49A7-B7DA-DF25518BCD47}" destId="{3FF23C64-0B72-4B56-A386-2071D563FE9A}" srcOrd="1" destOrd="0" presId="urn:microsoft.com/office/officeart/2005/8/layout/pList2"/>
    <dgm:cxn modelId="{867B106F-99A0-4DC6-B147-4A2C1D163DAB}" type="presParOf" srcId="{08CADEAF-3C75-49A7-B7DA-DF25518BCD47}" destId="{5542BDD2-ED0B-40FF-95A0-D9887E6315F8}" srcOrd="2" destOrd="0" presId="urn:microsoft.com/office/officeart/2005/8/layout/p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F0197-846B-4109-AAC3-A622C3E28366}">
      <dsp:nvSpPr>
        <dsp:cNvPr id="0" name=""/>
        <dsp:cNvSpPr/>
      </dsp:nvSpPr>
      <dsp:spPr>
        <a:xfrm>
          <a:off x="0" y="-6997"/>
          <a:ext cx="5454015" cy="1150917"/>
        </a:xfrm>
        <a:prstGeom prst="roundRect">
          <a:avLst>
            <a:gd name="adj" fmla="val 10000"/>
          </a:avLst>
        </a:prstGeom>
        <a:solidFill>
          <a:srgbClr val="F36C21">
            <a:alpha val="90000"/>
          </a:srgb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42048A-9BB6-4082-B394-85C362B55E25}">
      <dsp:nvSpPr>
        <dsp:cNvPr id="0" name=""/>
        <dsp:cNvSpPr/>
      </dsp:nvSpPr>
      <dsp:spPr>
        <a:xfrm>
          <a:off x="205662" y="232656"/>
          <a:ext cx="2536048" cy="576958"/>
        </a:xfrm>
        <a:prstGeom prst="roundRect">
          <a:avLst>
            <a:gd name="adj" fmla="val 10000"/>
          </a:avLst>
        </a:prstGeom>
        <a:solidFill>
          <a:srgbClr val="F36C2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BAA6E5-2EE4-4D98-A2A8-0D2F8FFB472C}">
      <dsp:nvSpPr>
        <dsp:cNvPr id="0" name=""/>
        <dsp:cNvSpPr/>
      </dsp:nvSpPr>
      <dsp:spPr>
        <a:xfrm rot="10800000">
          <a:off x="161043" y="780548"/>
          <a:ext cx="2610697" cy="1578872"/>
        </a:xfrm>
        <a:prstGeom prst="round2SameRect">
          <a:avLst>
            <a:gd name="adj1" fmla="val 10500"/>
            <a:gd name="adj2" fmla="val 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n-US" sz="1100" b="1" kern="1200">
              <a:solidFill>
                <a:sysClr val="windowText" lastClr="000000"/>
              </a:solidFill>
              <a:latin typeface="Gill Sans MT" pitchFamily="34" charset="0"/>
            </a:rPr>
            <a:t>Section 1: National Level CP ADAPT</a:t>
          </a:r>
        </a:p>
        <a:p>
          <a:pPr marL="0" lvl="0" indent="0" algn="l" defTabSz="488950">
            <a:lnSpc>
              <a:spcPct val="90000"/>
            </a:lnSpc>
            <a:spcBef>
              <a:spcPct val="0"/>
            </a:spcBef>
            <a:spcAft>
              <a:spcPct val="35000"/>
            </a:spcAft>
            <a:buNone/>
          </a:pPr>
          <a:endParaRPr lang="en-US" sz="600" b="1" kern="1200">
            <a:solidFill>
              <a:sysClr val="windowText" lastClr="000000"/>
            </a:solidFill>
            <a:latin typeface="Gill Sans MT" pitchFamily="34" charset="0"/>
          </a:endParaRPr>
        </a:p>
        <a:p>
          <a:pPr marL="0" lvl="0" indent="0" algn="l" defTabSz="488950">
            <a:lnSpc>
              <a:spcPct val="90000"/>
            </a:lnSpc>
            <a:spcBef>
              <a:spcPct val="0"/>
            </a:spcBef>
            <a:spcAft>
              <a:spcPct val="35000"/>
            </a:spcAft>
            <a:buNone/>
          </a:pPr>
          <a:r>
            <a:rPr lang="en-US" sz="1100" b="1" kern="1200">
              <a:solidFill>
                <a:sysClr val="windowText" lastClr="000000"/>
              </a:solidFill>
              <a:latin typeface="Gill Sans MT" pitchFamily="34" charset="0"/>
            </a:rPr>
            <a:t>Section 2: Local level CP ADAPT</a:t>
          </a:r>
        </a:p>
        <a:p>
          <a:pPr marL="0" lvl="0" indent="0" algn="l" defTabSz="488950">
            <a:lnSpc>
              <a:spcPct val="90000"/>
            </a:lnSpc>
            <a:spcBef>
              <a:spcPct val="0"/>
            </a:spcBef>
            <a:spcAft>
              <a:spcPct val="35000"/>
            </a:spcAft>
            <a:buNone/>
          </a:pPr>
          <a:r>
            <a:rPr lang="en-US" sz="1100" b="0" kern="1200">
              <a:solidFill>
                <a:sysClr val="windowText" lastClr="000000"/>
              </a:solidFill>
              <a:latin typeface="Gill Sans MT" pitchFamily="34" charset="0"/>
            </a:rPr>
            <a:t>   Step 1. Listening to Children</a:t>
          </a:r>
        </a:p>
        <a:p>
          <a:pPr marL="0" lvl="0" indent="0" algn="l" defTabSz="488950">
            <a:lnSpc>
              <a:spcPct val="90000"/>
            </a:lnSpc>
            <a:spcBef>
              <a:spcPct val="0"/>
            </a:spcBef>
            <a:spcAft>
              <a:spcPct val="35000"/>
            </a:spcAft>
            <a:buNone/>
          </a:pPr>
          <a:r>
            <a:rPr lang="en-US" sz="1100" b="0" kern="1200">
              <a:solidFill>
                <a:sysClr val="windowText" lastClr="000000"/>
              </a:solidFill>
              <a:latin typeface="Gill Sans MT" pitchFamily="34" charset="0"/>
            </a:rPr>
            <a:t>   Step 2. Listening to Adults</a:t>
          </a:r>
        </a:p>
        <a:p>
          <a:pPr marL="0" lvl="0" indent="0" algn="l" defTabSz="488950">
            <a:lnSpc>
              <a:spcPct val="90000"/>
            </a:lnSpc>
            <a:spcBef>
              <a:spcPct val="0"/>
            </a:spcBef>
            <a:spcAft>
              <a:spcPct val="35000"/>
            </a:spcAft>
            <a:buNone/>
          </a:pPr>
          <a:r>
            <a:rPr lang="en-US" sz="1100" b="0" kern="1200">
              <a:solidFill>
                <a:sysClr val="windowText" lastClr="000000"/>
              </a:solidFill>
              <a:latin typeface="Gill Sans MT" pitchFamily="34" charset="0"/>
            </a:rPr>
            <a:t>   Step 3. </a:t>
          </a:r>
          <a:r>
            <a:rPr lang="en-GB" sz="1100" b="0" kern="1200">
              <a:solidFill>
                <a:sysClr val="windowText" lastClr="000000"/>
              </a:solidFill>
              <a:latin typeface="Gill Sans MT" pitchFamily="34" charset="0"/>
            </a:rPr>
            <a:t>Learning from key stakeholders</a:t>
          </a:r>
        </a:p>
        <a:p>
          <a:pPr marL="0" lvl="0" indent="0" algn="l" defTabSz="488950">
            <a:lnSpc>
              <a:spcPct val="90000"/>
            </a:lnSpc>
            <a:spcBef>
              <a:spcPct val="0"/>
            </a:spcBef>
            <a:spcAft>
              <a:spcPct val="35000"/>
            </a:spcAft>
            <a:buNone/>
          </a:pPr>
          <a:r>
            <a:rPr lang="en-GB" sz="1100" b="0" kern="1200">
              <a:solidFill>
                <a:sysClr val="windowText" lastClr="000000"/>
              </a:solidFill>
              <a:latin typeface="Gill Sans MT" pitchFamily="34" charset="0"/>
            </a:rPr>
            <a:t>   Step 4. Compiling and analysing data</a:t>
          </a:r>
          <a:endParaRPr lang="en-US" sz="1100" b="0" kern="1200">
            <a:solidFill>
              <a:sysClr val="windowText" lastClr="000000"/>
            </a:solidFill>
            <a:latin typeface="Gill Sans MT" pitchFamily="34" charset="0"/>
          </a:endParaRPr>
        </a:p>
      </dsp:txBody>
      <dsp:txXfrm rot="10800000">
        <a:off x="209599" y="780548"/>
        <a:ext cx="2513585" cy="1530316"/>
      </dsp:txXfrm>
    </dsp:sp>
    <dsp:sp modelId="{5542BDD2-ED0B-40FF-95A0-D9887E6315F8}">
      <dsp:nvSpPr>
        <dsp:cNvPr id="0" name=""/>
        <dsp:cNvSpPr/>
      </dsp:nvSpPr>
      <dsp:spPr>
        <a:xfrm>
          <a:off x="2986857" y="216645"/>
          <a:ext cx="2298819" cy="594758"/>
        </a:xfrm>
        <a:prstGeom prst="roundRect">
          <a:avLst>
            <a:gd name="adj" fmla="val 10000"/>
          </a:avLst>
        </a:prstGeom>
        <a:solidFill>
          <a:srgbClr val="F36C2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00C0EF-5C04-402F-81A2-26A8DC5EF898}">
      <dsp:nvSpPr>
        <dsp:cNvPr id="0" name=""/>
        <dsp:cNvSpPr/>
      </dsp:nvSpPr>
      <dsp:spPr>
        <a:xfrm rot="10800000">
          <a:off x="3010777" y="767427"/>
          <a:ext cx="2250979" cy="1607316"/>
        </a:xfrm>
        <a:prstGeom prst="round2SameRect">
          <a:avLst>
            <a:gd name="adj1" fmla="val 10500"/>
            <a:gd name="adj2" fmla="val 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n-US" sz="1100" b="1" kern="1200">
              <a:solidFill>
                <a:sysClr val="windowText" lastClr="000000"/>
              </a:solidFill>
              <a:latin typeface="Gill Sans MT" pitchFamily="34" charset="0"/>
            </a:rPr>
            <a:t>Section 1:</a:t>
          </a:r>
          <a:r>
            <a:rPr lang="en-GB" sz="1100" b="0" kern="1200">
              <a:solidFill>
                <a:sysClr val="windowText" lastClr="000000"/>
              </a:solidFill>
              <a:latin typeface="Gill Sans MT" pitchFamily="34" charset="0"/>
            </a:rPr>
            <a:t> Reflecting and Designing a </a:t>
          </a:r>
          <a:r>
            <a:rPr lang="en-GB" sz="1100" b="1" kern="1200">
              <a:solidFill>
                <a:sysClr val="windowText" lastClr="000000"/>
              </a:solidFill>
              <a:latin typeface="Gill Sans MT" pitchFamily="34" charset="0"/>
            </a:rPr>
            <a:t>Pathway of Change for CP</a:t>
          </a:r>
        </a:p>
        <a:p>
          <a:pPr marL="0" lvl="0" indent="0" algn="l" defTabSz="488950">
            <a:lnSpc>
              <a:spcPct val="90000"/>
            </a:lnSpc>
            <a:spcBef>
              <a:spcPct val="0"/>
            </a:spcBef>
            <a:spcAft>
              <a:spcPct val="35000"/>
            </a:spcAft>
            <a:buNone/>
          </a:pPr>
          <a:endParaRPr lang="en-GB" sz="1100" b="0" kern="1200">
            <a:solidFill>
              <a:sysClr val="windowText" lastClr="000000"/>
            </a:solidFill>
            <a:latin typeface="Gill Sans MT" pitchFamily="34" charset="0"/>
          </a:endParaRPr>
        </a:p>
        <a:p>
          <a:pPr marL="0" lvl="0" indent="0" algn="l" defTabSz="488950">
            <a:lnSpc>
              <a:spcPct val="90000"/>
            </a:lnSpc>
            <a:spcBef>
              <a:spcPct val="0"/>
            </a:spcBef>
            <a:spcAft>
              <a:spcPct val="35000"/>
            </a:spcAft>
            <a:buNone/>
          </a:pPr>
          <a:r>
            <a:rPr lang="en-US" sz="1100" b="1" kern="1200">
              <a:solidFill>
                <a:sysClr val="windowText" lastClr="000000"/>
              </a:solidFill>
              <a:latin typeface="Gill Sans MT" pitchFamily="34" charset="0"/>
            </a:rPr>
            <a:t>Section 2: </a:t>
          </a:r>
          <a:r>
            <a:rPr lang="en-GB" sz="1100" b="1" kern="1200">
              <a:solidFill>
                <a:sysClr val="windowText" lastClr="000000"/>
              </a:solidFill>
              <a:latin typeface="Gill Sans MT" pitchFamily="34" charset="0"/>
            </a:rPr>
            <a:t>Debriefing</a:t>
          </a:r>
          <a:r>
            <a:rPr lang="en-GB" sz="1100" b="0" kern="1200">
              <a:solidFill>
                <a:sysClr val="windowText" lastClr="000000"/>
              </a:solidFill>
              <a:latin typeface="Gill Sans MT" pitchFamily="34" charset="0"/>
            </a:rPr>
            <a:t> with partners and communities</a:t>
          </a:r>
          <a:endParaRPr lang="en-US" sz="1100" b="0" kern="1200">
            <a:solidFill>
              <a:sysClr val="windowText" lastClr="000000"/>
            </a:solidFill>
            <a:latin typeface="Gill Sans MT" pitchFamily="34" charset="0"/>
          </a:endParaRPr>
        </a:p>
      </dsp:txBody>
      <dsp:txXfrm rot="10800000">
        <a:off x="3060208" y="767427"/>
        <a:ext cx="2152117" cy="155788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2E78B2096F33459A857E5954C12CB4" ma:contentTypeVersion="6" ma:contentTypeDescription="Create a new document." ma:contentTypeScope="" ma:versionID="ddbd88e1989070ce788d3871e141fb31">
  <xsd:schema xmlns:xsd="http://www.w3.org/2001/XMLSchema" xmlns:xs="http://www.w3.org/2001/XMLSchema" xmlns:p="http://schemas.microsoft.com/office/2006/metadata/properties" xmlns:ns2="8b630401-3329-42a2-8941-86abaaf39663" xmlns:ns3="50984e0e-9fa4-4c5e-bcd6-ec207cd6c75f" targetNamespace="http://schemas.microsoft.com/office/2006/metadata/properties" ma:root="true" ma:fieldsID="5da6d53abf76c3cf132a0e743bb0ac52" ns2:_="" ns3:_="">
    <xsd:import namespace="8b630401-3329-42a2-8941-86abaaf39663"/>
    <xsd:import namespace="50984e0e-9fa4-4c5e-bcd6-ec207cd6c7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30401-3329-42a2-8941-86abaaf39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84e0e-9fa4-4c5e-bcd6-ec207cd6c7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A85CCD-E898-4940-B2B4-22DAC7B9735D}">
  <ds:schemaRefs>
    <ds:schemaRef ds:uri="http://schemas.microsoft.com/sharepoint/v3/contenttype/forms"/>
  </ds:schemaRefs>
</ds:datastoreItem>
</file>

<file path=customXml/itemProps2.xml><?xml version="1.0" encoding="utf-8"?>
<ds:datastoreItem xmlns:ds="http://schemas.openxmlformats.org/officeDocument/2006/customXml" ds:itemID="{3830BED1-BADE-45E9-8978-5A5D9DA68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30401-3329-42a2-8941-86abaaf39663"/>
    <ds:schemaRef ds:uri="50984e0e-9fa4-4c5e-bcd6-ec207cd6c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BF32D9-190C-43B6-82D2-BA08F61A3BA6}">
  <ds:schemaRefs>
    <ds:schemaRef ds:uri="http://schemas.openxmlformats.org/officeDocument/2006/bibliography"/>
  </ds:schemaRefs>
</ds:datastoreItem>
</file>

<file path=customXml/itemProps4.xml><?xml version="1.0" encoding="utf-8"?>
<ds:datastoreItem xmlns:ds="http://schemas.openxmlformats.org/officeDocument/2006/customXml" ds:itemID="{2DDFB17D-B231-4323-A3CB-DAEA9F10E2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27</Pages>
  <Words>9995</Words>
  <Characters>54976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 Wallace</dc:creator>
  <cp:keywords/>
  <dc:description/>
  <cp:lastModifiedBy>Cristian Lopez Navas</cp:lastModifiedBy>
  <cp:revision>263</cp:revision>
  <dcterms:created xsi:type="dcterms:W3CDTF">2021-01-30T00:56:00Z</dcterms:created>
  <dcterms:modified xsi:type="dcterms:W3CDTF">2025-06-04T02:09:00Z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0x0101006C2E78B2096F33459A857E5954C12CB4</vt:lpwstr>
  </property>
</Properties>
</file>