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14="http://schemas.microsoft.com/office/word/2010/wordml" xmlns:w="http://schemas.openxmlformats.org/wordprocessingml/2006/main" w14:paraId="131EA985" w14:textId="631D42CB" w:rsidR="000037D6" w:rsidRPr="00D103F6" w:rsidRDefault="000037D6" w:rsidP="00D14B57">
      <w:pPr>
        <w:jc w:val="right"/>
        <w:rPr>
          <w:rFonts w:asciiTheme="majorHAnsi" w:hAnsiTheme="majorHAnsi"/>
          <w:b/>
          <w:sz w:val="20"/>
          <w:szCs w:val="20"/>
        </w:rPr>
      </w:pPr>
    </w:p>
    <w:tbl>
      <w:tblPr>
        <w:tblStyle w:val="TableGrid"/>
        <w:tblW w:w="0" w:type="auto"/>
        <w:tblLook w:val="04A0" w:firstRow="1" w:lastRow="0" w:firstColumn="1" w:lastColumn="0" w:noHBand="0" w:noVBand="1"/>
      </w:tblPr>
      <w:tblGrid>
        <w:gridCol w:w="3568"/>
        <w:gridCol w:w="3039"/>
        <w:gridCol w:w="530"/>
        <w:gridCol w:w="3563"/>
        <w:gridCol w:w="3690"/>
      </w:tblGrid>
      <w:tr w:rsidR="003A3514" w:rsidRPr="00D103F6" w14:paraId="0C665F40" w14:textId="77777777" w:rsidTr="007E71E1">
        <w:tc>
          <w:tcPr>
            <w:tcW w:w="3625" w:type="dxa"/>
          </w:tcPr>
          <w:p xmlns:w14="http://schemas.microsoft.com/office/word/2010/wordml" xmlns:w="http://schemas.openxmlformats.org/wordprocessingml/2006/main" w14:paraId="31DF164F" w14:textId="5BF043FE" w:rsidR="003A3514" w:rsidRPr="00D103F6" w:rsidRDefault="00F30816" w:rsidP="003A3514">
            <w:pPr>
              <w:spacing w:after="200"/>
              <w:rPr>
                <w:rFonts w:asciiTheme="majorHAnsi" w:hAnsiTheme="majorHAnsi"/>
                <w:b/>
                <w:sz w:val="20"/>
                <w:szCs w:val="20"/>
              </w:rPr>
            </w:pPr>
            <w:r>
              <w:rPr>
                <w:rFonts w:asciiTheme="majorHAnsi" w:hAnsiTheme="majorHAnsi"/>
                <w:b/>
                <w:sz w:val="20"/>
                <w:szCs w:val="20"/>
              </w:rPr>
              <w:t xml:space="preserve">PBAS n° :  </w:t>
            </w:r>
          </w:p>
        </w:tc>
        <w:tc>
          <w:tcPr>
            <w:tcW w:w="3089" w:type="dxa"/>
          </w:tcPr>
          <w:p xmlns:w14="http://schemas.microsoft.com/office/word/2010/wordml" xmlns:w="http://schemas.openxmlformats.org/wordprocessingml/2006/main" w14:paraId="5667B295" w14:textId="6CBAE88A" w:rsidR="003A3514" w:rsidRPr="00D103F6" w:rsidRDefault="003A3514" w:rsidP="003A3514">
            <w:pPr>
              <w:spacing w:after="200"/>
              <w:rPr>
                <w:rFonts w:asciiTheme="majorHAnsi" w:hAnsiTheme="majorHAnsi"/>
                <w:b/>
                <w:sz w:val="20"/>
                <w:szCs w:val="20"/>
              </w:rPr>
            </w:pPr>
            <w:r w:rsidRPr="00D103F6">
              <w:rPr>
                <w:rFonts w:asciiTheme="majorHAnsi" w:hAnsiTheme="majorHAnsi"/>
                <w:b/>
                <w:sz w:val="20"/>
                <w:szCs w:val="20"/>
              </w:rPr>
              <w:t xml:space="preserve">Bureau National :   </w:t>
            </w:r>
          </w:p>
        </w:tc>
        <w:tc>
          <w:tcPr>
            <w:tcW w:w="4161" w:type="dxa"/>
            <w:gridSpan w:val="2"/>
          </w:tcPr>
          <w:p xmlns:w14="http://schemas.microsoft.com/office/word/2010/wordml" xmlns:w="http://schemas.openxmlformats.org/wordprocessingml/2006/main" w14:paraId="633AEED2" w14:textId="01D51598" w:rsidR="003A3514" w:rsidRPr="00D103F6" w:rsidRDefault="00F30816" w:rsidP="00F30816">
            <w:pPr>
              <w:spacing w:after="200"/>
              <w:rPr>
                <w:rFonts w:asciiTheme="majorHAnsi" w:hAnsiTheme="majorHAnsi"/>
                <w:b/>
                <w:sz w:val="20"/>
                <w:szCs w:val="20"/>
              </w:rPr>
            </w:pPr>
            <w:r>
              <w:rPr>
                <w:rFonts w:asciiTheme="majorHAnsi" w:hAnsiTheme="majorHAnsi"/>
                <w:b/>
                <w:sz w:val="20"/>
                <w:szCs w:val="20"/>
              </w:rPr>
              <w:t xml:space="preserve">Site du programme ou ADP :                        </w:t>
            </w:r>
          </w:p>
        </w:tc>
        <w:tc>
          <w:tcPr>
            <w:tcW w:w="3741" w:type="dxa"/>
          </w:tcPr>
          <w:p xmlns:w14="http://schemas.microsoft.com/office/word/2010/wordml" xmlns:w="http://schemas.openxmlformats.org/wordprocessingml/2006/main" w14:paraId="66E8CF52" w14:textId="3D9E9363" w:rsidR="003A3514" w:rsidRPr="00D103F6" w:rsidRDefault="003A3514" w:rsidP="003A3514">
            <w:pPr>
              <w:spacing w:after="200"/>
              <w:rPr>
                <w:rFonts w:asciiTheme="majorHAnsi" w:hAnsiTheme="majorHAnsi"/>
                <w:b/>
                <w:sz w:val="20"/>
                <w:szCs w:val="20"/>
              </w:rPr>
            </w:pPr>
            <w:r w:rsidRPr="00D103F6">
              <w:rPr>
                <w:rFonts w:asciiTheme="majorHAnsi" w:hAnsiTheme="majorHAnsi"/>
                <w:b/>
                <w:sz w:val="20"/>
                <w:szCs w:val="20"/>
              </w:rPr>
              <w:t xml:space="preserve">District/Région :</w:t>
            </w:r>
          </w:p>
        </w:tc>
      </w:tr>
      <w:tr w:rsidR="003A3514" w:rsidRPr="00D103F6" w14:paraId="4819523E" w14:textId="77777777" w:rsidTr="007E71E1">
        <w:tc>
          <w:tcPr>
            <w:tcW w:w="3625" w:type="dxa"/>
          </w:tcPr>
          <w:p xmlns:w14="http://schemas.microsoft.com/office/word/2010/wordml" xmlns:w="http://schemas.openxmlformats.org/wordprocessingml/2006/main" w14:paraId="4E60C149" w14:textId="7FFF8A9D" w:rsidR="003A3514" w:rsidRPr="00D103F6" w:rsidRDefault="003A3514" w:rsidP="00F30816">
            <w:pPr>
              <w:spacing w:after="200"/>
              <w:rPr>
                <w:rFonts w:asciiTheme="majorHAnsi" w:hAnsiTheme="majorHAnsi"/>
                <w:b/>
                <w:sz w:val="20"/>
                <w:szCs w:val="20"/>
              </w:rPr>
            </w:pPr>
            <w:r w:rsidRPr="00D103F6">
              <w:rPr>
                <w:rFonts w:asciiTheme="majorHAnsi" w:hAnsiTheme="majorHAnsi"/>
                <w:b/>
                <w:sz w:val="20"/>
                <w:szCs w:val="20"/>
              </w:rPr>
              <w:t xml:space="preserve">Nom de la personne complétant l'outil :                                                                                                  </w:t>
            </w:r>
          </w:p>
        </w:tc>
        <w:tc>
          <w:tcPr>
            <w:tcW w:w="3089" w:type="dxa"/>
          </w:tcPr>
          <w:p xmlns:w14="http://schemas.microsoft.com/office/word/2010/wordml" xmlns:w="http://schemas.openxmlformats.org/wordprocessingml/2006/main" w14:paraId="70E3FFB5" w14:textId="520959B7" w:rsidR="003A3514" w:rsidRPr="00D103F6" w:rsidRDefault="003A3514" w:rsidP="00F30816">
            <w:pPr>
              <w:spacing w:after="200"/>
              <w:rPr>
                <w:rFonts w:asciiTheme="majorHAnsi" w:hAnsiTheme="majorHAnsi"/>
                <w:b/>
                <w:sz w:val="20"/>
                <w:szCs w:val="20"/>
              </w:rPr>
            </w:pPr>
            <w:r w:rsidRPr="00D103F6">
              <w:rPr>
                <w:rFonts w:asciiTheme="majorHAnsi" w:hAnsiTheme="majorHAnsi"/>
                <w:b/>
                <w:sz w:val="20"/>
                <w:szCs w:val="20"/>
              </w:rPr>
              <w:t xml:space="preserve">Titre :   </w:t>
            </w:r>
          </w:p>
        </w:tc>
        <w:tc>
          <w:tcPr>
            <w:tcW w:w="4161" w:type="dxa"/>
            <w:gridSpan w:val="2"/>
          </w:tcPr>
          <w:p xmlns:w14="http://schemas.microsoft.com/office/word/2010/wordml" xmlns:w="http://schemas.openxmlformats.org/wordprocessingml/2006/main" w14:paraId="04079935" w14:textId="77777777" w:rsidR="00143C26" w:rsidRPr="00D103F6" w:rsidRDefault="00143C26" w:rsidP="00F30816">
            <w:pPr>
              <w:rPr>
                <w:rFonts w:asciiTheme="majorHAnsi" w:hAnsiTheme="majorHAnsi"/>
                <w:b/>
                <w:sz w:val="20"/>
                <w:szCs w:val="20"/>
              </w:rPr>
            </w:pPr>
            <w:r w:rsidRPr="00D103F6">
              <w:rPr>
                <w:rFonts w:asciiTheme="majorHAnsi" w:hAnsiTheme="majorHAnsi"/>
                <w:b/>
                <w:sz w:val="20"/>
                <w:szCs w:val="20"/>
              </w:rPr>
              <w:t xml:space="preserve">Type d'évaluation :</w:t>
            </w:r>
          </w:p>
          <w:p xmlns:w14="http://schemas.microsoft.com/office/word/2010/wordml" xmlns:w="http://schemas.openxmlformats.org/wordprocessingml/2006/main" w14:paraId="75D5BC0F" w14:textId="55D9BB12" w:rsidR="003A3514" w:rsidRPr="00D103F6" w:rsidRDefault="00CB558D" w:rsidP="00F30816">
            <w:pPr>
              <w:spacing w:after="200"/>
              <w:rPr>
                <w:rFonts w:asciiTheme="majorHAnsi" w:hAnsiTheme="majorHAnsi"/>
                <w:b/>
                <w:sz w:val="20"/>
                <w:szCs w:val="20"/>
              </w:rPr>
            </w:pPr>
            <w:sdt>
              <w:sdtPr>
                <w:rPr>
                  <w:rFonts w:asciiTheme="majorHAnsi" w:hAnsiTheme="majorHAnsi"/>
                  <w:b/>
                  <w:sz w:val="20"/>
                  <w:szCs w:val="20"/>
                </w:rPr>
                <w:id w:val="-779885033"/>
                <w14:checkbox>
                  <w14:checked w14:val="0"/>
                  <w14:checkedState w14:val="2612" w14:font="MS Gothic"/>
                  <w14:uncheckedState w14:val="2610" w14:font="MS Gothic"/>
                </w14:checkbox>
              </w:sdtPr>
              <w:sdtEndPr/>
              <w:sdtContent>
                <w:r w:rsidR="00143C26" w:rsidRPr="00D103F6">
                  <w:rPr>
                    <w:rFonts w:ascii="Segoe UI Symbol" w:eastAsia="MS Gothic" w:hAnsi="Segoe UI Symbol" w:cs="Segoe UI Symbol"/>
                    <w:b/>
                    <w:sz w:val="20"/>
                    <w:szCs w:val="20"/>
                  </w:rPr>
                  <w:t>☐</w:t>
                </w:r>
              </w:sdtContent>
            </w:sdt>
            <w:r w:rsidR="00143C26" w:rsidRPr="00D103F6">
              <w:rPr>
                <w:rFonts w:asciiTheme="majorHAnsi" w:hAnsiTheme="majorHAnsi"/>
                <w:b/>
                <w:sz w:val="20"/>
                <w:szCs w:val="20"/>
              </w:rPr>
              <w:t xml:space="preserve"> Auto-évaluation    </w:t>
            </w:r>
            <w:sdt>
              <w:sdtPr>
                <w:rPr>
                  <w:rFonts w:asciiTheme="majorHAnsi" w:hAnsiTheme="majorHAnsi"/>
                  <w:b/>
                  <w:sz w:val="20"/>
                  <w:szCs w:val="20"/>
                </w:rPr>
                <w:id w:val="2075619885"/>
                <w14:checkbox>
                  <w14:checked w14:val="0"/>
                  <w14:checkedState w14:val="2612" w14:font="MS Gothic"/>
                  <w14:uncheckedState w14:val="2610" w14:font="MS Gothic"/>
                </w14:checkbox>
              </w:sdtPr>
              <w:sdtEndPr/>
              <w:sdtContent>
                <w:r w:rsidR="00E71EA2">
                  <w:rPr>
                    <w:rFonts w:ascii="MS Gothic" w:eastAsia="MS Gothic" w:hAnsi="MS Gothic" w:hint="eastAsia"/>
                    <w:b/>
                    <w:sz w:val="20"/>
                    <w:szCs w:val="20"/>
                  </w:rPr>
                  <w:t>☐</w:t>
                </w:r>
              </w:sdtContent>
            </w:sdt>
            <w:r w:rsidR="00143C26" w:rsidRPr="00D103F6">
              <w:rPr>
                <w:rFonts w:asciiTheme="majorHAnsi" w:hAnsiTheme="majorHAnsi"/>
                <w:b/>
                <w:sz w:val="20"/>
                <w:szCs w:val="20"/>
              </w:rPr>
              <w:t xml:space="preserve">  Tiers    </w:t>
            </w:r>
            <w:sdt>
              <w:sdtPr>
                <w:rPr>
                  <w:rFonts w:asciiTheme="majorHAnsi" w:hAnsiTheme="majorHAnsi"/>
                  <w:b/>
                  <w:sz w:val="20"/>
                  <w:szCs w:val="20"/>
                </w:rPr>
                <w:id w:val="-1994555935"/>
                <w14:checkbox>
                  <w14:checked w14:val="0"/>
                  <w14:checkedState w14:val="2612" w14:font="MS Gothic"/>
                  <w14:uncheckedState w14:val="2610" w14:font="MS Gothic"/>
                </w14:checkbox>
              </w:sdtPr>
              <w:sdtEndPr/>
              <w:sdtContent>
                <w:r w:rsidR="00143C26" w:rsidRPr="00D103F6">
                  <w:rPr>
                    <w:rFonts w:ascii="Segoe UI Symbol" w:eastAsia="MS Gothic" w:hAnsi="Segoe UI Symbol" w:cs="Segoe UI Symbol"/>
                    <w:b/>
                    <w:sz w:val="20"/>
                    <w:szCs w:val="20"/>
                  </w:rPr>
                  <w:t>☐</w:t>
                </w:r>
              </w:sdtContent>
            </w:sdt>
            <w:r w:rsidR="00143C26" w:rsidRPr="00D103F6">
              <w:rPr>
                <w:rFonts w:asciiTheme="majorHAnsi" w:hAnsiTheme="majorHAnsi"/>
                <w:b/>
                <w:sz w:val="20"/>
                <w:szCs w:val="20"/>
              </w:rPr>
              <w:t xml:space="preserve"> Mixte         </w:t>
            </w:r>
          </w:p>
        </w:tc>
        <w:tc>
          <w:tcPr>
            <w:tcW w:w="3741" w:type="dxa"/>
          </w:tcPr>
          <w:p xmlns:w14="http://schemas.microsoft.com/office/word/2010/wordml" xmlns:w="http://schemas.openxmlformats.org/wordprocessingml/2006/main" w14:paraId="239C8EA7" w14:textId="14D90338" w:rsidR="003A3514" w:rsidRPr="00D103F6" w:rsidRDefault="00302AD6" w:rsidP="00F30816">
            <w:pPr>
              <w:spacing w:after="200"/>
              <w:rPr>
                <w:rFonts w:asciiTheme="majorHAnsi" w:hAnsiTheme="majorHAnsi"/>
                <w:b/>
                <w:sz w:val="20"/>
                <w:szCs w:val="20"/>
              </w:rPr>
            </w:pPr>
            <w:r w:rsidRPr="00D103F6">
              <w:rPr>
                <w:rFonts w:asciiTheme="majorHAnsi" w:hAnsiTheme="majorHAnsi"/>
                <w:b/>
                <w:sz w:val="20"/>
                <w:szCs w:val="20"/>
              </w:rPr>
              <w:t xml:space="preserve">Date de l'évaluation (jj/mm/aaaa) :</w:t>
            </w:r>
          </w:p>
        </w:tc>
      </w:tr>
      <w:tr w:rsidR="003A3514" w:rsidRPr="00D103F6" w14:paraId="7CFBA4A3" w14:textId="77777777" w:rsidTr="007E71E1">
        <w:tc>
          <w:tcPr>
            <w:tcW w:w="7251" w:type="dxa"/>
            <w:gridSpan w:val="3"/>
          </w:tcPr>
          <w:p xmlns:w14="http://schemas.microsoft.com/office/word/2010/wordml" xmlns:w="http://schemas.openxmlformats.org/wordprocessingml/2006/main" w14:paraId="28857093" w14:textId="047161BD" w:rsidR="00302AD6" w:rsidRPr="00D103F6" w:rsidRDefault="00302AD6" w:rsidP="00E23EAD">
            <w:pPr>
              <w:rPr>
                <w:rFonts w:asciiTheme="majorHAnsi" w:hAnsiTheme="majorHAnsi"/>
                <w:b/>
                <w:sz w:val="20"/>
                <w:szCs w:val="20"/>
              </w:rPr>
            </w:pPr>
            <w:r w:rsidRPr="00D103F6">
              <w:rPr>
                <w:rFonts w:asciiTheme="majorHAnsi" w:hAnsiTheme="majorHAnsi"/>
                <w:b/>
                <w:sz w:val="20"/>
                <w:szCs w:val="20"/>
              </w:rPr>
              <w:t xml:space="preserve">Durée de la mise en œuvre du programme :</w:t>
            </w:r>
          </w:p>
          <w:p xmlns:w14="http://schemas.microsoft.com/office/word/2010/wordml" xmlns:w="http://schemas.openxmlformats.org/wordprocessingml/2006/main" w14:paraId="362E5FDD" w14:textId="0DB881E4" w:rsidR="003A3514" w:rsidRPr="00D103F6" w:rsidRDefault="00CB558D" w:rsidP="00302AD6">
            <w:pPr>
              <w:spacing w:after="200"/>
              <w:rPr>
                <w:rFonts w:asciiTheme="majorHAnsi" w:hAnsiTheme="majorHAnsi"/>
                <w:b/>
                <w:sz w:val="20"/>
                <w:szCs w:val="20"/>
              </w:rPr>
            </w:pPr>
            <w:sdt>
              <w:sdtPr>
                <w:rPr>
                  <w:rFonts w:asciiTheme="majorHAnsi" w:hAnsiTheme="majorHAnsi"/>
                  <w:b/>
                  <w:sz w:val="20"/>
                  <w:szCs w:val="20"/>
                </w:rPr>
                <w:id w:val="-352031762"/>
                <w14:checkbox>
                  <w14:checked w14:val="0"/>
                  <w14:checkedState w14:val="2612" w14:font="MS Gothic"/>
                  <w14:uncheckedState w14:val="2610" w14:font="MS Gothic"/>
                </w14:checkbox>
              </w:sdtPr>
              <w:sdtEndPr/>
              <w:sdtContent>
                <w:r w:rsidR="008A011A" w:rsidRPr="00D103F6">
                  <w:rPr>
                    <w:rFonts w:ascii="Segoe UI Symbol" w:eastAsia="MS Gothic" w:hAnsi="Segoe UI Symbol" w:cs="Segoe UI Symbol"/>
                    <w:b/>
                    <w:sz w:val="20"/>
                    <w:szCs w:val="20"/>
                  </w:rPr>
                  <w:t>☐</w:t>
                </w:r>
              </w:sdtContent>
            </w:sdt>
            <w:r w:rsidR="00302AD6" w:rsidRPr="00D103F6">
              <w:rPr>
                <w:rFonts w:asciiTheme="majorHAnsi" w:hAnsiTheme="majorHAnsi"/>
                <w:b/>
                <w:sz w:val="20"/>
                <w:szCs w:val="20"/>
              </w:rPr>
              <w:t xml:space="preserve">   &lt; 6 mois     </w:t>
            </w:r>
            <w:sdt>
              <w:sdtPr>
                <w:rPr>
                  <w:rFonts w:asciiTheme="majorHAnsi" w:hAnsiTheme="majorHAnsi"/>
                  <w:b/>
                  <w:sz w:val="20"/>
                  <w:szCs w:val="20"/>
                </w:rPr>
                <w:id w:val="-1889944910"/>
                <w14:checkbox>
                  <w14:checked w14:val="0"/>
                  <w14:checkedState w14:val="2612" w14:font="MS Gothic"/>
                  <w14:uncheckedState w14:val="2610" w14:font="MS Gothic"/>
                </w14:checkbox>
              </w:sdtPr>
              <w:sdtEndPr/>
              <w:sdtContent>
                <w:r w:rsidR="008A011A" w:rsidRPr="00D103F6">
                  <w:rPr>
                    <w:rFonts w:ascii="Segoe UI Symbol" w:eastAsia="MS Gothic" w:hAnsi="Segoe UI Symbol" w:cs="Segoe UI Symbol"/>
                    <w:b/>
                    <w:sz w:val="20"/>
                    <w:szCs w:val="20"/>
                  </w:rPr>
                  <w:t>☐</w:t>
                </w:r>
              </w:sdtContent>
            </w:sdt>
            <w:r w:rsidR="00302AD6" w:rsidRPr="00D103F6">
              <w:rPr>
                <w:rFonts w:asciiTheme="majorHAnsi" w:hAnsiTheme="majorHAnsi"/>
                <w:b/>
                <w:sz w:val="20"/>
                <w:szCs w:val="20"/>
              </w:rPr>
              <w:t xml:space="preserve">    6 - 12 mois  </w:t>
            </w:r>
            <w:sdt>
              <w:sdtPr>
                <w:rPr>
                  <w:rFonts w:asciiTheme="majorHAnsi" w:hAnsiTheme="majorHAnsi"/>
                  <w:b/>
                  <w:sz w:val="20"/>
                  <w:szCs w:val="20"/>
                </w:rPr>
                <w:id w:val="883373452"/>
                <w14:checkbox>
                  <w14:checked w14:val="0"/>
                  <w14:checkedState w14:val="2612" w14:font="MS Gothic"/>
                  <w14:uncheckedState w14:val="2610" w14:font="MS Gothic"/>
                </w14:checkbox>
              </w:sdtPr>
              <w:sdtEndPr/>
              <w:sdtContent>
                <w:r w:rsidR="009102D7">
                  <w:rPr>
                    <w:rFonts w:ascii="MS Gothic" w:eastAsia="MS Gothic" w:hAnsi="MS Gothic" w:hint="eastAsia"/>
                    <w:b/>
                    <w:sz w:val="20"/>
                    <w:szCs w:val="20"/>
                  </w:rPr>
                  <w:t>☐</w:t>
                </w:r>
              </w:sdtContent>
            </w:sdt>
            <w:r w:rsidR="00302AD6" w:rsidRPr="00D103F6">
              <w:rPr>
                <w:rFonts w:asciiTheme="majorHAnsi" w:hAnsiTheme="majorHAnsi"/>
                <w:b/>
                <w:sz w:val="20"/>
                <w:szCs w:val="20"/>
              </w:rPr>
              <w:t xml:space="preserve">   &gt; 12 - 24 mois  </w:t>
            </w:r>
            <w:sdt>
              <w:sdtPr>
                <w:rPr>
                  <w:rFonts w:asciiTheme="majorHAnsi" w:hAnsiTheme="majorHAnsi"/>
                  <w:b/>
                  <w:sz w:val="20"/>
                  <w:szCs w:val="20"/>
                </w:rPr>
                <w:id w:val="-316571908"/>
                <w14:checkbox>
                  <w14:checked w14:val="0"/>
                  <w14:checkedState w14:val="2612" w14:font="MS Gothic"/>
                  <w14:uncheckedState w14:val="2610" w14:font="MS Gothic"/>
                </w14:checkbox>
              </w:sdtPr>
              <w:sdtEndPr/>
              <w:sdtContent>
                <w:r w:rsidR="008A011A" w:rsidRPr="00D103F6">
                  <w:rPr>
                    <w:rFonts w:ascii="Segoe UI Symbol" w:eastAsia="MS Gothic" w:hAnsi="Segoe UI Symbol" w:cs="Segoe UI Symbol"/>
                    <w:b/>
                    <w:sz w:val="20"/>
                    <w:szCs w:val="20"/>
                  </w:rPr>
                  <w:t>☐</w:t>
                </w:r>
              </w:sdtContent>
            </w:sdt>
            <w:r w:rsidR="00302AD6" w:rsidRPr="00D103F6">
              <w:rPr>
                <w:rFonts w:asciiTheme="majorHAnsi" w:hAnsiTheme="majorHAnsi"/>
                <w:b/>
                <w:sz w:val="20"/>
                <w:szCs w:val="20"/>
              </w:rPr>
              <w:t xml:space="preserve">   &gt; 24 mois  </w:t>
            </w:r>
          </w:p>
        </w:tc>
        <w:tc>
          <w:tcPr>
            <w:tcW w:w="7365" w:type="dxa"/>
            <w:gridSpan w:val="2"/>
          </w:tcPr>
          <w:p xmlns:w14="http://schemas.microsoft.com/office/word/2010/wordml" xmlns:w="http://schemas.openxmlformats.org/wordprocessingml/2006/main" w14:paraId="75031D2E" w14:textId="77777777" w:rsidR="00302AD6" w:rsidRPr="00D103F6" w:rsidRDefault="003A3514" w:rsidP="00E23EAD">
            <w:pPr>
              <w:rPr>
                <w:rFonts w:asciiTheme="majorHAnsi" w:hAnsiTheme="majorHAnsi"/>
                <w:b/>
                <w:sz w:val="20"/>
                <w:szCs w:val="20"/>
              </w:rPr>
            </w:pPr>
            <w:r w:rsidRPr="00D103F6">
              <w:rPr>
                <w:rFonts w:asciiTheme="majorHAnsi" w:hAnsiTheme="majorHAnsi"/>
                <w:b/>
                <w:sz w:val="20"/>
                <w:szCs w:val="20"/>
              </w:rPr>
              <w:t xml:space="preserve"> Niveau d'évaluation (par exemple à quel niveau cette évaluation est menée) : </w:t>
            </w:r>
          </w:p>
          <w:p xmlns:w14="http://schemas.microsoft.com/office/word/2010/wordml" xmlns:w="http://schemas.openxmlformats.org/wordprocessingml/2006/main" w14:paraId="74F52E3C" w14:textId="23EA1F46" w:rsidR="003A3514" w:rsidRPr="00D103F6" w:rsidRDefault="00CB558D" w:rsidP="00F30816">
            <w:pPr>
              <w:spacing w:after="200"/>
              <w:rPr>
                <w:rFonts w:asciiTheme="majorHAnsi" w:hAnsiTheme="majorHAnsi"/>
                <w:b/>
                <w:sz w:val="20"/>
                <w:szCs w:val="20"/>
              </w:rPr>
            </w:pPr>
            <w:sdt>
              <w:sdtPr>
                <w:rPr>
                  <w:rFonts w:asciiTheme="majorHAnsi" w:hAnsiTheme="majorHAnsi"/>
                  <w:b/>
                  <w:sz w:val="20"/>
                  <w:szCs w:val="20"/>
                </w:rPr>
                <w:id w:val="276295091"/>
                <w14:checkbox>
                  <w14:checked w14:val="0"/>
                  <w14:checkedState w14:val="2612" w14:font="MS Gothic"/>
                  <w14:uncheckedState w14:val="2610" w14:font="MS Gothic"/>
                </w14:checkbox>
              </w:sdtPr>
              <w:sdtEndPr/>
              <w:sdtContent>
                <w:r w:rsidR="008A011A" w:rsidRPr="00D103F6">
                  <w:rPr>
                    <w:rFonts w:ascii="Segoe UI Symbol" w:eastAsia="MS Gothic" w:hAnsi="Segoe UI Symbol" w:cs="Segoe UI Symbol"/>
                    <w:b/>
                    <w:sz w:val="20"/>
                    <w:szCs w:val="20"/>
                  </w:rPr>
                  <w:t>☐</w:t>
                </w:r>
              </w:sdtContent>
            </w:sdt>
            <w:r w:rsidR="00302AD6" w:rsidRPr="00D103F6">
              <w:rPr>
                <w:rFonts w:asciiTheme="majorHAnsi" w:hAnsiTheme="majorHAnsi"/>
                <w:b/>
                <w:sz w:val="20"/>
                <w:szCs w:val="20"/>
              </w:rPr>
              <w:t xml:space="preserve"> Site du programme           </w:t>
            </w:r>
            <w:sdt>
              <w:sdtPr>
                <w:rPr>
                  <w:rFonts w:asciiTheme="majorHAnsi" w:hAnsiTheme="majorHAnsi"/>
                  <w:b/>
                  <w:sz w:val="20"/>
                  <w:szCs w:val="20"/>
                </w:rPr>
                <w:id w:val="670292227"/>
                <w14:checkbox>
                  <w14:checked w14:val="0"/>
                  <w14:checkedState w14:val="2612" w14:font="MS Gothic"/>
                  <w14:uncheckedState w14:val="2610" w14:font="MS Gothic"/>
                </w14:checkbox>
              </w:sdtPr>
              <w:sdtEndPr/>
              <w:sdtContent>
                <w:r w:rsidR="00E71EA2">
                  <w:rPr>
                    <w:rFonts w:ascii="MS Gothic" w:eastAsia="MS Gothic" w:hAnsi="MS Gothic" w:hint="eastAsia"/>
                    <w:b/>
                    <w:sz w:val="20"/>
                    <w:szCs w:val="20"/>
                  </w:rPr>
                  <w:t>☐</w:t>
                </w:r>
              </w:sdtContent>
            </w:sdt>
            <w:r w:rsidR="00302AD6" w:rsidRPr="00D103F6">
              <w:rPr>
                <w:rFonts w:asciiTheme="majorHAnsi" w:hAnsiTheme="majorHAnsi"/>
                <w:b/>
                <w:sz w:val="20"/>
                <w:szCs w:val="20"/>
              </w:rPr>
              <w:t xml:space="preserve"> ADP           </w:t>
            </w:r>
            <w:sdt>
              <w:sdtPr>
                <w:rPr>
                  <w:rFonts w:asciiTheme="majorHAnsi" w:hAnsiTheme="majorHAnsi"/>
                  <w:b/>
                  <w:sz w:val="20"/>
                  <w:szCs w:val="20"/>
                </w:rPr>
                <w:id w:val="-1394962440"/>
                <w14:checkbox>
                  <w14:checked w14:val="0"/>
                  <w14:checkedState w14:val="2612" w14:font="MS Gothic"/>
                  <w14:uncheckedState w14:val="2610" w14:font="MS Gothic"/>
                </w14:checkbox>
              </w:sdtPr>
              <w:sdtEndPr/>
              <w:sdtContent>
                <w:r w:rsidR="008A011A" w:rsidRPr="00D103F6">
                  <w:rPr>
                    <w:rFonts w:ascii="Segoe UI Symbol" w:eastAsia="MS Gothic" w:hAnsi="Segoe UI Symbol" w:cs="Segoe UI Symbol"/>
                    <w:b/>
                    <w:sz w:val="20"/>
                    <w:szCs w:val="20"/>
                  </w:rPr>
                  <w:t>☐</w:t>
                </w:r>
              </w:sdtContent>
            </w:sdt>
            <w:r w:rsidR="00302AD6" w:rsidRPr="00D103F6">
              <w:rPr>
                <w:rFonts w:asciiTheme="majorHAnsi" w:hAnsiTheme="majorHAnsi"/>
                <w:b/>
                <w:sz w:val="20"/>
                <w:szCs w:val="20"/>
              </w:rPr>
              <w:t xml:space="preserve"> District/Régional         </w:t>
            </w:r>
            <w:sdt>
              <w:sdtPr>
                <w:rPr>
                  <w:rFonts w:asciiTheme="majorHAnsi" w:hAnsiTheme="majorHAnsi"/>
                  <w:b/>
                  <w:sz w:val="20"/>
                  <w:szCs w:val="20"/>
                </w:rPr>
                <w:id w:val="1557353934"/>
                <w14:checkbox>
                  <w14:checked w14:val="0"/>
                  <w14:checkedState w14:val="2612" w14:font="MS Gothic"/>
                  <w14:uncheckedState w14:val="2610" w14:font="MS Gothic"/>
                </w14:checkbox>
              </w:sdtPr>
              <w:sdtEndPr/>
              <w:sdtContent>
                <w:r w:rsidR="008A011A" w:rsidRPr="00D103F6">
                  <w:rPr>
                    <w:rFonts w:ascii="Segoe UI Symbol" w:eastAsia="MS Gothic" w:hAnsi="Segoe UI Symbol" w:cs="Segoe UI Symbol"/>
                    <w:b/>
                    <w:sz w:val="20"/>
                    <w:szCs w:val="20"/>
                  </w:rPr>
                  <w:t>☐</w:t>
                </w:r>
              </w:sdtContent>
            </w:sdt>
            <w:r w:rsidR="00302AD6" w:rsidRPr="00D103F6">
              <w:rPr>
                <w:rFonts w:asciiTheme="majorHAnsi" w:hAnsiTheme="majorHAnsi"/>
                <w:b/>
                <w:sz w:val="20"/>
                <w:szCs w:val="20"/>
              </w:rPr>
              <w:t xml:space="preserve"> National                </w:t>
            </w:r>
          </w:p>
        </w:tc>
      </w:tr>
    </w:tbl>
    <w:p xmlns:w14="http://schemas.microsoft.com/office/word/2010/wordml" xmlns:w="http://schemas.openxmlformats.org/wordprocessingml/2006/main" w14:paraId="7FB18EED" w14:textId="77777777" w:rsidR="00287B40" w:rsidRPr="00D103F6" w:rsidRDefault="00287B40" w:rsidP="004F18F8">
      <w:pPr>
        <w:rPr>
          <w:rFonts w:asciiTheme="majorHAnsi" w:hAnsiTheme="majorHAnsi"/>
          <w:sz w:val="20"/>
          <w:szCs w:val="20"/>
          <w:u w:val="single"/>
          <w:lang w:val="en-GB"/>
        </w:rPr>
      </w:pPr>
    </w:p>
    <w:p xmlns:w14="http://schemas.microsoft.com/office/word/2010/wordml" xmlns:w="http://schemas.openxmlformats.org/wordprocessingml/2006/main" w14:paraId="2A34555C" w14:textId="4707CC6A" w:rsidR="004F18F8" w:rsidRPr="00D103F6" w:rsidRDefault="0071129D" w:rsidP="004F18F8">
      <w:pPr>
        <w:rPr>
          <w:rFonts w:asciiTheme="majorHAnsi" w:hAnsiTheme="majorHAnsi"/>
          <w:sz w:val="20"/>
          <w:szCs w:val="20"/>
          <w:u w:val="single"/>
          <w:lang w:val="en-GB"/>
        </w:rPr>
      </w:pPr>
      <w:r w:rsidRPr="00D103F6">
        <w:rPr>
          <w:rFonts w:asciiTheme="majorHAnsi" w:hAnsiTheme="majorHAnsi"/>
          <w:sz w:val="20"/>
          <w:szCs w:val="20"/>
          <w:u w:val="single"/>
          <w:lang w:val="fr"/>
        </w:rPr>
        <w:t xml:space="preserve">Instructions sur la façon de déterminer le score d'IQA :</w:t>
      </w:r>
    </w:p>
    <w:p xmlns:w14="http://schemas.microsoft.com/office/word/2010/wordml" xmlns:w="http://schemas.openxmlformats.org/wordprocessingml/2006/main" w14:paraId="194259CE" w14:textId="77777777" w:rsidR="00F30816" w:rsidRPr="00A172C6" w:rsidRDefault="00F30816" w:rsidP="00F30816">
      <w:pPr>
        <w:rPr>
          <w:rFonts w:ascii="Gill Sans MT" w:hAnsi="Gill Sans MT"/>
          <w:sz w:val="20"/>
          <w:szCs w:val="20"/>
          <w:lang w:val="en-GB"/>
        </w:rPr>
      </w:pPr>
      <w:r w:rsidRPr="00A172C6">
        <w:rPr>
          <w:rFonts w:ascii="Gill Sans MT" w:hAnsi="Gill Sans MT"/>
          <w:sz w:val="20"/>
          <w:szCs w:val="20"/>
          <w:lang w:val="fr"/>
        </w:rPr>
        <w:t xml:space="preserve">A côté de chaque élément essentiel, il existe une liste de contrôle des composantes critiques de l'élément essentiel.  Cochez les cases applicables au programme à mesure que vous complétez votre évaluation.  Utilisez le calculateur d'IQA de la PCMA pour calculer automatiquement le score d'IQA. L'IQA globale est la moyenne de chaque score d'IQA de tous les éléments essentiels.  Un score global d'IQA de 1,5-2 indique une grande fidélité ; un score de 1,0-1,4 indique une fidélité modérée ; un score inférieur à 1,0 indique une faible fidélité.</w:t>
      </w:r>
    </w:p>
    <w:p xmlns:w14="http://schemas.microsoft.com/office/word/2010/wordml" xmlns:w="http://schemas.openxmlformats.org/wordprocessingml/2006/main" w14:paraId="57525376" w14:textId="77777777" w:rsidR="00287B40" w:rsidRPr="00D103F6" w:rsidRDefault="00287B40" w:rsidP="004F18F8">
      <w:pPr>
        <w:rPr>
          <w:rFonts w:asciiTheme="majorHAnsi" w:hAnsiTheme="majorHAnsi"/>
          <w:sz w:val="20"/>
          <w:szCs w:val="20"/>
          <w:lang w:val="en-GB"/>
        </w:rPr>
      </w:pPr>
    </w:p>
    <w:tbl>
      <w:tblPr>
        <w:tblW w:w="4994" w:type="pct"/>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255"/>
        <w:gridCol w:w="9394"/>
        <w:gridCol w:w="724"/>
      </w:tblGrid>
      <w:tr w:rsidR="009406EF" w:rsidRPr="00D103F6" w14:paraId="7214A957" w14:textId="58984CD7" w:rsidTr="00013882">
        <w:tc>
          <w:tcPr>
            <w:tcW w:w="1480" w:type="pct"/>
            <w:shd w:val="clear" w:color="auto" w:fill="0070C0"/>
          </w:tcPr>
          <w:p xmlns:w14="http://schemas.microsoft.com/office/word/2010/wordml" xmlns:w="http://schemas.openxmlformats.org/wordprocessingml/2006/main" w14:paraId="34BB707B" w14:textId="77777777" w:rsidR="009406EF" w:rsidRPr="00D103F6" w:rsidRDefault="009406EF" w:rsidP="00067F2F">
            <w:pPr>
              <w:jc w:val="center"/>
              <w:rPr>
                <w:rFonts w:asciiTheme="majorHAnsi" w:hAnsiTheme="majorHAnsi"/>
                <w:b/>
                <w:color w:val="FFFFFF" w:themeColor="background1"/>
                <w:sz w:val="20"/>
                <w:szCs w:val="20"/>
                <w:lang w:val="en-GB"/>
              </w:rPr>
            </w:pPr>
            <w:r w:rsidRPr="00D103F6">
              <w:rPr>
                <w:rFonts w:asciiTheme="majorHAnsi" w:hAnsiTheme="majorHAnsi"/>
                <w:b/>
                <w:color w:val="FFFFFF" w:themeColor="background1"/>
                <w:sz w:val="20"/>
                <w:szCs w:val="20"/>
                <w:lang w:val="fr"/>
              </w:rPr>
              <w:t xml:space="preserve">Élément essentiel</w:t>
            </w:r>
          </w:p>
        </w:tc>
        <w:tc>
          <w:tcPr>
            <w:tcW w:w="3268" w:type="pct"/>
            <w:shd w:val="clear" w:color="auto" w:fill="0070C0"/>
          </w:tcPr>
          <w:p xmlns:w14="http://schemas.microsoft.com/office/word/2010/wordml" xmlns:w="http://schemas.openxmlformats.org/wordprocessingml/2006/main" w14:paraId="15D6F228" w14:textId="39A25A08" w:rsidR="008A011A" w:rsidRPr="00D103F6" w:rsidRDefault="007D2DD8" w:rsidP="00067F2F">
            <w:pPr>
              <w:jc w:val="center"/>
              <w:rPr>
                <w:rFonts w:asciiTheme="majorHAnsi" w:hAnsiTheme="majorHAnsi"/>
                <w:b/>
                <w:color w:val="FFFFFF" w:themeColor="background1"/>
                <w:sz w:val="20"/>
                <w:szCs w:val="20"/>
                <w:lang w:val="en-GB"/>
              </w:rPr>
            </w:pPr>
            <w:r w:rsidRPr="00D103F6">
              <w:rPr>
                <w:rFonts w:asciiTheme="majorHAnsi" w:hAnsiTheme="majorHAnsi"/>
                <w:b/>
                <w:color w:val="FFFFFF" w:themeColor="background1"/>
                <w:sz w:val="20"/>
                <w:szCs w:val="20"/>
                <w:lang w:val="fr"/>
              </w:rPr>
              <w:t xml:space="preserve">Cochez la case </w:t>
            </w:r>
            <w:sdt>
              <w:sdtPr>
                <w:rPr>
                  <w:rFonts w:asciiTheme="majorHAnsi" w:hAnsiTheme="majorHAnsi"/>
                  <w:b/>
                  <w:sz w:val="20"/>
                  <w:szCs w:val="20"/>
                </w:rPr>
                <w:id w:val="-539811959"/>
                <w14:checkbox>
                  <w14:checked w14:val="1"/>
                  <w14:checkedState w14:val="2612" w14:font="MS Gothic"/>
                  <w14:uncheckedState w14:val="2610" w14:font="MS Gothic"/>
                </w14:checkbox>
              </w:sdtPr>
              <w:sdtEndPr/>
              <w:sdtContent>
                <w:r w:rsidR="008A011A" w:rsidRPr="00D103F6">
                  <w:rPr>
                    <w:rFonts w:ascii="Segoe UI Symbol" w:eastAsia="MS Gothic" w:hAnsi="Segoe UI Symbol" w:cs="Segoe UI Symbol"/>
                    <w:b/>
                    <w:sz w:val="20"/>
                    <w:szCs w:val="20"/>
                  </w:rPr>
                  <w:t>☒</w:t>
                </w:r>
              </w:sdtContent>
            </w:sdt>
            <w:r w:rsidR="008A011A" w:rsidRPr="00D103F6">
              <w:rPr>
                <w:rFonts w:asciiTheme="majorHAnsi" w:hAnsiTheme="majorHAnsi"/>
                <w:b/>
                <w:sz w:val="20"/>
                <w:szCs w:val="20"/>
              </w:rPr>
              <w:t xml:space="preserve"> </w:t>
            </w:r>
            <w:r w:rsidR="008A011A" w:rsidRPr="00D103F6">
              <w:rPr>
                <w:rFonts w:asciiTheme="majorHAnsi" w:hAnsiTheme="majorHAnsi"/>
                <w:b/>
                <w:color w:val="FFFFFF" w:themeColor="background1"/>
                <w:sz w:val="20"/>
                <w:szCs w:val="20"/>
                <w:lang w:val="fr"/>
              </w:rPr>
              <w:t xml:space="preserve">pour ceux qui sont présents dans le modèle.</w:t>
            </w:r>
          </w:p>
        </w:tc>
        <w:tc>
          <w:tcPr>
            <w:tcW w:w="252" w:type="pct"/>
            <w:shd w:val="clear" w:color="auto" w:fill="0070C0"/>
          </w:tcPr>
          <w:p xmlns:w14="http://schemas.microsoft.com/office/word/2010/wordml" xmlns:w="http://schemas.openxmlformats.org/wordprocessingml/2006/main" w14:paraId="65C8AB18" w14:textId="22E117EB" w:rsidR="009406EF" w:rsidRPr="00D103F6" w:rsidRDefault="009406EF" w:rsidP="0085680E">
            <w:pPr>
              <w:jc w:val="center"/>
              <w:rPr>
                <w:rFonts w:asciiTheme="majorHAnsi" w:hAnsiTheme="majorHAnsi"/>
                <w:b/>
                <w:color w:val="FFFFFF" w:themeColor="background1"/>
                <w:sz w:val="20"/>
                <w:szCs w:val="20"/>
                <w:lang w:val="en-GB"/>
              </w:rPr>
            </w:pPr>
            <w:r w:rsidRPr="00D103F6">
              <w:rPr>
                <w:rFonts w:asciiTheme="majorHAnsi" w:hAnsiTheme="majorHAnsi"/>
                <w:b/>
                <w:color w:val="FFFFFF" w:themeColor="background1"/>
                <w:sz w:val="20"/>
                <w:szCs w:val="20"/>
                <w:lang w:val="fr"/>
              </w:rPr>
              <w:t xml:space="preserve">IQA</w:t>
            </w:r>
          </w:p>
        </w:tc>
      </w:tr>
      <w:tr w:rsidR="009406EF" w:rsidRPr="00D103F6" w14:paraId="619A3643" w14:textId="5E58B380" w:rsidTr="00013882">
        <w:trPr>
          <w:trHeight w:val="800"/>
        </w:trPr>
        <w:tc>
          <w:tcPr>
            <w:tcW w:w="1480" w:type="pct"/>
            <w:shd w:val="clear" w:color="auto" w:fill="DBE5F1" w:themeFill="accent1" w:themeFillTint="33"/>
          </w:tcPr>
          <w:p xmlns:w14="http://schemas.microsoft.com/office/word/2010/wordml" xmlns:w="http://schemas.openxmlformats.org/wordprocessingml/2006/main" w14:paraId="7F786033" w14:textId="304FBAA1" w:rsidR="009406EF" w:rsidRPr="00D103F6" w:rsidRDefault="00372AE0" w:rsidP="0038203D">
            <w:pPr>
              <w:rPr>
                <w:rFonts w:asciiTheme="majorHAnsi" w:hAnsiTheme="majorHAnsi"/>
                <w:sz w:val="20"/>
                <w:szCs w:val="20"/>
                <w:lang w:val="en-GB"/>
              </w:rPr>
            </w:pPr>
            <w:r w:rsidRPr="00D103F6">
              <w:rPr>
                <w:rFonts w:asciiTheme="majorHAnsi" w:hAnsiTheme="majorHAnsi"/>
                <w:b/>
                <w:sz w:val="20"/>
                <w:szCs w:val="20"/>
              </w:rPr>
              <w:t xml:space="preserve">1. L'évaluation de la fonctionnalité des ASC est réalisée avant/pendant la phase de planification du projet</w:t>
            </w:r>
          </w:p>
        </w:tc>
        <w:tc>
          <w:tcPr>
            <w:tcW w:w="3268" w:type="pct"/>
            <w:shd w:val="clear" w:color="auto" w:fill="DBE5F1" w:themeFill="accent1" w:themeFillTint="33"/>
          </w:tcPr>
          <w:p xmlns:w14="http://schemas.microsoft.com/office/word/2010/wordml" xmlns:w="http://schemas.openxmlformats.org/wordprocessingml/2006/main" w14:paraId="47A592A0" w14:textId="6FD13DC4" w:rsidR="00372AE0" w:rsidRPr="008A3B23" w:rsidRDefault="00CB558D" w:rsidP="00D103F6">
            <w:pPr>
              <w:pStyle w:val="TableParagraph"/>
              <w:tabs>
                <w:tab w:val="left" w:pos="341"/>
              </w:tabs>
              <w:spacing w:line="226" w:lineRule="exact"/>
              <w:ind w:left="292" w:hanging="292"/>
              <w:rPr>
                <w:rFonts w:asciiTheme="majorHAnsi" w:hAnsiTheme="majorHAnsi"/>
                <w:sz w:val="20"/>
                <w:szCs w:val="20"/>
              </w:rPr>
            </w:pPr>
            <w:sdt>
              <w:sdtPr>
                <w:rPr>
                  <w:rFonts w:asciiTheme="majorHAnsi" w:hAnsiTheme="majorHAnsi"/>
                  <w:b/>
                  <w:sz w:val="20"/>
                  <w:szCs w:val="20"/>
                </w:rPr>
                <w:id w:val="508109403"/>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372AE0" w:rsidRPr="008A3B23">
              <w:rPr>
                <w:rFonts w:asciiTheme="majorHAnsi" w:hAnsiTheme="majorHAnsi"/>
                <w:sz w:val="20"/>
                <w:szCs w:val="20"/>
                <w:lang w:val="fr"/>
              </w:rPr>
              <w:t xml:space="preserve"> L'évaluation de la fonctionnalité des ASC est réalisée dans le cadre des activités de référence du projet (ou ont été réalisées </w:t>
            </w:r>
            <w:r w:rsidR="00372AE0" w:rsidRPr="008A3B23">
              <w:rPr>
                <w:rFonts w:asciiTheme="majorHAnsi" w:hAnsiTheme="majorHAnsi"/>
                <w:i/>
                <w:sz w:val="20"/>
                <w:szCs w:val="20"/>
              </w:rPr>
              <w:t xml:space="preserve">au moins une fois </w:t>
            </w:r>
            <w:r w:rsidR="00372AE0" w:rsidRPr="008A3B23">
              <w:rPr>
                <w:rFonts w:asciiTheme="majorHAnsi" w:hAnsiTheme="majorHAnsi"/>
                <w:sz w:val="20"/>
                <w:szCs w:val="20"/>
              </w:rPr>
              <w:t xml:space="preserve">par l'autorité sanitaire locale ou du district au cours des deux dernières années).</w:t>
            </w:r>
          </w:p>
          <w:p xmlns:w14="http://schemas.microsoft.com/office/word/2010/wordml" xmlns:w="http://schemas.openxmlformats.org/wordprocessingml/2006/main" w14:paraId="35F6F03F" w14:textId="7DE4D041" w:rsidR="00372AE0" w:rsidRPr="008A3B23" w:rsidRDefault="00CB558D" w:rsidP="00D103F6">
            <w:pPr>
              <w:pStyle w:val="TableParagraph"/>
              <w:tabs>
                <w:tab w:val="left" w:pos="341"/>
              </w:tabs>
              <w:spacing w:line="246" w:lineRule="exact"/>
              <w:ind w:left="292" w:hanging="292"/>
              <w:rPr>
                <w:rFonts w:asciiTheme="majorHAnsi" w:hAnsiTheme="majorHAnsi"/>
                <w:sz w:val="20"/>
                <w:szCs w:val="20"/>
              </w:rPr>
            </w:pPr>
            <w:sdt>
              <w:sdtPr>
                <w:rPr>
                  <w:rFonts w:asciiTheme="majorHAnsi" w:hAnsiTheme="majorHAnsi"/>
                  <w:b/>
                  <w:sz w:val="20"/>
                  <w:szCs w:val="20"/>
                </w:rPr>
                <w:id w:val="-802924733"/>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372AE0" w:rsidRPr="008A3B23">
              <w:rPr>
                <w:rFonts w:asciiTheme="majorHAnsi" w:hAnsiTheme="majorHAnsi"/>
                <w:sz w:val="20"/>
                <w:szCs w:val="20"/>
                <w:lang w:val="fr"/>
              </w:rPr>
              <w:t xml:space="preserve"> Les autorités sanitaires ont participé à la conception, la mise en œuvre et l'analyse.</w:t>
            </w:r>
          </w:p>
          <w:p xmlns:w14="http://schemas.microsoft.com/office/word/2010/wordml" xmlns:w="http://schemas.openxmlformats.org/wordprocessingml/2006/main" w14:paraId="5C451742" w14:textId="16E47616" w:rsidR="009406EF" w:rsidRPr="008A3B23" w:rsidRDefault="00CB558D" w:rsidP="00D103F6">
            <w:pPr>
              <w:ind w:left="292" w:hanging="292"/>
              <w:rPr>
                <w:rFonts w:asciiTheme="majorHAnsi" w:hAnsiTheme="majorHAnsi"/>
                <w:sz w:val="20"/>
                <w:szCs w:val="20"/>
              </w:rPr>
            </w:pPr>
            <w:sdt>
              <w:sdtPr>
                <w:rPr>
                  <w:rFonts w:asciiTheme="majorHAnsi" w:hAnsiTheme="majorHAnsi"/>
                  <w:b/>
                  <w:sz w:val="20"/>
                  <w:szCs w:val="20"/>
                </w:rPr>
                <w:id w:val="1896855285"/>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372AE0" w:rsidRPr="008A3B23">
              <w:rPr>
                <w:rFonts w:asciiTheme="majorHAnsi" w:hAnsiTheme="majorHAnsi"/>
                <w:sz w:val="20"/>
                <w:szCs w:val="20"/>
                <w:lang w:val="fr"/>
              </w:rPr>
              <w:t xml:space="preserve"> Les résultats sont partagés avec les ASC, les COMM, les autorités sanitaires locales et le MdS.</w:t>
            </w:r>
          </w:p>
        </w:tc>
        <w:tc>
          <w:tcPr>
            <w:tcW w:w="252" w:type="pct"/>
            <w:shd w:val="clear" w:color="auto" w:fill="DBE5F1" w:themeFill="accent1" w:themeFillTint="33"/>
          </w:tcPr>
          <w:p xmlns:w14="http://schemas.microsoft.com/office/word/2010/wordml" xmlns:w="http://schemas.openxmlformats.org/wordprocessingml/2006/main" w14:paraId="0BEB120A" w14:textId="160B25AA" w:rsidR="009406EF" w:rsidRPr="00D103F6" w:rsidRDefault="009406EF" w:rsidP="0085680E">
            <w:pPr>
              <w:pStyle w:val="ListParagraph"/>
              <w:spacing w:after="0" w:line="240" w:lineRule="auto"/>
              <w:ind w:left="264"/>
              <w:rPr>
                <w:rFonts w:asciiTheme="majorHAnsi" w:hAnsiTheme="majorHAnsi"/>
                <w:sz w:val="20"/>
                <w:szCs w:val="20"/>
                <w:lang w:val="en-GB"/>
              </w:rPr>
            </w:pPr>
          </w:p>
        </w:tc>
      </w:tr>
      <w:tr w:rsidR="009406EF" w:rsidRPr="00D103F6" w14:paraId="18407191" w14:textId="541FC99F" w:rsidTr="00013882">
        <w:trPr>
          <w:trHeight w:val="980"/>
        </w:trPr>
        <w:tc>
          <w:tcPr>
            <w:tcW w:w="1480" w:type="pct"/>
            <w:shd w:val="clear" w:color="auto" w:fill="DBE5F1" w:themeFill="accent1" w:themeFillTint="33"/>
          </w:tcPr>
          <w:p xmlns:w14="http://schemas.microsoft.com/office/word/2010/wordml" xmlns:w="http://schemas.openxmlformats.org/wordprocessingml/2006/main" w14:paraId="71FD1F5E" w14:textId="0C6BFA46" w:rsidR="009406EF" w:rsidRPr="00D103F6" w:rsidRDefault="00372AE0" w:rsidP="00372AE0">
            <w:pPr>
              <w:rPr>
                <w:rFonts w:asciiTheme="majorHAnsi" w:hAnsiTheme="majorHAnsi"/>
                <w:sz w:val="20"/>
                <w:szCs w:val="20"/>
                <w:lang w:val="en-GB"/>
              </w:rPr>
            </w:pPr>
            <w:r w:rsidRPr="00D103F6">
              <w:rPr>
                <w:rFonts w:asciiTheme="majorHAnsi" w:hAnsiTheme="majorHAnsi"/>
                <w:b/>
                <w:sz w:val="20"/>
                <w:szCs w:val="20"/>
              </w:rPr>
              <w:t xml:space="preserve">2. Le processus de recrutement des ASC est axé sur la communauté, transparent et fait participer tous les spécialistes existants sans création de nouveaux.</w:t>
            </w:r>
          </w:p>
        </w:tc>
        <w:tc>
          <w:tcPr>
            <w:tcW w:w="3268" w:type="pct"/>
            <w:shd w:val="clear" w:color="auto" w:fill="DBE5F1" w:themeFill="accent1" w:themeFillTint="33"/>
          </w:tcPr>
          <w:p xmlns:w14="http://schemas.microsoft.com/office/word/2010/wordml" xmlns:w="http://schemas.openxmlformats.org/wordprocessingml/2006/main" w14:paraId="7ADA5A8A" w14:textId="0568ECA2" w:rsidR="00C12C48" w:rsidRPr="008A3B23" w:rsidRDefault="00C12C48" w:rsidP="00D103F6">
            <w:pPr>
              <w:pStyle w:val="TableParagraph"/>
              <w:tabs>
                <w:tab w:val="left" w:pos="341"/>
              </w:tabs>
              <w:spacing w:line="226" w:lineRule="exact"/>
              <w:ind w:left="292" w:hanging="292"/>
              <w:rPr>
                <w:rFonts w:asciiTheme="majorHAnsi" w:hAnsiTheme="majorHAnsi"/>
                <w:sz w:val="20"/>
                <w:szCs w:val="20"/>
              </w:rPr>
            </w:pPr>
            <w:r w:rsidRPr="008A3B23">
              <w:rPr>
                <w:rFonts w:asciiTheme="majorHAnsi" w:hAnsiTheme="majorHAnsi"/>
                <w:sz w:val="20"/>
                <w:szCs w:val="20"/>
              </w:rPr>
              <w:t xml:space="preserve">Lors du recrutement des ASC :</w:t>
            </w:r>
          </w:p>
          <w:p xmlns:w14="http://schemas.microsoft.com/office/word/2010/wordml" xmlns:w="http://schemas.openxmlformats.org/wordprocessingml/2006/main" w14:paraId="76624C01" w14:textId="288FD154" w:rsidR="00372AE0" w:rsidRPr="008A3B23" w:rsidRDefault="00CB558D" w:rsidP="00D103F6">
            <w:pPr>
              <w:pStyle w:val="TableParagraph"/>
              <w:tabs>
                <w:tab w:val="left" w:pos="341"/>
              </w:tabs>
              <w:spacing w:line="226" w:lineRule="exact"/>
              <w:ind w:left="292" w:hanging="292"/>
              <w:rPr>
                <w:rFonts w:asciiTheme="majorHAnsi" w:hAnsiTheme="majorHAnsi"/>
                <w:sz w:val="20"/>
                <w:szCs w:val="20"/>
              </w:rPr>
            </w:pPr>
            <w:sdt>
              <w:sdtPr>
                <w:rPr>
                  <w:rFonts w:asciiTheme="majorHAnsi" w:hAnsiTheme="majorHAnsi"/>
                  <w:b/>
                  <w:sz w:val="20"/>
                  <w:szCs w:val="20"/>
                </w:rPr>
                <w:id w:val="321325020"/>
                <w14:checkbox>
                  <w14:checked w14:val="0"/>
                  <w14:checkedState w14:val="2612" w14:font="MS Gothic"/>
                  <w14:uncheckedState w14:val="2610" w14:font="MS Gothic"/>
                </w14:checkbox>
              </w:sdtPr>
              <w:sdtEndPr/>
              <w:sdtContent>
                <w:r w:rsidR="00C12C48" w:rsidRPr="008A3B23">
                  <w:rPr>
                    <w:rFonts w:ascii="Segoe UI Symbol" w:eastAsia="MS Gothic" w:hAnsi="Segoe UI Symbol" w:cs="Segoe UI Symbol"/>
                    <w:b/>
                    <w:sz w:val="20"/>
                    <w:szCs w:val="20"/>
                  </w:rPr>
                  <w:t>☐</w:t>
                </w:r>
              </w:sdtContent>
            </w:sdt>
            <w:r w:rsidR="00C12C48" w:rsidRPr="008A3B23">
              <w:rPr>
                <w:rFonts w:asciiTheme="majorHAnsi" w:hAnsiTheme="majorHAnsi"/>
                <w:sz w:val="20"/>
                <w:szCs w:val="20"/>
              </w:rPr>
              <w:t xml:space="preserve"> Tous les critères de sélection - alphabétisation, sexe, situation matrimoniale, lieu de résidence local - existent et sont remplis</w:t>
            </w:r>
          </w:p>
          <w:p xmlns:w14="http://schemas.microsoft.com/office/word/2010/wordml" xmlns:w="http://schemas.openxmlformats.org/wordprocessingml/2006/main" w14:paraId="340AB96D" w14:textId="092BF315" w:rsidR="00372AE0" w:rsidRPr="008A3B23" w:rsidRDefault="00CB558D" w:rsidP="00D103F6">
            <w:pPr>
              <w:pStyle w:val="TableParagraph"/>
              <w:tabs>
                <w:tab w:val="left" w:pos="341"/>
              </w:tabs>
              <w:ind w:left="292" w:right="99" w:hanging="292"/>
              <w:rPr>
                <w:rFonts w:asciiTheme="majorHAnsi" w:hAnsiTheme="majorHAnsi"/>
                <w:sz w:val="20"/>
                <w:szCs w:val="20"/>
              </w:rPr>
            </w:pPr>
            <w:sdt>
              <w:sdtPr>
                <w:rPr>
                  <w:rFonts w:asciiTheme="majorHAnsi" w:hAnsiTheme="majorHAnsi"/>
                  <w:b/>
                  <w:sz w:val="20"/>
                  <w:szCs w:val="20"/>
                </w:rPr>
                <w:id w:val="379214501"/>
                <w14:checkbox>
                  <w14:checked w14:val="0"/>
                  <w14:checkedState w14:val="2612" w14:font="MS Gothic"/>
                  <w14:uncheckedState w14:val="2610" w14:font="MS Gothic"/>
                </w14:checkbox>
              </w:sdtPr>
              <w:sdtEndPr/>
              <w:sdtContent>
                <w:r w:rsidR="00C12C48" w:rsidRPr="008A3B23">
                  <w:rPr>
                    <w:rFonts w:ascii="Segoe UI Symbol" w:eastAsia="MS Gothic" w:hAnsi="Segoe UI Symbol" w:cs="Segoe UI Symbol"/>
                    <w:b/>
                    <w:sz w:val="20"/>
                    <w:szCs w:val="20"/>
                  </w:rPr>
                  <w:t>☐</w:t>
                </w:r>
              </w:sdtContent>
            </w:sdt>
            <w:r w:rsidR="00372AE0" w:rsidRPr="008A3B23">
              <w:rPr>
                <w:rFonts w:asciiTheme="majorHAnsi" w:hAnsiTheme="majorHAnsi"/>
                <w:sz w:val="20"/>
                <w:szCs w:val="20"/>
              </w:rPr>
              <w:t xml:space="preserve"> Les ASC sont sélectionnés parmi la communauté choisie et y résident actuellement.</w:t>
            </w:r>
          </w:p>
          <w:p xmlns:w14="http://schemas.microsoft.com/office/word/2010/wordml" xmlns:w="http://schemas.openxmlformats.org/wordprocessingml/2006/main" w14:paraId="2B2A7E6A" w14:textId="169F29C6" w:rsidR="009406EF" w:rsidRPr="008A3B23" w:rsidRDefault="00CB558D" w:rsidP="00D103F6">
            <w:pPr>
              <w:ind w:left="292" w:hanging="292"/>
              <w:rPr>
                <w:rFonts w:asciiTheme="majorHAnsi" w:hAnsiTheme="majorHAnsi"/>
                <w:sz w:val="20"/>
                <w:szCs w:val="20"/>
                <w:lang w:val="en-GB"/>
              </w:rPr>
            </w:pPr>
            <w:sdt>
              <w:sdtPr>
                <w:rPr>
                  <w:rFonts w:asciiTheme="majorHAnsi" w:hAnsiTheme="majorHAnsi"/>
                  <w:b/>
                  <w:sz w:val="20"/>
                  <w:szCs w:val="20"/>
                </w:rPr>
                <w:id w:val="-1207556747"/>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372AE0" w:rsidRPr="008A3B23">
              <w:rPr>
                <w:rFonts w:asciiTheme="majorHAnsi" w:hAnsiTheme="majorHAnsi"/>
                <w:sz w:val="20"/>
                <w:szCs w:val="20"/>
              </w:rPr>
              <w:t xml:space="preserve"> La communauté participe directement au recrutement des ASC, notamment les femmes/les usagers des services</w:t>
            </w:r>
          </w:p>
        </w:tc>
        <w:tc>
          <w:tcPr>
            <w:tcW w:w="252" w:type="pct"/>
            <w:shd w:val="clear" w:color="auto" w:fill="DBE5F1" w:themeFill="accent1" w:themeFillTint="33"/>
          </w:tcPr>
          <w:p xmlns:w14="http://schemas.microsoft.com/office/word/2010/wordml" xmlns:w="http://schemas.openxmlformats.org/wordprocessingml/2006/main" w14:paraId="6286B73F" w14:textId="0DD6AED3" w:rsidR="009406EF" w:rsidRPr="00D103F6" w:rsidRDefault="009406EF" w:rsidP="0085680E">
            <w:pPr>
              <w:pStyle w:val="ListParagraph"/>
              <w:spacing w:after="0" w:line="240" w:lineRule="auto"/>
              <w:ind w:left="264"/>
              <w:rPr>
                <w:rFonts w:asciiTheme="majorHAnsi" w:hAnsiTheme="majorHAnsi"/>
                <w:sz w:val="20"/>
                <w:szCs w:val="20"/>
                <w:lang w:val="en-GB"/>
              </w:rPr>
            </w:pPr>
          </w:p>
        </w:tc>
      </w:tr>
      <w:tr w:rsidR="009406EF" w:rsidRPr="00D103F6" w14:paraId="3E7C5BEF" w14:textId="6530C799" w:rsidTr="00013882">
        <w:tc>
          <w:tcPr>
            <w:tcW w:w="1480" w:type="pct"/>
            <w:shd w:val="clear" w:color="auto" w:fill="DBE5F1" w:themeFill="accent1" w:themeFillTint="33"/>
          </w:tcPr>
          <w:p xmlns:w14="http://schemas.microsoft.com/office/word/2010/wordml" xmlns:w="http://schemas.openxmlformats.org/wordprocessingml/2006/main" w14:paraId="7717E7C8" w14:textId="0118B5CF" w:rsidR="009406EF" w:rsidRPr="00D103F6" w:rsidRDefault="00372AE0" w:rsidP="00304709">
            <w:pPr>
              <w:contextualSpacing/>
              <w:rPr>
                <w:rFonts w:asciiTheme="majorHAnsi" w:hAnsiTheme="majorHAnsi"/>
                <w:sz w:val="20"/>
                <w:szCs w:val="20"/>
                <w:lang w:val="en-GB"/>
              </w:rPr>
            </w:pPr>
            <w:r w:rsidRPr="00D103F6">
              <w:rPr>
                <w:rFonts w:asciiTheme="majorHAnsi" w:hAnsiTheme="majorHAnsi"/>
                <w:b/>
                <w:sz w:val="20"/>
                <w:szCs w:val="20"/>
              </w:rPr>
              <w:t xml:space="preserve">3. Le rôle des ASC est conçu avec clarté, notamment les compétences en accord avec la communauté, les ASC, et le système de santé.</w:t>
            </w:r>
          </w:p>
        </w:tc>
        <w:tc>
          <w:tcPr>
            <w:tcW w:w="3268" w:type="pct"/>
            <w:shd w:val="clear" w:color="auto" w:fill="DBE5F1" w:themeFill="accent1" w:themeFillTint="33"/>
          </w:tcPr>
          <w:p xmlns:w14="http://schemas.microsoft.com/office/word/2010/wordml" xmlns:w="http://schemas.openxmlformats.org/wordprocessingml/2006/main" w14:paraId="202E060A" w14:textId="65DCF2E1" w:rsidR="009406EF" w:rsidRPr="008A3B23" w:rsidRDefault="00A27BC7" w:rsidP="00D103F6">
            <w:pPr>
              <w:ind w:left="292" w:hanging="292"/>
              <w:rPr>
                <w:rFonts w:asciiTheme="majorHAnsi" w:hAnsiTheme="majorHAnsi"/>
                <w:i/>
                <w:iCs/>
                <w:sz w:val="20"/>
                <w:szCs w:val="20"/>
              </w:rPr>
            </w:pPr>
            <w:r w:rsidRPr="008A3B23">
              <w:rPr>
                <w:rFonts w:asciiTheme="majorHAnsi" w:hAnsiTheme="majorHAnsi"/>
                <w:i/>
                <w:iCs/>
                <w:sz w:val="20"/>
                <w:szCs w:val="20"/>
              </w:rPr>
              <w:t xml:space="preserve">Les rôles et les attentes des ASC :</w:t>
            </w:r>
          </w:p>
          <w:p xmlns:w14="http://schemas.microsoft.com/office/word/2010/wordml" xmlns:w="http://schemas.openxmlformats.org/wordprocessingml/2006/main" w14:paraId="267B3086" w14:textId="647C74E1" w:rsidR="00A27BC7" w:rsidRPr="008A3B23" w:rsidRDefault="00CB558D" w:rsidP="00D103F6">
            <w:pPr>
              <w:ind w:left="292" w:hanging="292"/>
              <w:rPr>
                <w:rFonts w:asciiTheme="majorHAnsi" w:eastAsia="SymbolMT" w:hAnsiTheme="majorHAnsi" w:cs="Calibri"/>
                <w:sz w:val="20"/>
                <w:szCs w:val="20"/>
                <w:lang w:val="en-GB" w:bidi="he-IL"/>
              </w:rPr>
            </w:pPr>
            <w:sdt>
              <w:sdtPr>
                <w:rPr>
                  <w:rFonts w:asciiTheme="majorHAnsi" w:hAnsiTheme="majorHAnsi"/>
                  <w:b/>
                  <w:sz w:val="20"/>
                  <w:szCs w:val="20"/>
                </w:rPr>
                <w:id w:val="120277787"/>
                <w14:checkbox>
                  <w14:checked w14:val="0"/>
                  <w14:checkedState w14:val="2612" w14:font="MS Gothic"/>
                  <w14:uncheckedState w14:val="2610" w14:font="MS Gothic"/>
                </w14:checkbox>
              </w:sdtPr>
              <w:sdtEndPr/>
              <w:sdtContent>
                <w:r w:rsidR="00C12C48" w:rsidRPr="008A3B23">
                  <w:rPr>
                    <w:rFonts w:ascii="Segoe UI Symbol" w:eastAsia="MS Gothic" w:hAnsi="Segoe UI Symbol" w:cs="Segoe UI Symbol"/>
                    <w:b/>
                    <w:sz w:val="20"/>
                    <w:szCs w:val="20"/>
                  </w:rPr>
                  <w:t>☐</w:t>
                </w:r>
              </w:sdtContent>
            </w:sdt>
            <w:r w:rsidR="00A27BC7" w:rsidRPr="008A3B23">
              <w:rPr>
                <w:rFonts w:asciiTheme="majorHAnsi" w:hAnsiTheme="majorHAnsi" w:cs="Calibri"/>
                <w:sz w:val="20"/>
                <w:szCs w:val="20"/>
                <w:lang w:val="fr" w:bidi="he-IL"/>
              </w:rPr>
              <w:t xml:space="preserve"> sont clairement définis et documentés par toutes les parties prenantes</w:t>
            </w:r>
          </w:p>
          <w:p xmlns:w14="http://schemas.microsoft.com/office/word/2010/wordml" xmlns:w="http://schemas.openxmlformats.org/wordprocessingml/2006/main" w14:paraId="4EBFB216" w14:textId="6E9E92B7" w:rsidR="00A27BC7" w:rsidRPr="008A3B23" w:rsidRDefault="00CB558D" w:rsidP="00D103F6">
            <w:pPr>
              <w:ind w:left="292" w:hanging="292"/>
              <w:rPr>
                <w:rFonts w:asciiTheme="majorHAnsi" w:eastAsia="SymbolMT" w:hAnsiTheme="majorHAnsi" w:cs="Calibri"/>
                <w:sz w:val="20"/>
                <w:szCs w:val="20"/>
                <w:lang w:val="en-GB" w:bidi="he-IL"/>
              </w:rPr>
            </w:pPr>
            <w:sdt>
              <w:sdtPr>
                <w:rPr>
                  <w:rFonts w:asciiTheme="majorHAnsi" w:hAnsiTheme="majorHAnsi"/>
                  <w:b/>
                  <w:sz w:val="20"/>
                  <w:szCs w:val="20"/>
                </w:rPr>
                <w:id w:val="-2109420409"/>
                <w14:checkbox>
                  <w14:checked w14:val="0"/>
                  <w14:checkedState w14:val="2612" w14:font="MS Gothic"/>
                  <w14:uncheckedState w14:val="2610" w14:font="MS Gothic"/>
                </w14:checkbox>
              </w:sdtPr>
              <w:sdtEndPr/>
              <w:sdtContent>
                <w:r w:rsidR="00A27BC7" w:rsidRPr="008A3B23">
                  <w:rPr>
                    <w:rFonts w:ascii="Segoe UI Symbol" w:eastAsia="MS Gothic" w:hAnsi="Segoe UI Symbol" w:cs="Segoe UI Symbol"/>
                    <w:b/>
                    <w:sz w:val="20"/>
                    <w:szCs w:val="20"/>
                  </w:rPr>
                  <w:t>☐</w:t>
                </w:r>
              </w:sdtContent>
            </w:sdt>
            <w:r w:rsidR="00A27BC7" w:rsidRPr="008A3B23">
              <w:rPr>
                <w:rFonts w:asciiTheme="majorHAnsi" w:eastAsia="SymbolMT" w:hAnsiTheme="majorHAnsi" w:cs="SymbolMT"/>
                <w:sz w:val="20"/>
                <w:szCs w:val="20"/>
                <w:lang w:val="fr" w:bidi="he-IL"/>
              </w:rPr>
              <w:t xml:space="preserve"> sont soutenus par le gouvernement et/ou les politiques organisationnelles</w:t>
            </w:r>
          </w:p>
          <w:p xmlns:w14="http://schemas.microsoft.com/office/word/2010/wordml" xmlns:w="http://schemas.openxmlformats.org/wordprocessingml/2006/main" w14:paraId="231C43C1" w14:textId="4F442A89" w:rsidR="00A27BC7" w:rsidRPr="008A3B23" w:rsidRDefault="00CB558D" w:rsidP="00D103F6">
            <w:pPr>
              <w:ind w:left="292" w:hanging="292"/>
              <w:rPr>
                <w:rFonts w:asciiTheme="majorHAnsi" w:eastAsia="SymbolMT" w:hAnsiTheme="majorHAnsi" w:cs="Calibri"/>
                <w:sz w:val="20"/>
                <w:szCs w:val="20"/>
                <w:lang w:val="en-GB" w:bidi="he-IL"/>
              </w:rPr>
            </w:pPr>
            <w:sdt>
              <w:sdtPr>
                <w:rPr>
                  <w:rFonts w:asciiTheme="majorHAnsi" w:hAnsiTheme="majorHAnsi"/>
                  <w:b/>
                  <w:sz w:val="20"/>
                  <w:szCs w:val="20"/>
                </w:rPr>
                <w:id w:val="-1781412042"/>
                <w14:checkbox>
                  <w14:checked w14:val="0"/>
                  <w14:checkedState w14:val="2612" w14:font="MS Gothic"/>
                  <w14:uncheckedState w14:val="2610" w14:font="MS Gothic"/>
                </w14:checkbox>
              </w:sdtPr>
              <w:sdtEndPr/>
              <w:sdtContent>
                <w:r w:rsidR="00A27BC7" w:rsidRPr="008A3B23">
                  <w:rPr>
                    <w:rFonts w:ascii="Segoe UI Symbol" w:eastAsia="MS Gothic" w:hAnsi="Segoe UI Symbol" w:cs="Segoe UI Symbol"/>
                    <w:b/>
                    <w:sz w:val="20"/>
                    <w:szCs w:val="20"/>
                  </w:rPr>
                  <w:t>☐</w:t>
                </w:r>
              </w:sdtContent>
            </w:sdt>
            <w:r w:rsidR="00A27BC7" w:rsidRPr="008A3B23">
              <w:rPr>
                <w:rFonts w:asciiTheme="majorHAnsi" w:eastAsia="SymbolMT" w:hAnsiTheme="majorHAnsi" w:cs="SymbolMT"/>
                <w:sz w:val="20"/>
                <w:szCs w:val="20"/>
                <w:lang w:val="fr" w:bidi="he-IL"/>
              </w:rPr>
              <w:t xml:space="preserve"> ont des attentes (par exemple la charge de travail, le volume de patients, le temps par patient, la distance maximale et le rôle de la communauté) et des tâches (par exemple peser les enfants pour donner des conseils sur la nutrition, fournir des compléments alimentaires pour les clients HBC) spécifiques</w:t>
            </w:r>
          </w:p>
          <w:p xmlns:w14="http://schemas.microsoft.com/office/word/2010/wordml" xmlns:w="http://schemas.openxmlformats.org/wordprocessingml/2006/main" w14:paraId="0CE65E92" w14:textId="725186C8" w:rsidR="00A27BC7" w:rsidRPr="008A3B23" w:rsidRDefault="00CB558D" w:rsidP="00D103F6">
            <w:pPr>
              <w:ind w:left="292" w:hanging="292"/>
              <w:rPr>
                <w:rFonts w:asciiTheme="majorHAnsi" w:eastAsia="SymbolMT" w:hAnsiTheme="majorHAnsi" w:cs="Calibri"/>
                <w:sz w:val="20"/>
                <w:szCs w:val="20"/>
                <w:lang w:val="en-GB" w:bidi="he-IL"/>
              </w:rPr>
            </w:pPr>
            <w:sdt>
              <w:sdtPr>
                <w:rPr>
                  <w:rFonts w:asciiTheme="majorHAnsi" w:hAnsiTheme="majorHAnsi"/>
                  <w:b/>
                  <w:sz w:val="20"/>
                  <w:szCs w:val="20"/>
                </w:rPr>
                <w:id w:val="1470785247"/>
                <w14:checkbox>
                  <w14:checked w14:val="0"/>
                  <w14:checkedState w14:val="2612" w14:font="MS Gothic"/>
                  <w14:uncheckedState w14:val="2610" w14:font="MS Gothic"/>
                </w14:checkbox>
              </w:sdtPr>
              <w:sdtEndPr/>
              <w:sdtContent>
                <w:r w:rsidR="00A27BC7" w:rsidRPr="008A3B23">
                  <w:rPr>
                    <w:rFonts w:ascii="Segoe UI Symbol" w:eastAsia="MS Gothic" w:hAnsi="Segoe UI Symbol" w:cs="Segoe UI Symbol"/>
                    <w:b/>
                    <w:sz w:val="20"/>
                    <w:szCs w:val="20"/>
                  </w:rPr>
                  <w:t>☐</w:t>
                </w:r>
              </w:sdtContent>
            </w:sdt>
            <w:r w:rsidR="00A27BC7" w:rsidRPr="008A3B23">
              <w:rPr>
                <w:rFonts w:asciiTheme="majorHAnsi" w:eastAsia="SymbolMT" w:hAnsiTheme="majorHAnsi" w:cs="SymbolMT"/>
                <w:sz w:val="20"/>
                <w:szCs w:val="20"/>
                <w:lang w:val="fr" w:bidi="he-IL"/>
              </w:rPr>
              <w:t xml:space="preserve"> sont acceptés et compris par les ASC, la communauté et le système de santé général</w:t>
            </w:r>
          </w:p>
          <w:p xmlns:w14="http://schemas.microsoft.com/office/word/2010/wordml" xmlns:w="http://schemas.openxmlformats.org/wordprocessingml/2006/main" w14:paraId="6CEBA2C6" w14:textId="77009C46" w:rsidR="00A27BC7" w:rsidRPr="008A3B23" w:rsidRDefault="00CB558D" w:rsidP="00D103F6">
            <w:pPr>
              <w:ind w:left="292" w:hanging="292"/>
              <w:rPr>
                <w:rFonts w:asciiTheme="majorHAnsi" w:eastAsia="SymbolMT" w:hAnsiTheme="majorHAnsi" w:cs="Calibri"/>
                <w:sz w:val="20"/>
                <w:szCs w:val="20"/>
                <w:lang w:val="en-GB" w:bidi="he-IL"/>
              </w:rPr>
            </w:pPr>
            <w:sdt>
              <w:sdtPr>
                <w:rPr>
                  <w:rFonts w:asciiTheme="majorHAnsi" w:hAnsiTheme="majorHAnsi"/>
                  <w:b/>
                  <w:sz w:val="20"/>
                  <w:szCs w:val="20"/>
                </w:rPr>
                <w:id w:val="1800329670"/>
                <w14:checkbox>
                  <w14:checked w14:val="0"/>
                  <w14:checkedState w14:val="2612" w14:font="MS Gothic"/>
                  <w14:uncheckedState w14:val="2610" w14:font="MS Gothic"/>
                </w14:checkbox>
              </w:sdtPr>
              <w:sdtEndPr/>
              <w:sdtContent>
                <w:r w:rsidR="00A27BC7" w:rsidRPr="008A3B23">
                  <w:rPr>
                    <w:rFonts w:ascii="Segoe UI Symbol" w:eastAsia="MS Gothic" w:hAnsi="Segoe UI Symbol" w:cs="Segoe UI Symbol"/>
                    <w:b/>
                    <w:sz w:val="20"/>
                    <w:szCs w:val="20"/>
                  </w:rPr>
                  <w:t>☐</w:t>
                </w:r>
              </w:sdtContent>
            </w:sdt>
            <w:r w:rsidR="00A27BC7" w:rsidRPr="008A3B23">
              <w:rPr>
                <w:rFonts w:asciiTheme="majorHAnsi" w:eastAsia="SymbolMT" w:hAnsiTheme="majorHAnsi" w:cs="SymbolMT"/>
                <w:sz w:val="20"/>
                <w:szCs w:val="20"/>
                <w:lang w:val="fr" w:bidi="he-IL"/>
              </w:rPr>
              <w:t xml:space="preserve"> assurent la couverture d'un service complet en orientant les patients</w:t>
            </w:r>
          </w:p>
          <w:p xmlns:w14="http://schemas.microsoft.com/office/word/2010/wordml" xmlns:w="http://schemas.openxmlformats.org/wordprocessingml/2006/main" w14:paraId="0897B160" w14:textId="56DE3F5A" w:rsidR="00C12C48" w:rsidRPr="008A3B23" w:rsidRDefault="00CB558D" w:rsidP="00D103F6">
            <w:pPr>
              <w:ind w:left="292" w:hanging="292"/>
              <w:rPr>
                <w:rFonts w:asciiTheme="majorHAnsi" w:hAnsiTheme="majorHAnsi"/>
                <w:sz w:val="20"/>
                <w:szCs w:val="20"/>
                <w:lang w:val="en-GB"/>
              </w:rPr>
            </w:pPr>
            <w:sdt>
              <w:sdtPr>
                <w:rPr>
                  <w:rFonts w:asciiTheme="majorHAnsi" w:hAnsiTheme="majorHAnsi"/>
                  <w:b/>
                  <w:sz w:val="20"/>
                  <w:szCs w:val="20"/>
                </w:rPr>
                <w:id w:val="1703979968"/>
                <w14:checkbox>
                  <w14:checked w14:val="0"/>
                  <w14:checkedState w14:val="2612" w14:font="MS Gothic"/>
                  <w14:uncheckedState w14:val="2610" w14:font="MS Gothic"/>
                </w14:checkbox>
              </w:sdtPr>
              <w:sdtEndPr/>
              <w:sdtContent>
                <w:r w:rsidR="00A27BC7" w:rsidRPr="008A3B23">
                  <w:rPr>
                    <w:rFonts w:ascii="Segoe UI Symbol" w:eastAsia="MS Gothic" w:hAnsi="Segoe UI Symbol" w:cs="Segoe UI Symbol"/>
                    <w:b/>
                    <w:sz w:val="20"/>
                    <w:szCs w:val="20"/>
                  </w:rPr>
                  <w:t>☐</w:t>
                </w:r>
              </w:sdtContent>
            </w:sdt>
            <w:r w:rsidR="00A27BC7" w:rsidRPr="008A3B23">
              <w:rPr>
                <w:rFonts w:asciiTheme="majorHAnsi" w:eastAsia="SymbolMT" w:hAnsiTheme="majorHAnsi" w:cs="SymbolMT"/>
                <w:sz w:val="20"/>
                <w:szCs w:val="20"/>
                <w:lang w:val="fr" w:bidi="he-IL"/>
              </w:rPr>
              <w:t xml:space="preserve"> font l'objet de discussions et sont mis à jour grâce à un processus de routine</w:t>
            </w:r>
          </w:p>
        </w:tc>
        <w:tc>
          <w:tcPr>
            <w:tcW w:w="252" w:type="pct"/>
            <w:shd w:val="clear" w:color="auto" w:fill="DBE5F1" w:themeFill="accent1" w:themeFillTint="33"/>
          </w:tcPr>
          <w:p xmlns:w14="http://schemas.microsoft.com/office/word/2010/wordml" xmlns:w="http://schemas.openxmlformats.org/wordprocessingml/2006/main" w14:paraId="1B661F03" w14:textId="7FFD94F0" w:rsidR="009406EF" w:rsidRPr="00D103F6" w:rsidRDefault="009406EF" w:rsidP="0085680E">
            <w:pPr>
              <w:pStyle w:val="ListParagraph"/>
              <w:spacing w:after="0" w:line="240" w:lineRule="auto"/>
              <w:ind w:left="264"/>
              <w:rPr>
                <w:rFonts w:asciiTheme="majorHAnsi" w:hAnsiTheme="majorHAnsi"/>
                <w:sz w:val="20"/>
                <w:szCs w:val="20"/>
                <w:lang w:val="en-GB"/>
              </w:rPr>
            </w:pPr>
          </w:p>
        </w:tc>
      </w:tr>
      <w:tr w:rsidR="009406EF" w:rsidRPr="00D103F6" w14:paraId="3C5BB5ED" w14:textId="37C0752E" w:rsidTr="00013882">
        <w:trPr>
          <w:trHeight w:val="998"/>
        </w:trPr>
        <w:tc>
          <w:tcPr>
            <w:tcW w:w="1480" w:type="pct"/>
            <w:shd w:val="clear" w:color="auto" w:fill="DBE5F1" w:themeFill="accent1" w:themeFillTint="33"/>
          </w:tcPr>
          <w:p xmlns:w14="http://schemas.microsoft.com/office/word/2010/wordml" xmlns:w="http://schemas.openxmlformats.org/wordprocessingml/2006/main" w14:paraId="711D0775" w14:textId="7CDB38FE" w:rsidR="009406EF" w:rsidRPr="00D103F6" w:rsidRDefault="00304709" w:rsidP="00304709">
            <w:pPr>
              <w:contextualSpacing/>
              <w:rPr>
                <w:rFonts w:asciiTheme="majorHAnsi" w:hAnsiTheme="majorHAnsi"/>
                <w:b/>
                <w:sz w:val="20"/>
                <w:szCs w:val="20"/>
                <w:lang w:val="en-GB"/>
              </w:rPr>
            </w:pPr>
            <w:r w:rsidRPr="00D103F6">
              <w:rPr>
                <w:rFonts w:asciiTheme="majorHAnsi" w:hAnsiTheme="majorHAnsi"/>
                <w:b/>
                <w:sz w:val="20"/>
                <w:szCs w:val="20"/>
              </w:rPr>
              <w:t xml:space="preserve">4. La formation initiale des ASC est suffisante pour les préparer à leur rôle, le temps consacré, les formateurs et la formation pratique étant appropriés.</w:t>
            </w:r>
          </w:p>
        </w:tc>
        <w:tc>
          <w:tcPr>
            <w:tcW w:w="3268" w:type="pct"/>
            <w:shd w:val="clear" w:color="auto" w:fill="DBE5F1" w:themeFill="accent1" w:themeFillTint="33"/>
          </w:tcPr>
          <w:p xmlns:w14="http://schemas.microsoft.com/office/word/2010/wordml" xmlns:w="http://schemas.openxmlformats.org/wordprocessingml/2006/main" w14:paraId="49AD391D" w14:textId="281DD355" w:rsidR="00304709" w:rsidRPr="008A3B23" w:rsidRDefault="00CB558D" w:rsidP="00D103F6">
            <w:pPr>
              <w:pStyle w:val="TableParagraph"/>
              <w:tabs>
                <w:tab w:val="left" w:pos="341"/>
              </w:tabs>
              <w:spacing w:line="226" w:lineRule="exact"/>
              <w:ind w:left="292" w:hanging="292"/>
              <w:rPr>
                <w:rFonts w:asciiTheme="majorHAnsi" w:hAnsiTheme="majorHAnsi"/>
                <w:sz w:val="20"/>
                <w:szCs w:val="20"/>
              </w:rPr>
            </w:pPr>
            <w:sdt>
              <w:sdtPr>
                <w:rPr>
                  <w:rFonts w:asciiTheme="majorHAnsi" w:hAnsiTheme="majorHAnsi"/>
                  <w:b/>
                  <w:sz w:val="20"/>
                  <w:szCs w:val="20"/>
                </w:rPr>
                <w:id w:val="1369340323"/>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304709" w:rsidRPr="008A3B23">
              <w:rPr>
                <w:rFonts w:asciiTheme="majorHAnsi" w:hAnsiTheme="majorHAnsi"/>
                <w:sz w:val="20"/>
                <w:szCs w:val="20"/>
                <w:lang w:val="fr"/>
              </w:rPr>
              <w:t xml:space="preserve"> L'intégralité des nouveaux modules de formation n'ont été présentés qu'une fois la formation de base axée sur les compétences requises par le MdS terminée.</w:t>
            </w:r>
          </w:p>
          <w:p xmlns:w14="http://schemas.microsoft.com/office/word/2010/wordml" xmlns:w="http://schemas.openxmlformats.org/wordprocessingml/2006/main" w14:paraId="1574ECFF" w14:textId="62DAE254" w:rsidR="00304709" w:rsidRPr="008A3B23" w:rsidRDefault="00CB558D" w:rsidP="00D103F6">
            <w:pPr>
              <w:pStyle w:val="TableParagraph"/>
              <w:tabs>
                <w:tab w:val="left" w:pos="341"/>
              </w:tabs>
              <w:ind w:left="292" w:hanging="292"/>
              <w:rPr>
                <w:rFonts w:asciiTheme="majorHAnsi" w:hAnsiTheme="majorHAnsi"/>
                <w:sz w:val="20"/>
                <w:szCs w:val="20"/>
              </w:rPr>
            </w:pPr>
            <w:sdt>
              <w:sdtPr>
                <w:rPr>
                  <w:rFonts w:asciiTheme="majorHAnsi" w:hAnsiTheme="majorHAnsi"/>
                  <w:b/>
                  <w:sz w:val="20"/>
                  <w:szCs w:val="20"/>
                </w:rPr>
                <w:id w:val="1232426570"/>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304709" w:rsidRPr="008A3B23">
              <w:rPr>
                <w:rFonts w:asciiTheme="majorHAnsi" w:hAnsiTheme="majorHAnsi"/>
                <w:sz w:val="20"/>
                <w:szCs w:val="20"/>
                <w:lang w:val="fr"/>
              </w:rPr>
              <w:t xml:space="preserve"> Formation de terrain aux compétences pratiques pendant au moins un jour.</w:t>
            </w:r>
          </w:p>
          <w:p xmlns:w14="http://schemas.microsoft.com/office/word/2010/wordml" xmlns:w="http://schemas.openxmlformats.org/wordprocessingml/2006/main" w14:paraId="36E2F848" w14:textId="74D2BA07" w:rsidR="009406EF" w:rsidRPr="008A3B23" w:rsidRDefault="00CB558D" w:rsidP="00D103F6">
            <w:pPr>
              <w:ind w:left="292" w:hanging="292"/>
              <w:rPr>
                <w:rFonts w:asciiTheme="majorHAnsi" w:hAnsiTheme="majorHAnsi"/>
                <w:sz w:val="20"/>
                <w:szCs w:val="20"/>
                <w:lang w:val="en-GB"/>
              </w:rPr>
            </w:pPr>
            <w:sdt>
              <w:sdtPr>
                <w:rPr>
                  <w:rFonts w:asciiTheme="majorHAnsi" w:hAnsiTheme="majorHAnsi"/>
                  <w:b/>
                  <w:sz w:val="20"/>
                  <w:szCs w:val="20"/>
                </w:rPr>
                <w:id w:val="-652367446"/>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304709" w:rsidRPr="008A3B23">
              <w:rPr>
                <w:rFonts w:asciiTheme="majorHAnsi" w:hAnsiTheme="majorHAnsi"/>
                <w:sz w:val="20"/>
                <w:szCs w:val="20"/>
                <w:lang w:val="fr"/>
              </w:rPr>
              <w:t xml:space="preserve"> Le programme tient un dossier des formations suivies pour chaque individu.</w:t>
            </w:r>
          </w:p>
        </w:tc>
        <w:tc>
          <w:tcPr>
            <w:tcW w:w="252" w:type="pct"/>
            <w:shd w:val="clear" w:color="auto" w:fill="DBE5F1" w:themeFill="accent1" w:themeFillTint="33"/>
          </w:tcPr>
          <w:p xmlns:w14="http://schemas.microsoft.com/office/word/2010/wordml" xmlns:w="http://schemas.openxmlformats.org/wordprocessingml/2006/main" w14:paraId="6D5C3D4D" w14:textId="5BAA1EC9" w:rsidR="009406EF" w:rsidRPr="00D103F6" w:rsidRDefault="009406EF" w:rsidP="0085680E">
            <w:pPr>
              <w:pStyle w:val="ListParagraph"/>
              <w:spacing w:after="0" w:line="240" w:lineRule="auto"/>
              <w:ind w:left="264"/>
              <w:rPr>
                <w:rFonts w:asciiTheme="majorHAnsi" w:hAnsiTheme="majorHAnsi"/>
                <w:sz w:val="20"/>
                <w:szCs w:val="20"/>
                <w:lang w:val="en-GB"/>
              </w:rPr>
            </w:pPr>
          </w:p>
        </w:tc>
      </w:tr>
      <w:tr w:rsidR="00F90CFA" w:rsidRPr="00D103F6" w14:paraId="51EDA340" w14:textId="77777777" w:rsidTr="00013882">
        <w:trPr>
          <w:trHeight w:val="863"/>
        </w:trPr>
        <w:tc>
          <w:tcPr>
            <w:tcW w:w="1480" w:type="pct"/>
            <w:shd w:val="clear" w:color="auto" w:fill="DBE5F1" w:themeFill="accent1" w:themeFillTint="33"/>
          </w:tcPr>
          <w:p xmlns:w14="http://schemas.microsoft.com/office/word/2010/wordml" xmlns:w="http://schemas.openxmlformats.org/wordprocessingml/2006/main" w14:paraId="025E6F50" w14:textId="1A1ED17B" w:rsidR="00F90CFA" w:rsidRPr="00D103F6" w:rsidRDefault="00F90CFA" w:rsidP="00304709">
            <w:pPr>
              <w:contextualSpacing/>
              <w:rPr>
                <w:rFonts w:asciiTheme="majorHAnsi" w:hAnsiTheme="majorHAnsi"/>
                <w:b/>
                <w:w w:val="95"/>
                <w:sz w:val="20"/>
                <w:szCs w:val="20"/>
              </w:rPr>
            </w:pPr>
            <w:r w:rsidRPr="00D103F6">
              <w:rPr>
                <w:rFonts w:asciiTheme="majorHAnsi" w:hAnsiTheme="majorHAnsi"/>
                <w:b/>
                <w:sz w:val="20"/>
                <w:szCs w:val="20"/>
              </w:rPr>
              <w:lastRenderedPageBreak/>
              <w:t xml:space="preserve">5. </w:t>
            </w:r>
            <w:r w:rsidRPr="00D103F6">
              <w:rPr>
                <w:rFonts w:asciiTheme="majorHAnsi" w:hAnsiTheme="majorHAnsi"/>
                <w:b/>
                <w:sz w:val="20"/>
                <w:szCs w:val="20"/>
              </w:rPr>
              <w:t xml:space="preserve">Une formation continue est prévue pour assurer une révision nécessaire, un renforcement des compétences et tient compte des taux d'attrition estimés.</w:t>
            </w:r>
          </w:p>
        </w:tc>
        <w:tc>
          <w:tcPr>
            <w:tcW w:w="3268" w:type="pct"/>
            <w:shd w:val="clear" w:color="auto" w:fill="DBE5F1" w:themeFill="accent1" w:themeFillTint="33"/>
          </w:tcPr>
          <w:p xmlns:w14="http://schemas.microsoft.com/office/word/2010/wordml" xmlns:w="http://schemas.openxmlformats.org/wordprocessingml/2006/main" w14:paraId="2B572E2E" w14:textId="70A7072C" w:rsidR="00F90CFA" w:rsidRPr="008A3B23" w:rsidRDefault="00CB558D" w:rsidP="00D103F6">
            <w:pPr>
              <w:pStyle w:val="TableParagraph"/>
              <w:tabs>
                <w:tab w:val="left" w:pos="341"/>
              </w:tabs>
              <w:spacing w:line="226" w:lineRule="exact"/>
              <w:ind w:left="292" w:hanging="292"/>
              <w:rPr>
                <w:rFonts w:asciiTheme="majorHAnsi" w:hAnsiTheme="majorHAnsi"/>
                <w:sz w:val="20"/>
                <w:szCs w:val="20"/>
              </w:rPr>
            </w:pPr>
            <w:sdt>
              <w:sdtPr>
                <w:rPr>
                  <w:rFonts w:asciiTheme="majorHAnsi" w:hAnsiTheme="majorHAnsi"/>
                  <w:b/>
                  <w:sz w:val="20"/>
                  <w:szCs w:val="20"/>
                </w:rPr>
                <w:id w:val="50511224"/>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F90CFA" w:rsidRPr="008A3B23">
              <w:rPr>
                <w:rFonts w:asciiTheme="majorHAnsi" w:hAnsiTheme="majorHAnsi"/>
                <w:sz w:val="20"/>
                <w:szCs w:val="20"/>
              </w:rPr>
              <w:t xml:space="preserve"> Plans de formation de remise à niveau pendant au moins </w:t>
            </w:r>
            <w:r w:rsidR="00F90CFA" w:rsidRPr="008A3B23">
              <w:rPr>
                <w:rFonts w:asciiTheme="majorHAnsi" w:hAnsiTheme="majorHAnsi"/>
                <w:i/>
                <w:sz w:val="20"/>
                <w:szCs w:val="20"/>
              </w:rPr>
              <w:t xml:space="preserve">quatre jours par an </w:t>
            </w:r>
            <w:r w:rsidR="00F90CFA" w:rsidRPr="008A3B23">
              <w:rPr>
                <w:rFonts w:asciiTheme="majorHAnsi" w:hAnsiTheme="majorHAnsi"/>
                <w:sz w:val="20"/>
                <w:szCs w:val="20"/>
              </w:rPr>
              <w:t xml:space="preserve">tout au long du cycle du projet.</w:t>
            </w:r>
          </w:p>
          <w:p xmlns:w14="http://schemas.microsoft.com/office/word/2010/wordml" xmlns:w="http://schemas.openxmlformats.org/wordprocessingml/2006/main" w14:paraId="7BE10795" w14:textId="66268B26" w:rsidR="00F90CFA" w:rsidRPr="008A3B23" w:rsidRDefault="00CB558D" w:rsidP="00D103F6">
            <w:pPr>
              <w:pStyle w:val="TableParagraph"/>
              <w:tabs>
                <w:tab w:val="left" w:pos="341"/>
              </w:tabs>
              <w:spacing w:line="226" w:lineRule="exact"/>
              <w:ind w:left="292" w:hanging="292"/>
              <w:rPr>
                <w:rFonts w:asciiTheme="majorHAnsi" w:hAnsiTheme="majorHAnsi"/>
                <w:b/>
                <w:sz w:val="20"/>
                <w:szCs w:val="20"/>
              </w:rPr>
            </w:pPr>
            <w:sdt>
              <w:sdtPr>
                <w:rPr>
                  <w:rFonts w:asciiTheme="majorHAnsi" w:hAnsiTheme="majorHAnsi"/>
                  <w:b/>
                  <w:sz w:val="20"/>
                  <w:szCs w:val="20"/>
                </w:rPr>
                <w:id w:val="-1083213601"/>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F90CFA" w:rsidRPr="008A3B23">
              <w:rPr>
                <w:rFonts w:asciiTheme="majorHAnsi" w:hAnsiTheme="majorHAnsi"/>
                <w:sz w:val="20"/>
                <w:szCs w:val="20"/>
              </w:rPr>
              <w:t xml:space="preserve"> Une nouvelle sélection et des taux d'attrition d'au moins 10 % sont prévus, et budgétisés à un niveau de 10 % de formations supplémentaires pour les nouveaux volontaires par an.</w:t>
            </w:r>
          </w:p>
        </w:tc>
        <w:tc>
          <w:tcPr>
            <w:tcW w:w="252" w:type="pct"/>
            <w:shd w:val="clear" w:color="auto" w:fill="DBE5F1" w:themeFill="accent1" w:themeFillTint="33"/>
          </w:tcPr>
          <w:p xmlns:w14="http://schemas.microsoft.com/office/word/2010/wordml" xmlns:w="http://schemas.openxmlformats.org/wordprocessingml/2006/main" w14:paraId="02ECCFD4" w14:textId="77777777" w:rsidR="00F90CFA" w:rsidRPr="00D103F6" w:rsidRDefault="00F90CFA" w:rsidP="0085680E">
            <w:pPr>
              <w:pStyle w:val="ListParagraph"/>
              <w:spacing w:after="0" w:line="240" w:lineRule="auto"/>
              <w:ind w:left="264"/>
              <w:rPr>
                <w:rFonts w:asciiTheme="majorHAnsi" w:hAnsiTheme="majorHAnsi"/>
                <w:sz w:val="20"/>
                <w:szCs w:val="20"/>
                <w:lang w:val="en-GB"/>
              </w:rPr>
            </w:pPr>
          </w:p>
        </w:tc>
      </w:tr>
      <w:tr w:rsidR="00F90CFA" w:rsidRPr="00D103F6" w14:paraId="32DF49EE" w14:textId="06A899C7" w:rsidTr="00013882">
        <w:trPr>
          <w:trHeight w:val="989"/>
        </w:trPr>
        <w:tc>
          <w:tcPr>
            <w:tcW w:w="1480" w:type="pct"/>
            <w:shd w:val="clear" w:color="auto" w:fill="DBE5F1" w:themeFill="accent1" w:themeFillTint="33"/>
          </w:tcPr>
          <w:p xmlns:w14="http://schemas.microsoft.com/office/word/2010/wordml" xmlns:w="http://schemas.openxmlformats.org/wordprocessingml/2006/main" w14:paraId="0ADEBF29" w14:textId="4384A11A" w:rsidR="00F90CFA" w:rsidRPr="00D103F6" w:rsidRDefault="00F90CFA" w:rsidP="00304709">
            <w:pPr>
              <w:contextualSpacing/>
              <w:rPr>
                <w:rFonts w:asciiTheme="majorHAnsi" w:hAnsiTheme="majorHAnsi"/>
                <w:sz w:val="20"/>
                <w:szCs w:val="20"/>
                <w:lang w:val="en-GB"/>
              </w:rPr>
            </w:pPr>
            <w:r w:rsidRPr="00D103F6">
              <w:rPr>
                <w:rFonts w:asciiTheme="majorHAnsi" w:hAnsiTheme="majorHAnsi"/>
                <w:b/>
                <w:sz w:val="20"/>
                <w:szCs w:val="20"/>
              </w:rPr>
              <w:t xml:space="preserve">6. L'équipement et les fournitures sont disponibles et suffisants pour fournir des services, notamment des médicaments, des fournitures et des outils de travail.</w:t>
            </w:r>
          </w:p>
        </w:tc>
        <w:tc>
          <w:tcPr>
            <w:tcW w:w="3268" w:type="pct"/>
            <w:shd w:val="clear" w:color="auto" w:fill="DBE5F1" w:themeFill="accent1" w:themeFillTint="33"/>
          </w:tcPr>
          <w:p xmlns:w14="http://schemas.microsoft.com/office/word/2010/wordml" xmlns:w="http://schemas.openxmlformats.org/wordprocessingml/2006/main" w14:paraId="3F513F4E" w14:textId="302FC34B" w:rsidR="00F90CFA" w:rsidRPr="008A3B23" w:rsidRDefault="00CB558D" w:rsidP="00D103F6">
            <w:pPr>
              <w:pStyle w:val="TableParagraph"/>
              <w:spacing w:line="226" w:lineRule="exact"/>
              <w:ind w:left="292" w:hanging="292"/>
              <w:rPr>
                <w:rFonts w:asciiTheme="majorHAnsi" w:hAnsiTheme="majorHAnsi"/>
                <w:sz w:val="20"/>
                <w:szCs w:val="20"/>
              </w:rPr>
            </w:pPr>
            <w:sdt>
              <w:sdtPr>
                <w:rPr>
                  <w:rFonts w:asciiTheme="majorHAnsi" w:hAnsiTheme="majorHAnsi"/>
                  <w:b/>
                  <w:sz w:val="20"/>
                  <w:szCs w:val="20"/>
                </w:rPr>
                <w:id w:val="1185861413"/>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F90CFA" w:rsidRPr="008A3B23">
              <w:rPr>
                <w:rFonts w:asciiTheme="majorHAnsi" w:hAnsiTheme="majorHAnsi"/>
                <w:sz w:val="20"/>
                <w:szCs w:val="20"/>
              </w:rPr>
              <w:t xml:space="preserve"> Les chaines d'approvisionnement existantes sont utilisées et renforcées au cours du projet.</w:t>
            </w:r>
          </w:p>
          <w:p xmlns:w14="http://schemas.microsoft.com/office/word/2010/wordml" xmlns:w="http://schemas.openxmlformats.org/wordprocessingml/2006/main" w14:paraId="2031D5AE" w14:textId="26AB71A0" w:rsidR="00F90CFA" w:rsidRPr="008A3B23" w:rsidRDefault="00CB558D" w:rsidP="00D103F6">
            <w:pPr>
              <w:pStyle w:val="TableParagraph"/>
              <w:ind w:left="292" w:hanging="292"/>
              <w:rPr>
                <w:rFonts w:asciiTheme="majorHAnsi" w:hAnsiTheme="majorHAnsi"/>
                <w:sz w:val="20"/>
                <w:szCs w:val="20"/>
              </w:rPr>
            </w:pPr>
            <w:sdt>
              <w:sdtPr>
                <w:rPr>
                  <w:rFonts w:asciiTheme="majorHAnsi" w:hAnsiTheme="majorHAnsi"/>
                  <w:b/>
                  <w:sz w:val="20"/>
                  <w:szCs w:val="20"/>
                </w:rPr>
                <w:id w:val="1929615767"/>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F90CFA" w:rsidRPr="008A3B23">
              <w:rPr>
                <w:rFonts w:asciiTheme="majorHAnsi" w:hAnsiTheme="majorHAnsi"/>
                <w:sz w:val="20"/>
                <w:szCs w:val="20"/>
              </w:rPr>
              <w:t xml:space="preserve"> Les stocks et la qualité des outils de travail sont évalués par la supervision au </w:t>
            </w:r>
            <w:r w:rsidR="00F90CFA" w:rsidRPr="008A3B23">
              <w:rPr>
                <w:rFonts w:asciiTheme="majorHAnsi" w:hAnsiTheme="majorHAnsi"/>
                <w:i/>
                <w:sz w:val="20"/>
                <w:szCs w:val="20"/>
              </w:rPr>
              <w:t xml:space="preserve">moins deux fois par an</w:t>
            </w:r>
          </w:p>
        </w:tc>
        <w:tc>
          <w:tcPr>
            <w:tcW w:w="252" w:type="pct"/>
            <w:shd w:val="clear" w:color="auto" w:fill="DBE5F1" w:themeFill="accent1" w:themeFillTint="33"/>
          </w:tcPr>
          <w:p xmlns:w14="http://schemas.microsoft.com/office/word/2010/wordml" xmlns:w="http://schemas.openxmlformats.org/wordprocessingml/2006/main" w14:paraId="0D2022DD" w14:textId="286BFEA1" w:rsidR="00F90CFA" w:rsidRPr="00D103F6" w:rsidRDefault="00F90CFA" w:rsidP="0085680E">
            <w:pPr>
              <w:pStyle w:val="ListParagraph"/>
              <w:spacing w:after="0" w:line="240" w:lineRule="auto"/>
              <w:ind w:left="264"/>
              <w:rPr>
                <w:rFonts w:asciiTheme="majorHAnsi" w:hAnsiTheme="majorHAnsi"/>
                <w:sz w:val="20"/>
                <w:szCs w:val="20"/>
                <w:lang w:val="en-GB"/>
              </w:rPr>
            </w:pPr>
          </w:p>
        </w:tc>
      </w:tr>
      <w:tr w:rsidR="00F90CFA" w:rsidRPr="00D103F6" w14:paraId="7ADBCDAA" w14:textId="77777777" w:rsidTr="00013882">
        <w:trPr>
          <w:trHeight w:val="989"/>
        </w:trPr>
        <w:tc>
          <w:tcPr>
            <w:tcW w:w="1480" w:type="pct"/>
            <w:shd w:val="clear" w:color="auto" w:fill="DBE5F1" w:themeFill="accent1" w:themeFillTint="33"/>
          </w:tcPr>
          <w:p xmlns:w14="http://schemas.microsoft.com/office/word/2010/wordml" xmlns:w="http://schemas.openxmlformats.org/wordprocessingml/2006/main" w14:paraId="1C4EB5A9" w14:textId="166E50CC" w:rsidR="00F90CFA" w:rsidRPr="00D103F6" w:rsidRDefault="00F90CFA" w:rsidP="00304709">
            <w:pPr>
              <w:contextualSpacing/>
              <w:rPr>
                <w:rFonts w:asciiTheme="majorHAnsi" w:hAnsiTheme="majorHAnsi"/>
                <w:b/>
                <w:w w:val="95"/>
                <w:sz w:val="20"/>
                <w:szCs w:val="20"/>
              </w:rPr>
            </w:pPr>
            <w:r w:rsidRPr="00D103F6">
              <w:rPr>
                <w:rFonts w:asciiTheme="majorHAnsi" w:hAnsiTheme="majorHAnsi"/>
                <w:b/>
                <w:sz w:val="20"/>
                <w:szCs w:val="20"/>
              </w:rPr>
              <w:t xml:space="preserve">7. Les superviseurs des ASC sont formés, équipés et soutenus afin de pouvoir mener une supervision régulière de soutien incluant au moins quatre contacts par an</w:t>
            </w:r>
          </w:p>
        </w:tc>
        <w:tc>
          <w:tcPr>
            <w:tcW w:w="3268" w:type="pct"/>
            <w:shd w:val="clear" w:color="auto" w:fill="DBE5F1" w:themeFill="accent1" w:themeFillTint="33"/>
          </w:tcPr>
          <w:p xmlns:w14="http://schemas.microsoft.com/office/word/2010/wordml" xmlns:w="http://schemas.openxmlformats.org/wordprocessingml/2006/main" w14:paraId="4130CA0C" w14:textId="627C255D" w:rsidR="00F90CFA" w:rsidRPr="008A3B23" w:rsidRDefault="00CB558D" w:rsidP="00D103F6">
            <w:pPr>
              <w:pStyle w:val="TableParagraph"/>
              <w:tabs>
                <w:tab w:val="left" w:pos="341"/>
              </w:tabs>
              <w:spacing w:line="228" w:lineRule="exact"/>
              <w:ind w:left="292" w:hanging="292"/>
              <w:rPr>
                <w:rFonts w:asciiTheme="majorHAnsi" w:hAnsiTheme="majorHAnsi"/>
                <w:sz w:val="20"/>
                <w:szCs w:val="20"/>
              </w:rPr>
            </w:pPr>
            <w:sdt>
              <w:sdtPr>
                <w:rPr>
                  <w:rFonts w:asciiTheme="majorHAnsi" w:hAnsiTheme="majorHAnsi"/>
                  <w:b/>
                  <w:sz w:val="20"/>
                  <w:szCs w:val="20"/>
                </w:rPr>
                <w:id w:val="794646851"/>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F90CFA" w:rsidRPr="008A3B23">
              <w:rPr>
                <w:rFonts w:asciiTheme="majorHAnsi" w:hAnsiTheme="majorHAnsi"/>
                <w:sz w:val="20"/>
                <w:szCs w:val="20"/>
              </w:rPr>
              <w:t xml:space="preserve"> Les superviseurs ont suivi la formation aux compétences de base sur le modèle du programme et sont choisis pour leur expérience dans le domaine technique de la mise en œuvre.</w:t>
            </w:r>
          </w:p>
          <w:p xmlns:w14="http://schemas.microsoft.com/office/word/2010/wordml" xmlns:w="http://schemas.openxmlformats.org/wordprocessingml/2006/main" w14:paraId="129BC972" w14:textId="378DA8FF" w:rsidR="00F90CFA" w:rsidRPr="008A3B23" w:rsidRDefault="00CB558D" w:rsidP="00D103F6">
            <w:pPr>
              <w:pStyle w:val="TableParagraph"/>
              <w:tabs>
                <w:tab w:val="left" w:pos="341"/>
              </w:tabs>
              <w:spacing w:line="226" w:lineRule="exact"/>
              <w:ind w:left="292" w:hanging="292"/>
              <w:rPr>
                <w:rFonts w:asciiTheme="majorHAnsi" w:hAnsiTheme="majorHAnsi"/>
                <w:b/>
                <w:sz w:val="20"/>
                <w:szCs w:val="20"/>
              </w:rPr>
            </w:pPr>
            <w:sdt>
              <w:sdtPr>
                <w:rPr>
                  <w:rFonts w:asciiTheme="majorHAnsi" w:hAnsiTheme="majorHAnsi"/>
                  <w:b/>
                  <w:sz w:val="20"/>
                  <w:szCs w:val="20"/>
                </w:rPr>
                <w:id w:val="942337351"/>
                <w14:checkbox>
                  <w14:checked w14:val="0"/>
                  <w14:checkedState w14:val="2612" w14:font="MS Gothic"/>
                  <w14:uncheckedState w14:val="2610" w14:font="MS Gothic"/>
                </w14:checkbox>
              </w:sdtPr>
              <w:sdtEndPr/>
              <w:sdtContent>
                <w:r w:rsidR="00F90CFA" w:rsidRPr="008A3B23">
                  <w:rPr>
                    <w:rFonts w:ascii="Segoe UI Symbol" w:hAnsi="Segoe UI Symbol" w:cs="Segoe UI Symbol"/>
                    <w:b/>
                    <w:sz w:val="20"/>
                    <w:szCs w:val="20"/>
                  </w:rPr>
                  <w:t>☐</w:t>
                </w:r>
              </w:sdtContent>
            </w:sdt>
            <w:r w:rsidR="00F90CFA" w:rsidRPr="008A3B23">
              <w:rPr>
                <w:rFonts w:asciiTheme="majorHAnsi" w:hAnsiTheme="majorHAnsi"/>
                <w:sz w:val="20"/>
                <w:szCs w:val="20"/>
              </w:rPr>
              <w:t xml:space="preserve"> </w:t>
            </w:r>
            <w:r w:rsidR="00F90CFA" w:rsidRPr="008A3B23">
              <w:rPr>
                <w:rFonts w:asciiTheme="majorHAnsi" w:hAnsiTheme="majorHAnsi"/>
                <w:i/>
                <w:sz w:val="20"/>
                <w:szCs w:val="20"/>
              </w:rPr>
              <w:t xml:space="preserve">Au moins quatre </w:t>
            </w:r>
            <w:r w:rsidR="00F90CFA" w:rsidRPr="008A3B23">
              <w:rPr>
                <w:rFonts w:asciiTheme="majorHAnsi" w:hAnsiTheme="majorHAnsi"/>
                <w:sz w:val="20"/>
                <w:szCs w:val="20"/>
              </w:rPr>
              <w:t xml:space="preserve">rencontres en personne avec le superviseur par an.</w:t>
            </w:r>
          </w:p>
        </w:tc>
        <w:tc>
          <w:tcPr>
            <w:tcW w:w="252" w:type="pct"/>
            <w:shd w:val="clear" w:color="auto" w:fill="DBE5F1" w:themeFill="accent1" w:themeFillTint="33"/>
          </w:tcPr>
          <w:p xmlns:w14="http://schemas.microsoft.com/office/word/2010/wordml" xmlns:w="http://schemas.openxmlformats.org/wordprocessingml/2006/main" w14:paraId="7D8BE4F7" w14:textId="77777777" w:rsidR="00F90CFA" w:rsidRPr="00D103F6" w:rsidRDefault="00F90CFA" w:rsidP="0085680E">
            <w:pPr>
              <w:pStyle w:val="ListParagraph"/>
              <w:spacing w:after="0" w:line="240" w:lineRule="auto"/>
              <w:ind w:left="264"/>
              <w:rPr>
                <w:rFonts w:asciiTheme="majorHAnsi" w:hAnsiTheme="majorHAnsi"/>
                <w:sz w:val="20"/>
                <w:szCs w:val="20"/>
                <w:lang w:val="en-GB"/>
              </w:rPr>
            </w:pPr>
          </w:p>
        </w:tc>
      </w:tr>
      <w:tr w:rsidR="00F90CFA" w:rsidRPr="00D103F6" w14:paraId="199692E4" w14:textId="77777777" w:rsidTr="00013882">
        <w:trPr>
          <w:trHeight w:val="989"/>
        </w:trPr>
        <w:tc>
          <w:tcPr>
            <w:tcW w:w="1480" w:type="pct"/>
            <w:shd w:val="clear" w:color="auto" w:fill="DBE5F1" w:themeFill="accent1" w:themeFillTint="33"/>
          </w:tcPr>
          <w:p xmlns:w14="http://schemas.microsoft.com/office/word/2010/wordml" xmlns:w="http://schemas.openxmlformats.org/wordprocessingml/2006/main" w14:paraId="411DC676" w14:textId="6359C359" w:rsidR="00F90CFA" w:rsidRPr="00D103F6" w:rsidRDefault="00F90CFA" w:rsidP="00304709">
            <w:pPr>
              <w:contextualSpacing/>
              <w:rPr>
                <w:rFonts w:asciiTheme="majorHAnsi" w:hAnsiTheme="majorHAnsi"/>
                <w:b/>
                <w:w w:val="95"/>
                <w:sz w:val="20"/>
                <w:szCs w:val="20"/>
              </w:rPr>
            </w:pPr>
            <w:r w:rsidRPr="00D103F6">
              <w:rPr>
                <w:rFonts w:asciiTheme="majorHAnsi" w:hAnsiTheme="majorHAnsi"/>
                <w:b/>
                <w:sz w:val="20"/>
                <w:szCs w:val="20"/>
              </w:rPr>
              <w:t xml:space="preserve">8. Les activités de supervision sont conçues et mises en œuvre pour identifier et résoudre la qualité de la performance individuelle.</w:t>
            </w:r>
          </w:p>
        </w:tc>
        <w:tc>
          <w:tcPr>
            <w:tcW w:w="3268" w:type="pct"/>
            <w:shd w:val="clear" w:color="auto" w:fill="DBE5F1" w:themeFill="accent1" w:themeFillTint="33"/>
          </w:tcPr>
          <w:p xmlns:w14="http://schemas.microsoft.com/office/word/2010/wordml" xmlns:w="http://schemas.openxmlformats.org/wordprocessingml/2006/main" w14:paraId="35449C87" w14:textId="1520F654" w:rsidR="00C677E5" w:rsidRPr="008A3B23" w:rsidRDefault="00CB558D" w:rsidP="00D103F6">
            <w:pPr>
              <w:pStyle w:val="TableParagraph"/>
              <w:tabs>
                <w:tab w:val="left" w:pos="387"/>
              </w:tabs>
              <w:spacing w:line="226" w:lineRule="exact"/>
              <w:ind w:left="292" w:hanging="292"/>
              <w:rPr>
                <w:rFonts w:asciiTheme="majorHAnsi" w:hAnsiTheme="majorHAnsi"/>
                <w:bCs/>
                <w:sz w:val="20"/>
                <w:szCs w:val="20"/>
              </w:rPr>
            </w:pPr>
            <w:sdt>
              <w:sdtPr>
                <w:rPr>
                  <w:rFonts w:asciiTheme="majorHAnsi" w:hAnsiTheme="majorHAnsi"/>
                  <w:bCs/>
                  <w:sz w:val="20"/>
                  <w:szCs w:val="20"/>
                </w:rPr>
                <w:id w:val="-567888734"/>
                <w14:checkbox>
                  <w14:checked w14:val="0"/>
                  <w14:checkedState w14:val="2612" w14:font="MS Gothic"/>
                  <w14:uncheckedState w14:val="2610" w14:font="MS Gothic"/>
                </w14:checkbox>
              </w:sdtPr>
              <w:sdtEndPr/>
              <w:sdtContent>
                <w:r w:rsidR="00C677E5" w:rsidRPr="008A3B23">
                  <w:rPr>
                    <w:rFonts w:ascii="Segoe UI Symbol" w:eastAsia="MS Gothic" w:hAnsi="Segoe UI Symbol" w:cs="Segoe UI Symbol"/>
                    <w:bCs/>
                    <w:sz w:val="20"/>
                    <w:szCs w:val="20"/>
                  </w:rPr>
                  <w:t>☐</w:t>
                </w:r>
              </w:sdtContent>
            </w:sdt>
            <w:r w:rsidR="00C677E5" w:rsidRPr="008A3B23">
              <w:rPr>
                <w:rFonts w:asciiTheme="majorHAnsi" w:hAnsiTheme="majorHAnsi"/>
                <w:bCs/>
                <w:sz w:val="20"/>
                <w:szCs w:val="20"/>
              </w:rPr>
              <w:t xml:space="preserve"> Effectuent des visites de supervision tous les 1 à 3 mois</w:t>
            </w:r>
          </w:p>
          <w:p xmlns:w14="http://schemas.microsoft.com/office/word/2010/wordml" xmlns:w="http://schemas.openxmlformats.org/wordprocessingml/2006/main" w14:paraId="2435C2E8" w14:textId="175977CE" w:rsidR="00C677E5" w:rsidRPr="008A3B23" w:rsidRDefault="00CB558D" w:rsidP="00D103F6">
            <w:pPr>
              <w:pStyle w:val="TableParagraph"/>
              <w:tabs>
                <w:tab w:val="left" w:pos="387"/>
              </w:tabs>
              <w:spacing w:line="226" w:lineRule="exact"/>
              <w:ind w:left="292" w:hanging="292"/>
              <w:rPr>
                <w:rFonts w:asciiTheme="majorHAnsi" w:hAnsiTheme="majorHAnsi"/>
                <w:bCs/>
                <w:sz w:val="20"/>
                <w:szCs w:val="20"/>
              </w:rPr>
            </w:pPr>
            <w:sdt>
              <w:sdtPr>
                <w:rPr>
                  <w:rFonts w:asciiTheme="majorHAnsi" w:hAnsiTheme="majorHAnsi"/>
                  <w:bCs/>
                  <w:sz w:val="20"/>
                  <w:szCs w:val="20"/>
                </w:rPr>
                <w:id w:val="-1882703571"/>
                <w14:checkbox>
                  <w14:checked w14:val="0"/>
                  <w14:checkedState w14:val="2612" w14:font="MS Gothic"/>
                  <w14:uncheckedState w14:val="2610" w14:font="MS Gothic"/>
                </w14:checkbox>
              </w:sdtPr>
              <w:sdtEndPr/>
              <w:sdtContent>
                <w:r w:rsidR="00C677E5" w:rsidRPr="008A3B23">
                  <w:rPr>
                    <w:rFonts w:ascii="Segoe UI Symbol" w:eastAsia="MS Gothic" w:hAnsi="Segoe UI Symbol" w:cs="Segoe UI Symbol"/>
                    <w:bCs/>
                    <w:sz w:val="20"/>
                    <w:szCs w:val="20"/>
                  </w:rPr>
                  <w:t>☐</w:t>
                </w:r>
              </w:sdtContent>
            </w:sdt>
            <w:r w:rsidR="00C677E5" w:rsidRPr="008A3B23">
              <w:rPr>
                <w:rFonts w:asciiTheme="majorHAnsi" w:hAnsiTheme="majorHAnsi"/>
                <w:bCs/>
                <w:sz w:val="20"/>
                <w:szCs w:val="20"/>
              </w:rPr>
              <w:t xml:space="preserve"> Les superviseurs sont formés à la supervision de soutien, et réalisent des observations des prestations de services </w:t>
            </w:r>
          </w:p>
          <w:p xmlns:w14="http://schemas.microsoft.com/office/word/2010/wordml" xmlns:w="http://schemas.openxmlformats.org/wordprocessingml/2006/main" w14:paraId="3D830C48" w14:textId="77777777" w:rsidR="00C677E5" w:rsidRPr="008A3B23" w:rsidRDefault="00CB558D" w:rsidP="00D103F6">
            <w:pPr>
              <w:pStyle w:val="TableParagraph"/>
              <w:tabs>
                <w:tab w:val="left" w:pos="387"/>
              </w:tabs>
              <w:spacing w:line="226" w:lineRule="exact"/>
              <w:ind w:left="292" w:hanging="292"/>
              <w:rPr>
                <w:rFonts w:asciiTheme="majorHAnsi" w:hAnsiTheme="majorHAnsi"/>
                <w:bCs/>
                <w:sz w:val="20"/>
                <w:szCs w:val="20"/>
              </w:rPr>
            </w:pPr>
            <w:sdt>
              <w:sdtPr>
                <w:rPr>
                  <w:rFonts w:asciiTheme="majorHAnsi" w:hAnsiTheme="majorHAnsi"/>
                  <w:bCs/>
                  <w:sz w:val="20"/>
                  <w:szCs w:val="20"/>
                </w:rPr>
                <w:id w:val="1770280130"/>
                <w14:checkbox>
                  <w14:checked w14:val="0"/>
                  <w14:checkedState w14:val="2612" w14:font="MS Gothic"/>
                  <w14:uncheckedState w14:val="2610" w14:font="MS Gothic"/>
                </w14:checkbox>
              </w:sdtPr>
              <w:sdtEndPr/>
              <w:sdtContent>
                <w:r w:rsidR="00C677E5" w:rsidRPr="008A3B23">
                  <w:rPr>
                    <w:rFonts w:ascii="Segoe UI Symbol" w:eastAsia="MS Gothic" w:hAnsi="Segoe UI Symbol" w:cs="Segoe UI Symbol"/>
                    <w:bCs/>
                    <w:sz w:val="20"/>
                    <w:szCs w:val="20"/>
                  </w:rPr>
                  <w:t>☐</w:t>
                </w:r>
              </w:sdtContent>
            </w:sdt>
            <w:r w:rsidR="00C677E5" w:rsidRPr="008A3B23">
              <w:rPr>
                <w:rFonts w:asciiTheme="majorHAnsi" w:hAnsiTheme="majorHAnsi"/>
                <w:bCs/>
                <w:sz w:val="20"/>
                <w:szCs w:val="20"/>
              </w:rPr>
              <w:t xml:space="preserve"> Sont bien connus des ASC et des communautés </w:t>
            </w:r>
          </w:p>
          <w:p xmlns:w14="http://schemas.microsoft.com/office/word/2010/wordml" xmlns:w="http://schemas.openxmlformats.org/wordprocessingml/2006/main" w14:paraId="677B035D" w14:textId="77777777" w:rsidR="00C677E5" w:rsidRPr="008A3B23" w:rsidRDefault="00CB558D" w:rsidP="00D103F6">
            <w:pPr>
              <w:pStyle w:val="TableParagraph"/>
              <w:tabs>
                <w:tab w:val="left" w:pos="387"/>
              </w:tabs>
              <w:spacing w:line="226" w:lineRule="exact"/>
              <w:ind w:left="292" w:hanging="292"/>
              <w:rPr>
                <w:rFonts w:asciiTheme="majorHAnsi" w:hAnsiTheme="majorHAnsi"/>
                <w:bCs/>
                <w:sz w:val="20"/>
                <w:szCs w:val="20"/>
              </w:rPr>
            </w:pPr>
            <w:sdt>
              <w:sdtPr>
                <w:rPr>
                  <w:rFonts w:asciiTheme="majorHAnsi" w:hAnsiTheme="majorHAnsi"/>
                  <w:bCs/>
                  <w:sz w:val="20"/>
                  <w:szCs w:val="20"/>
                </w:rPr>
                <w:id w:val="1458914932"/>
                <w14:checkbox>
                  <w14:checked w14:val="0"/>
                  <w14:checkedState w14:val="2612" w14:font="MS Gothic"/>
                  <w14:uncheckedState w14:val="2610" w14:font="MS Gothic"/>
                </w14:checkbox>
              </w:sdtPr>
              <w:sdtEndPr/>
              <w:sdtContent>
                <w:r w:rsidR="00C677E5" w:rsidRPr="008A3B23">
                  <w:rPr>
                    <w:rFonts w:ascii="Segoe UI Symbol" w:eastAsia="MS Gothic" w:hAnsi="Segoe UI Symbol" w:cs="Segoe UI Symbol"/>
                    <w:bCs/>
                    <w:sz w:val="20"/>
                    <w:szCs w:val="20"/>
                  </w:rPr>
                  <w:t>☐</w:t>
                </w:r>
              </w:sdtContent>
            </w:sdt>
            <w:r w:rsidR="00C677E5" w:rsidRPr="008A3B23">
              <w:rPr>
                <w:rFonts w:asciiTheme="majorHAnsi" w:hAnsiTheme="majorHAnsi"/>
                <w:bCs/>
                <w:sz w:val="20"/>
                <w:szCs w:val="20"/>
              </w:rPr>
              <w:t xml:space="preserve"> Possèdent et utilisent des outils de base de supervision (listes de contrôle)</w:t>
            </w:r>
          </w:p>
          <w:p xmlns:w14="http://schemas.microsoft.com/office/word/2010/wordml" xmlns:w="http://schemas.openxmlformats.org/wordprocessingml/2006/main" w14:paraId="753D057C" w14:textId="546FDCA1" w:rsidR="00C677E5" w:rsidRPr="008A3B23" w:rsidRDefault="00CB558D" w:rsidP="00D103F6">
            <w:pPr>
              <w:pStyle w:val="TableParagraph"/>
              <w:tabs>
                <w:tab w:val="left" w:pos="387"/>
              </w:tabs>
              <w:spacing w:line="226" w:lineRule="exact"/>
              <w:ind w:left="292" w:hanging="292"/>
              <w:rPr>
                <w:rFonts w:asciiTheme="majorHAnsi" w:hAnsiTheme="majorHAnsi"/>
                <w:bCs/>
                <w:sz w:val="20"/>
                <w:szCs w:val="20"/>
              </w:rPr>
            </w:pPr>
            <w:sdt>
              <w:sdtPr>
                <w:rPr>
                  <w:rFonts w:asciiTheme="majorHAnsi" w:hAnsiTheme="majorHAnsi"/>
                  <w:bCs/>
                  <w:sz w:val="20"/>
                  <w:szCs w:val="20"/>
                </w:rPr>
                <w:id w:val="465471670"/>
                <w14:checkbox>
                  <w14:checked w14:val="0"/>
                  <w14:checkedState w14:val="2612" w14:font="MS Gothic"/>
                  <w14:uncheckedState w14:val="2610" w14:font="MS Gothic"/>
                </w14:checkbox>
              </w:sdtPr>
              <w:sdtEndPr/>
              <w:sdtContent>
                <w:r w:rsidR="00C677E5" w:rsidRPr="008A3B23">
                  <w:rPr>
                    <w:rFonts w:ascii="Segoe UI Symbol" w:eastAsia="MS Gothic" w:hAnsi="Segoe UI Symbol" w:cs="Segoe UI Symbol"/>
                    <w:bCs/>
                    <w:sz w:val="20"/>
                    <w:szCs w:val="20"/>
                  </w:rPr>
                  <w:t>☐</w:t>
                </w:r>
              </w:sdtContent>
            </w:sdt>
            <w:r w:rsidR="00C677E5" w:rsidRPr="008A3B23">
              <w:rPr>
                <w:rFonts w:asciiTheme="majorHAnsi" w:hAnsiTheme="majorHAnsi"/>
                <w:bCs/>
                <w:sz w:val="20"/>
                <w:szCs w:val="20"/>
              </w:rPr>
              <w:t xml:space="preserve"> Rencontrent systématiquement la communauté et font des visites à domicile avec les ASC ou fournissent un renforcement des compétences sur le tas</w:t>
            </w:r>
          </w:p>
          <w:p xmlns:w14="http://schemas.microsoft.com/office/word/2010/wordml" xmlns:w="http://schemas.openxmlformats.org/wordprocessingml/2006/main" w14:paraId="41086C2B" w14:textId="77777777" w:rsidR="00C677E5" w:rsidRPr="008A3B23" w:rsidRDefault="00CB558D" w:rsidP="00D103F6">
            <w:pPr>
              <w:pStyle w:val="TableParagraph"/>
              <w:tabs>
                <w:tab w:val="left" w:pos="387"/>
              </w:tabs>
              <w:spacing w:line="226" w:lineRule="exact"/>
              <w:ind w:left="292" w:hanging="292"/>
              <w:rPr>
                <w:rFonts w:asciiTheme="majorHAnsi" w:hAnsiTheme="majorHAnsi"/>
                <w:bCs/>
                <w:sz w:val="20"/>
                <w:szCs w:val="20"/>
              </w:rPr>
            </w:pPr>
            <w:sdt>
              <w:sdtPr>
                <w:rPr>
                  <w:rFonts w:asciiTheme="majorHAnsi" w:hAnsiTheme="majorHAnsi"/>
                  <w:bCs/>
                  <w:sz w:val="20"/>
                  <w:szCs w:val="20"/>
                </w:rPr>
                <w:id w:val="885069200"/>
                <w14:checkbox>
                  <w14:checked w14:val="0"/>
                  <w14:checkedState w14:val="2612" w14:font="MS Gothic"/>
                  <w14:uncheckedState w14:val="2610" w14:font="MS Gothic"/>
                </w14:checkbox>
              </w:sdtPr>
              <w:sdtEndPr/>
              <w:sdtContent>
                <w:r w:rsidR="00C677E5" w:rsidRPr="008A3B23">
                  <w:rPr>
                    <w:rFonts w:ascii="Segoe UI Symbol" w:eastAsia="MS Gothic" w:hAnsi="Segoe UI Symbol" w:cs="Segoe UI Symbol"/>
                    <w:bCs/>
                    <w:sz w:val="20"/>
                    <w:szCs w:val="20"/>
                  </w:rPr>
                  <w:t>☐</w:t>
                </w:r>
              </w:sdtContent>
            </w:sdt>
            <w:r w:rsidR="00C677E5" w:rsidRPr="008A3B23">
              <w:rPr>
                <w:rFonts w:asciiTheme="majorHAnsi" w:hAnsiTheme="majorHAnsi"/>
                <w:bCs/>
                <w:sz w:val="20"/>
                <w:szCs w:val="20"/>
              </w:rPr>
              <w:t xml:space="preserve"> Utilisent des données/informations pour la résolution de problèmes et l'encadrement lors des réunions de supervision</w:t>
            </w:r>
          </w:p>
          <w:p xmlns:w14="http://schemas.microsoft.com/office/word/2010/wordml" xmlns:w="http://schemas.openxmlformats.org/wordprocessingml/2006/main" w14:paraId="5D6704E5" w14:textId="77777777" w:rsidR="00C677E5" w:rsidRPr="008A3B23" w:rsidRDefault="00C677E5" w:rsidP="00D103F6">
            <w:pPr>
              <w:pStyle w:val="TableParagraph"/>
              <w:tabs>
                <w:tab w:val="left" w:pos="387"/>
              </w:tabs>
              <w:spacing w:line="226" w:lineRule="exact"/>
              <w:ind w:left="292" w:hanging="292"/>
              <w:rPr>
                <w:rFonts w:asciiTheme="majorHAnsi" w:hAnsiTheme="majorHAnsi"/>
                <w:bCs/>
                <w:sz w:val="20"/>
                <w:szCs w:val="20"/>
              </w:rPr>
            </w:pPr>
          </w:p>
          <w:p xmlns:w14="http://schemas.microsoft.com/office/word/2010/wordml" xmlns:w="http://schemas.openxmlformats.org/wordprocessingml/2006/main" w14:paraId="51994B21" w14:textId="7D56B65D" w:rsidR="00C677E5" w:rsidRPr="008A3B23" w:rsidRDefault="00C677E5" w:rsidP="00D103F6">
            <w:pPr>
              <w:pStyle w:val="TableParagraph"/>
              <w:tabs>
                <w:tab w:val="left" w:pos="387"/>
              </w:tabs>
              <w:spacing w:line="226" w:lineRule="exact"/>
              <w:ind w:left="292" w:hanging="292"/>
              <w:rPr>
                <w:rFonts w:asciiTheme="majorHAnsi" w:hAnsiTheme="majorHAnsi"/>
                <w:b/>
                <w:i/>
                <w:iCs/>
                <w:sz w:val="20"/>
                <w:szCs w:val="20"/>
              </w:rPr>
            </w:pPr>
            <w:r w:rsidRPr="008A3B23">
              <w:rPr>
                <w:rFonts w:asciiTheme="majorHAnsi" w:hAnsiTheme="majorHAnsi"/>
                <w:b/>
                <w:i/>
                <w:iCs/>
                <w:sz w:val="20"/>
                <w:szCs w:val="20"/>
              </w:rPr>
              <w:t xml:space="preserve">Activités de supervision : </w:t>
            </w:r>
          </w:p>
          <w:p xmlns:w14="http://schemas.microsoft.com/office/word/2010/wordml" xmlns:w="http://schemas.openxmlformats.org/wordprocessingml/2006/main" w14:paraId="7B2A8CDA" w14:textId="77777777" w:rsidR="00C677E5" w:rsidRPr="008A3B23" w:rsidRDefault="00CB558D" w:rsidP="00D103F6">
            <w:pPr>
              <w:pStyle w:val="TableParagraph"/>
              <w:tabs>
                <w:tab w:val="left" w:pos="387"/>
              </w:tabs>
              <w:spacing w:line="226" w:lineRule="exact"/>
              <w:ind w:left="292" w:hanging="292"/>
              <w:jc w:val="both"/>
              <w:rPr>
                <w:rFonts w:asciiTheme="majorHAnsi" w:eastAsia="Gill Sans MT" w:hAnsiTheme="majorHAnsi" w:cs="Gill Sans MT"/>
                <w:sz w:val="20"/>
                <w:szCs w:val="20"/>
              </w:rPr>
            </w:pPr>
            <w:sdt>
              <w:sdtPr>
                <w:rPr>
                  <w:rFonts w:asciiTheme="majorHAnsi" w:hAnsiTheme="majorHAnsi"/>
                  <w:b/>
                  <w:sz w:val="20"/>
                  <w:szCs w:val="20"/>
                </w:rPr>
                <w:id w:val="1215851549"/>
                <w14:checkbox>
                  <w14:checked w14:val="0"/>
                  <w14:checkedState w14:val="2612" w14:font="MS Gothic"/>
                  <w14:uncheckedState w14:val="2610" w14:font="MS Gothic"/>
                </w14:checkbox>
              </w:sdtPr>
              <w:sdtEndPr/>
              <w:sdtContent>
                <w:r w:rsidR="00C677E5" w:rsidRPr="008A3B23">
                  <w:rPr>
                    <w:rFonts w:ascii="Segoe UI Symbol" w:eastAsia="MS Gothic" w:hAnsi="Segoe UI Symbol" w:cs="Segoe UI Symbol"/>
                    <w:b/>
                    <w:sz w:val="20"/>
                    <w:szCs w:val="20"/>
                  </w:rPr>
                  <w:t>☐</w:t>
                </w:r>
              </w:sdtContent>
            </w:sdt>
            <w:r w:rsidR="00C677E5" w:rsidRPr="008A3B23">
              <w:rPr>
                <w:rFonts w:asciiTheme="majorHAnsi" w:hAnsiTheme="majorHAnsi"/>
                <w:b/>
                <w:i/>
                <w:sz w:val="20"/>
                <w:szCs w:val="20"/>
              </w:rPr>
              <w:t xml:space="preserve"> Évaluation des cas :  </w:t>
            </w:r>
            <w:r w:rsidR="00C677E5" w:rsidRPr="008A3B23">
              <w:rPr>
                <w:rFonts w:asciiTheme="majorHAnsi" w:hAnsiTheme="majorHAnsi"/>
                <w:sz w:val="20"/>
                <w:szCs w:val="20"/>
              </w:rPr>
              <w:t xml:space="preserve">Visite à domicile/évaluation des cas enregistrés afin d'assurer la qualité de service, en s'axant sur les événements indésirables, les orientations des patients et le suivi (au moins trois cas) aux fins de surveillance de la qualité quatre fois par an, ceci étant particulièrement important dans le cadre de programmes de CCM et de traitement.</w:t>
            </w:r>
          </w:p>
          <w:p xmlns:w14="http://schemas.microsoft.com/office/word/2010/wordml" xmlns:w="http://schemas.openxmlformats.org/wordprocessingml/2006/main" w14:paraId="2A6A823B" w14:textId="77777777" w:rsidR="00C677E5" w:rsidRPr="008A3B23" w:rsidRDefault="00CB558D" w:rsidP="00D103F6">
            <w:pPr>
              <w:pStyle w:val="TableParagraph"/>
              <w:tabs>
                <w:tab w:val="left" w:pos="387"/>
              </w:tabs>
              <w:ind w:left="292" w:right="98" w:hanging="292"/>
              <w:jc w:val="both"/>
              <w:rPr>
                <w:rFonts w:asciiTheme="majorHAnsi" w:eastAsia="Gill Sans MT" w:hAnsiTheme="majorHAnsi" w:cs="Gill Sans MT"/>
                <w:sz w:val="20"/>
                <w:szCs w:val="20"/>
              </w:rPr>
            </w:pPr>
            <w:sdt>
              <w:sdtPr>
                <w:rPr>
                  <w:rFonts w:asciiTheme="majorHAnsi" w:hAnsiTheme="majorHAnsi"/>
                  <w:b/>
                  <w:sz w:val="20"/>
                  <w:szCs w:val="20"/>
                </w:rPr>
                <w:id w:val="-21549519"/>
                <w14:checkbox>
                  <w14:checked w14:val="0"/>
                  <w14:checkedState w14:val="2612" w14:font="MS Gothic"/>
                  <w14:uncheckedState w14:val="2610" w14:font="MS Gothic"/>
                </w14:checkbox>
              </w:sdtPr>
              <w:sdtEndPr/>
              <w:sdtContent>
                <w:r w:rsidR="00C677E5" w:rsidRPr="008A3B23">
                  <w:rPr>
                    <w:rFonts w:ascii="Segoe UI Symbol" w:eastAsia="MS Gothic" w:hAnsi="Segoe UI Symbol" w:cs="Segoe UI Symbol"/>
                    <w:b/>
                    <w:sz w:val="20"/>
                    <w:szCs w:val="20"/>
                  </w:rPr>
                  <w:t>☐</w:t>
                </w:r>
              </w:sdtContent>
            </w:sdt>
            <w:r w:rsidR="00C677E5" w:rsidRPr="008A3B23">
              <w:rPr>
                <w:rFonts w:asciiTheme="majorHAnsi" w:hAnsiTheme="majorHAnsi"/>
                <w:b/>
                <w:i/>
                <w:sz w:val="20"/>
                <w:szCs w:val="20"/>
              </w:rPr>
              <w:t xml:space="preserve"> Observation de la prestation de services : </w:t>
            </w:r>
            <w:r w:rsidR="00C677E5" w:rsidRPr="008A3B23">
              <w:rPr>
                <w:rFonts w:asciiTheme="majorHAnsi" w:hAnsiTheme="majorHAnsi"/>
                <w:sz w:val="20"/>
                <w:szCs w:val="20"/>
              </w:rPr>
              <w:t xml:space="preserve">visites à domicile effectuées avec les ASC, en fournissant un encadrement des compétences par l'observation. Au moins deux fois, dès que possible après la formation, dans le cadre de la formation pratique des ASC.</w:t>
            </w:r>
          </w:p>
          <w:p xmlns:w14="http://schemas.microsoft.com/office/word/2010/wordml" xmlns:w="http://schemas.openxmlformats.org/wordprocessingml/2006/main" w14:paraId="2E536DDE" w14:textId="64656305" w:rsidR="00F90CFA" w:rsidRPr="008A3B23" w:rsidRDefault="00CB558D" w:rsidP="00D103F6">
            <w:pPr>
              <w:pStyle w:val="TableParagraph"/>
              <w:tabs>
                <w:tab w:val="left" w:pos="387"/>
              </w:tabs>
              <w:spacing w:line="226" w:lineRule="exact"/>
              <w:ind w:left="292" w:hanging="292"/>
              <w:jc w:val="both"/>
              <w:rPr>
                <w:rFonts w:asciiTheme="majorHAnsi" w:hAnsiTheme="majorHAnsi"/>
                <w:b/>
                <w:sz w:val="20"/>
                <w:szCs w:val="20"/>
              </w:rPr>
            </w:pPr>
            <w:sdt>
              <w:sdtPr>
                <w:rPr>
                  <w:rFonts w:asciiTheme="majorHAnsi" w:hAnsiTheme="majorHAnsi"/>
                  <w:b/>
                  <w:sz w:val="20"/>
                  <w:szCs w:val="20"/>
                </w:rPr>
                <w:id w:val="1380133582"/>
                <w14:checkbox>
                  <w14:checked w14:val="0"/>
                  <w14:checkedState w14:val="2612" w14:font="MS Gothic"/>
                  <w14:uncheckedState w14:val="2610" w14:font="MS Gothic"/>
                </w14:checkbox>
              </w:sdtPr>
              <w:sdtEndPr/>
              <w:sdtContent>
                <w:r w:rsidR="00C677E5" w:rsidRPr="008A3B23">
                  <w:rPr>
                    <w:rFonts w:ascii="Segoe UI Symbol" w:eastAsia="MS Gothic" w:hAnsi="Segoe UI Symbol" w:cs="Segoe UI Symbol"/>
                    <w:b/>
                    <w:sz w:val="20"/>
                    <w:szCs w:val="20"/>
                  </w:rPr>
                  <w:t>☐</w:t>
                </w:r>
              </w:sdtContent>
            </w:sdt>
            <w:r w:rsidR="00C677E5" w:rsidRPr="008A3B23">
              <w:rPr>
                <w:rFonts w:asciiTheme="majorHAnsi" w:hAnsiTheme="majorHAnsi"/>
                <w:b/>
                <w:i/>
                <w:sz w:val="20"/>
                <w:szCs w:val="20"/>
              </w:rPr>
              <w:t xml:space="preserve"> Examen des dossiers et recueil de données/rapports : </w:t>
            </w:r>
            <w:r w:rsidR="00C677E5" w:rsidRPr="008A3B23">
              <w:rPr>
                <w:rFonts w:asciiTheme="majorHAnsi" w:hAnsiTheme="majorHAnsi"/>
                <w:sz w:val="20"/>
                <w:szCs w:val="20"/>
              </w:rPr>
              <w:t xml:space="preserve">Les données recueillies sont utilisées pour la résolution de problèmes et l'encadrement, ceci étant réalisé à chaque supervision (4 fois par an).</w:t>
            </w:r>
          </w:p>
        </w:tc>
        <w:tc>
          <w:tcPr>
            <w:tcW w:w="252" w:type="pct"/>
            <w:shd w:val="clear" w:color="auto" w:fill="DBE5F1" w:themeFill="accent1" w:themeFillTint="33"/>
          </w:tcPr>
          <w:p xmlns:w14="http://schemas.microsoft.com/office/word/2010/wordml" xmlns:w="http://schemas.openxmlformats.org/wordprocessingml/2006/main" w14:paraId="51AA9EAF" w14:textId="77777777" w:rsidR="00F90CFA" w:rsidRPr="00D103F6" w:rsidRDefault="00F90CFA" w:rsidP="0085680E">
            <w:pPr>
              <w:pStyle w:val="ListParagraph"/>
              <w:spacing w:after="0" w:line="240" w:lineRule="auto"/>
              <w:ind w:left="264"/>
              <w:rPr>
                <w:rFonts w:asciiTheme="majorHAnsi" w:hAnsiTheme="majorHAnsi"/>
                <w:sz w:val="20"/>
                <w:szCs w:val="20"/>
                <w:lang w:val="en-GB"/>
              </w:rPr>
            </w:pPr>
          </w:p>
        </w:tc>
      </w:tr>
      <w:tr w:rsidR="00F90CFA" w:rsidRPr="00D103F6" w14:paraId="4EEE2351" w14:textId="77777777" w:rsidTr="00013882">
        <w:trPr>
          <w:trHeight w:val="800"/>
        </w:trPr>
        <w:tc>
          <w:tcPr>
            <w:tcW w:w="1480" w:type="pct"/>
            <w:shd w:val="clear" w:color="auto" w:fill="DBE5F1" w:themeFill="accent1" w:themeFillTint="33"/>
          </w:tcPr>
          <w:p xmlns:w14="http://schemas.microsoft.com/office/word/2010/wordml" xmlns:w="http://schemas.openxmlformats.org/wordprocessingml/2006/main" w14:paraId="447A05EA" w14:textId="6838F422" w:rsidR="00F90CFA" w:rsidRPr="00D103F6" w:rsidRDefault="00F90CFA" w:rsidP="00304709">
            <w:pPr>
              <w:contextualSpacing/>
              <w:rPr>
                <w:rFonts w:asciiTheme="majorHAnsi" w:hAnsiTheme="majorHAnsi"/>
                <w:b/>
                <w:w w:val="95"/>
                <w:sz w:val="20"/>
                <w:szCs w:val="20"/>
              </w:rPr>
            </w:pPr>
            <w:r w:rsidRPr="00D103F6">
              <w:rPr>
                <w:rFonts w:asciiTheme="majorHAnsi" w:hAnsiTheme="majorHAnsi"/>
                <w:b/>
                <w:sz w:val="20"/>
                <w:szCs w:val="20"/>
              </w:rPr>
              <w:t xml:space="preserve">9. L'évaluation des performances individuelles se produit au moins chaque année et est conçue pour évaluer équitablement le travail et améliorer la qualité</w:t>
            </w:r>
          </w:p>
        </w:tc>
        <w:tc>
          <w:tcPr>
            <w:tcW w:w="3268" w:type="pct"/>
            <w:shd w:val="clear" w:color="auto" w:fill="DBE5F1" w:themeFill="accent1" w:themeFillTint="33"/>
          </w:tcPr>
          <w:p xmlns:w14="http://schemas.microsoft.com/office/word/2010/wordml" xmlns:w="http://schemas.openxmlformats.org/wordprocessingml/2006/main" w14:paraId="73F329EF" w14:textId="3C46AFD2" w:rsidR="00F90CFA" w:rsidRPr="008A3B23" w:rsidRDefault="00CB558D" w:rsidP="00D103F6">
            <w:pPr>
              <w:pStyle w:val="TableParagraph"/>
              <w:tabs>
                <w:tab w:val="left" w:pos="341"/>
              </w:tabs>
              <w:spacing w:line="226" w:lineRule="exact"/>
              <w:ind w:left="292" w:hanging="292"/>
              <w:rPr>
                <w:rFonts w:asciiTheme="majorHAnsi" w:hAnsiTheme="majorHAnsi"/>
                <w:bCs/>
                <w:sz w:val="20"/>
                <w:szCs w:val="20"/>
              </w:rPr>
            </w:pPr>
            <w:sdt>
              <w:sdtPr>
                <w:rPr>
                  <w:rFonts w:asciiTheme="majorHAnsi" w:hAnsiTheme="majorHAnsi"/>
                  <w:bCs/>
                  <w:sz w:val="20"/>
                  <w:szCs w:val="20"/>
                </w:rPr>
                <w:id w:val="-1963569258"/>
                <w14:checkbox>
                  <w14:checked w14:val="0"/>
                  <w14:checkedState w14:val="2612" w14:font="MS Gothic"/>
                  <w14:uncheckedState w14:val="2610" w14:font="MS Gothic"/>
                </w14:checkbox>
              </w:sdtPr>
              <w:sdtEndPr/>
              <w:sdtContent>
                <w:r w:rsidR="00F90CFA" w:rsidRPr="008A3B23">
                  <w:rPr>
                    <w:rFonts w:ascii="Segoe UI Symbol" w:hAnsi="Segoe UI Symbol" w:cs="Segoe UI Symbol"/>
                    <w:bCs/>
                    <w:sz w:val="20"/>
                    <w:szCs w:val="20"/>
                  </w:rPr>
                  <w:t>☐</w:t>
                </w:r>
              </w:sdtContent>
            </w:sdt>
            <w:r w:rsidR="00F90CFA" w:rsidRPr="008A3B23">
              <w:rPr>
                <w:rFonts w:asciiTheme="majorHAnsi" w:hAnsiTheme="majorHAnsi"/>
                <w:bCs/>
                <w:sz w:val="20"/>
                <w:szCs w:val="20"/>
              </w:rPr>
              <w:t xml:space="preserve"> Au moins une fois par an, un minimum de quatre indicateurs d'objectifs de couverture du programme sont suivis à travers des séries chronologiques au niveau de chaque ASC.</w:t>
            </w:r>
          </w:p>
          <w:p xmlns:w14="http://schemas.microsoft.com/office/word/2010/wordml" xmlns:w="http://schemas.openxmlformats.org/wordprocessingml/2006/main" w14:paraId="34967393" w14:textId="556F6B76" w:rsidR="00067F2F" w:rsidRPr="008A3B23" w:rsidRDefault="00CB558D" w:rsidP="00D103F6">
            <w:pPr>
              <w:pStyle w:val="TableParagraph"/>
              <w:tabs>
                <w:tab w:val="left" w:pos="387"/>
              </w:tabs>
              <w:spacing w:line="226" w:lineRule="exact"/>
              <w:ind w:left="292" w:hanging="292"/>
              <w:jc w:val="both"/>
              <w:rPr>
                <w:rFonts w:asciiTheme="majorHAnsi" w:hAnsiTheme="majorHAnsi"/>
                <w:bCs/>
                <w:sz w:val="20"/>
                <w:szCs w:val="20"/>
              </w:rPr>
            </w:pPr>
            <w:sdt>
              <w:sdtPr>
                <w:rPr>
                  <w:rFonts w:asciiTheme="majorHAnsi" w:hAnsiTheme="majorHAnsi"/>
                  <w:bCs/>
                  <w:sz w:val="20"/>
                  <w:szCs w:val="20"/>
                </w:rPr>
                <w:id w:val="-2031325843"/>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Cs/>
                    <w:sz w:val="20"/>
                    <w:szCs w:val="20"/>
                  </w:rPr>
                  <w:t>☐</w:t>
                </w:r>
              </w:sdtContent>
            </w:sdt>
            <w:r w:rsidR="00F90CFA" w:rsidRPr="008A3B23">
              <w:rPr>
                <w:rFonts w:asciiTheme="majorHAnsi" w:hAnsiTheme="majorHAnsi"/>
                <w:bCs/>
                <w:sz w:val="20"/>
                <w:szCs w:val="20"/>
              </w:rPr>
              <w:t xml:space="preserve"> Les contributions des communautés sont intégrées et la performance est récompensée/reconnue.</w:t>
            </w:r>
          </w:p>
          <w:p xmlns:w14="http://schemas.microsoft.com/office/word/2010/wordml" xmlns:w="http://schemas.openxmlformats.org/wordprocessingml/2006/main" w14:paraId="4F10A8F3" w14:textId="38B9E9A9" w:rsidR="00067F2F" w:rsidRPr="008A3B23" w:rsidRDefault="00CB558D" w:rsidP="00D103F6">
            <w:pPr>
              <w:pStyle w:val="TableParagraph"/>
              <w:tabs>
                <w:tab w:val="left" w:pos="387"/>
              </w:tabs>
              <w:spacing w:line="226" w:lineRule="exact"/>
              <w:ind w:left="292" w:hanging="292"/>
              <w:jc w:val="both"/>
              <w:rPr>
                <w:rFonts w:asciiTheme="majorHAnsi" w:hAnsiTheme="majorHAnsi"/>
                <w:bCs/>
                <w:sz w:val="20"/>
                <w:szCs w:val="20"/>
              </w:rPr>
            </w:pPr>
            <w:sdt>
              <w:sdtPr>
                <w:rPr>
                  <w:rFonts w:asciiTheme="majorHAnsi" w:hAnsiTheme="majorHAnsi"/>
                  <w:bCs/>
                  <w:sz w:val="20"/>
                  <w:szCs w:val="20"/>
                </w:rPr>
                <w:id w:val="-1580047689"/>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Cs/>
                    <w:sz w:val="20"/>
                    <w:szCs w:val="20"/>
                  </w:rPr>
                  <w:t>☐</w:t>
                </w:r>
              </w:sdtContent>
            </w:sdt>
            <w:r w:rsidR="00067F2F" w:rsidRPr="008A3B23">
              <w:rPr>
                <w:rFonts w:asciiTheme="majorHAnsi" w:hAnsiTheme="majorHAnsi"/>
                <w:bCs/>
                <w:sz w:val="20"/>
                <w:szCs w:val="20"/>
              </w:rPr>
              <w:t xml:space="preserve"> Est basée sur la performance individuelle</w:t>
            </w:r>
          </w:p>
          <w:p xmlns:w14="http://schemas.microsoft.com/office/word/2010/wordml" xmlns:w="http://schemas.openxmlformats.org/wordprocessingml/2006/main" w14:paraId="2FAA392B" w14:textId="5C9D93F3" w:rsidR="00067F2F" w:rsidRPr="008A3B23" w:rsidRDefault="00CB558D" w:rsidP="00D103F6">
            <w:pPr>
              <w:pStyle w:val="TableParagraph"/>
              <w:tabs>
                <w:tab w:val="left" w:pos="387"/>
              </w:tabs>
              <w:spacing w:line="226" w:lineRule="exact"/>
              <w:ind w:left="292" w:hanging="292"/>
              <w:rPr>
                <w:rFonts w:asciiTheme="majorHAnsi" w:hAnsiTheme="majorHAnsi"/>
                <w:bCs/>
                <w:sz w:val="20"/>
                <w:szCs w:val="20"/>
              </w:rPr>
            </w:pPr>
            <w:sdt>
              <w:sdtPr>
                <w:rPr>
                  <w:rFonts w:asciiTheme="majorHAnsi" w:hAnsiTheme="majorHAnsi"/>
                  <w:bCs/>
                  <w:sz w:val="20"/>
                  <w:szCs w:val="20"/>
                </w:rPr>
                <w:id w:val="-1967960829"/>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Cs/>
                    <w:sz w:val="20"/>
                    <w:szCs w:val="20"/>
                  </w:rPr>
                  <w:t>☐</w:t>
                </w:r>
              </w:sdtContent>
            </w:sdt>
            <w:r w:rsidR="00067F2F" w:rsidRPr="008A3B23">
              <w:rPr>
                <w:rFonts w:asciiTheme="majorHAnsi" w:hAnsiTheme="majorHAnsi"/>
                <w:bCs/>
                <w:sz w:val="20"/>
                <w:szCs w:val="20"/>
              </w:rPr>
              <w:t xml:space="preserve"> Inclut des évaluations de prestation de service et des données sur la couverture ou la surveillance (évaluation nationale/de programme)</w:t>
            </w:r>
          </w:p>
          <w:p xmlns:w14="http://schemas.microsoft.com/office/word/2010/wordml" xmlns:w="http://schemas.openxmlformats.org/wordprocessingml/2006/main" w14:paraId="1841BE8C" w14:textId="0DDB1DBC" w:rsidR="00067F2F" w:rsidRPr="008A3B23" w:rsidRDefault="00CB558D" w:rsidP="00D103F6">
            <w:pPr>
              <w:pStyle w:val="TableParagraph"/>
              <w:tabs>
                <w:tab w:val="left" w:pos="387"/>
              </w:tabs>
              <w:spacing w:line="226" w:lineRule="exact"/>
              <w:ind w:left="292" w:hanging="292"/>
              <w:rPr>
                <w:rFonts w:asciiTheme="majorHAnsi" w:hAnsiTheme="majorHAnsi"/>
                <w:bCs/>
                <w:sz w:val="20"/>
                <w:szCs w:val="20"/>
              </w:rPr>
            </w:pPr>
            <w:sdt>
              <w:sdtPr>
                <w:rPr>
                  <w:rFonts w:asciiTheme="majorHAnsi" w:hAnsiTheme="majorHAnsi"/>
                  <w:bCs/>
                  <w:sz w:val="20"/>
                  <w:szCs w:val="20"/>
                </w:rPr>
                <w:id w:val="2113773145"/>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Cs/>
                    <w:sz w:val="20"/>
                    <w:szCs w:val="20"/>
                  </w:rPr>
                  <w:t>☐</w:t>
                </w:r>
              </w:sdtContent>
            </w:sdt>
            <w:r w:rsidR="00067F2F" w:rsidRPr="008A3B23">
              <w:rPr>
                <w:rFonts w:asciiTheme="majorHAnsi" w:hAnsiTheme="majorHAnsi"/>
                <w:bCs/>
                <w:sz w:val="20"/>
                <w:szCs w:val="20"/>
              </w:rPr>
              <w:t xml:space="preserve"> Inclut des commentaires de la communauté sur la performance des ASC</w:t>
            </w:r>
          </w:p>
        </w:tc>
        <w:tc>
          <w:tcPr>
            <w:tcW w:w="252" w:type="pct"/>
            <w:shd w:val="clear" w:color="auto" w:fill="DBE5F1" w:themeFill="accent1" w:themeFillTint="33"/>
          </w:tcPr>
          <w:p xmlns:w14="http://schemas.microsoft.com/office/word/2010/wordml" xmlns:w="http://schemas.openxmlformats.org/wordprocessingml/2006/main" w14:paraId="2D37C0DA" w14:textId="77777777" w:rsidR="00F90CFA" w:rsidRPr="00D103F6" w:rsidRDefault="00F90CFA" w:rsidP="0085680E">
            <w:pPr>
              <w:pStyle w:val="ListParagraph"/>
              <w:spacing w:after="0" w:line="240" w:lineRule="auto"/>
              <w:ind w:left="264"/>
              <w:rPr>
                <w:rFonts w:asciiTheme="majorHAnsi" w:hAnsiTheme="majorHAnsi"/>
                <w:sz w:val="20"/>
                <w:szCs w:val="20"/>
                <w:lang w:val="en-GB"/>
              </w:rPr>
            </w:pPr>
          </w:p>
        </w:tc>
      </w:tr>
      <w:tr w:rsidR="00F90CFA" w:rsidRPr="00D103F6" w14:paraId="19F23F9F" w14:textId="77777777" w:rsidTr="00013882">
        <w:trPr>
          <w:trHeight w:val="989"/>
        </w:trPr>
        <w:tc>
          <w:tcPr>
            <w:tcW w:w="1480" w:type="pct"/>
            <w:shd w:val="clear" w:color="auto" w:fill="DBE5F1" w:themeFill="accent1" w:themeFillTint="33"/>
          </w:tcPr>
          <w:p xmlns:w14="http://schemas.microsoft.com/office/word/2010/wordml" xmlns:w="http://schemas.openxmlformats.org/wordprocessingml/2006/main" w14:paraId="673B77D3" w14:textId="2AF2DC66" w:rsidR="00F90CFA" w:rsidRPr="00D103F6" w:rsidRDefault="00F90CFA" w:rsidP="00304709">
            <w:pPr>
              <w:contextualSpacing/>
              <w:rPr>
                <w:rFonts w:asciiTheme="majorHAnsi" w:hAnsiTheme="majorHAnsi"/>
                <w:b/>
                <w:w w:val="95"/>
                <w:sz w:val="20"/>
                <w:szCs w:val="20"/>
              </w:rPr>
            </w:pPr>
            <w:r w:rsidRPr="00D103F6">
              <w:rPr>
                <w:rFonts w:asciiTheme="majorHAnsi" w:hAnsiTheme="majorHAnsi"/>
                <w:b/>
                <w:sz w:val="20"/>
                <w:szCs w:val="20"/>
              </w:rPr>
              <w:t xml:space="preserve">10. Incitations - Les normes et méthodes d'incitations basées sur la performance sont éthiques, non-compétitives, durables, et établies en vertu d'une politique nationale unifiée</w:t>
            </w:r>
          </w:p>
        </w:tc>
        <w:tc>
          <w:tcPr>
            <w:tcW w:w="3268" w:type="pct"/>
            <w:shd w:val="clear" w:color="auto" w:fill="DBE5F1" w:themeFill="accent1" w:themeFillTint="33"/>
          </w:tcPr>
          <w:p xmlns:w14="http://schemas.microsoft.com/office/word/2010/wordml" xmlns:w="http://schemas.openxmlformats.org/wordprocessingml/2006/main" w14:paraId="2F385156" w14:textId="2E475BE6" w:rsidR="00F90CFA" w:rsidRPr="008A3B23" w:rsidRDefault="00CB558D" w:rsidP="00D103F6">
            <w:pPr>
              <w:pStyle w:val="TableParagraph"/>
              <w:tabs>
                <w:tab w:val="left" w:pos="341"/>
              </w:tabs>
              <w:spacing w:line="226" w:lineRule="exact"/>
              <w:ind w:left="292" w:hanging="292"/>
              <w:rPr>
                <w:rFonts w:asciiTheme="majorHAnsi" w:hAnsiTheme="majorHAnsi"/>
                <w:sz w:val="20"/>
                <w:szCs w:val="20"/>
              </w:rPr>
            </w:pPr>
            <w:sdt>
              <w:sdtPr>
                <w:rPr>
                  <w:rFonts w:asciiTheme="majorHAnsi" w:hAnsiTheme="majorHAnsi"/>
                  <w:b/>
                  <w:sz w:val="20"/>
                  <w:szCs w:val="20"/>
                </w:rPr>
                <w:id w:val="137389784"/>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F90CFA" w:rsidRPr="008A3B23">
              <w:rPr>
                <w:rFonts w:asciiTheme="majorHAnsi" w:hAnsiTheme="majorHAnsi"/>
                <w:sz w:val="20"/>
                <w:szCs w:val="20"/>
              </w:rPr>
              <w:t xml:space="preserve"> Des incitations sont élaborées en collaboration avec le MdS et les partenaires en conformité avec les politiques/pratiques locales ou nationales.</w:t>
            </w:r>
          </w:p>
          <w:p xmlns:w14="http://schemas.microsoft.com/office/word/2010/wordml" xmlns:w="http://schemas.openxmlformats.org/wordprocessingml/2006/main" w14:paraId="1E951794" w14:textId="76D585EE" w:rsidR="00F90CFA" w:rsidRPr="008A3B23" w:rsidRDefault="00CB558D" w:rsidP="00D103F6">
            <w:pPr>
              <w:pStyle w:val="TableParagraph"/>
              <w:spacing w:before="74"/>
              <w:ind w:left="292" w:right="101" w:hanging="292"/>
              <w:rPr>
                <w:rFonts w:asciiTheme="majorHAnsi" w:hAnsiTheme="majorHAnsi"/>
                <w:sz w:val="20"/>
                <w:szCs w:val="20"/>
              </w:rPr>
            </w:pPr>
            <w:sdt>
              <w:sdtPr>
                <w:rPr>
                  <w:rFonts w:asciiTheme="majorHAnsi" w:hAnsiTheme="majorHAnsi"/>
                  <w:b/>
                  <w:sz w:val="20"/>
                  <w:szCs w:val="20"/>
                </w:rPr>
                <w:id w:val="376823349"/>
                <w14:checkbox>
                  <w14:checked w14:val="0"/>
                  <w14:checkedState w14:val="2612" w14:font="MS Gothic"/>
                  <w14:uncheckedState w14:val="2610" w14:font="MS Gothic"/>
                </w14:checkbox>
              </w:sdtPr>
              <w:sdtEndPr/>
              <w:sdtContent>
                <w:r w:rsidR="00F90CFA" w:rsidRPr="008A3B23">
                  <w:rPr>
                    <w:rFonts w:ascii="Segoe UI Symbol" w:hAnsi="Segoe UI Symbol" w:cs="Segoe UI Symbol"/>
                    <w:b/>
                    <w:sz w:val="20"/>
                    <w:szCs w:val="20"/>
                  </w:rPr>
                  <w:t>☐</w:t>
                </w:r>
              </w:sdtContent>
            </w:sdt>
            <w:r w:rsidR="00F90CFA" w:rsidRPr="008A3B23">
              <w:rPr>
                <w:rFonts w:asciiTheme="majorHAnsi" w:hAnsiTheme="majorHAnsi"/>
                <w:sz w:val="20"/>
                <w:szCs w:val="20"/>
              </w:rPr>
              <w:t xml:space="preserve"> La communauté a participé à des incitations et fournit des commentaires sur les performances qui sont pris en compte.</w:t>
            </w:r>
          </w:p>
          <w:p xmlns:w14="http://schemas.microsoft.com/office/word/2010/wordml" xmlns:w="http://schemas.openxmlformats.org/wordprocessingml/2006/main" w14:paraId="1E4DA576" w14:textId="5095342C" w:rsidR="00F90CFA" w:rsidRPr="008A3B23" w:rsidRDefault="00CB558D" w:rsidP="00D103F6">
            <w:pPr>
              <w:pStyle w:val="TableParagraph"/>
              <w:tabs>
                <w:tab w:val="left" w:pos="341"/>
              </w:tabs>
              <w:spacing w:before="67"/>
              <w:ind w:left="292" w:hanging="292"/>
              <w:rPr>
                <w:rFonts w:asciiTheme="majorHAnsi" w:hAnsiTheme="majorHAnsi"/>
                <w:sz w:val="20"/>
                <w:szCs w:val="20"/>
              </w:rPr>
            </w:pPr>
            <w:sdt>
              <w:sdtPr>
                <w:rPr>
                  <w:rFonts w:asciiTheme="majorHAnsi" w:hAnsiTheme="majorHAnsi"/>
                  <w:b/>
                  <w:sz w:val="20"/>
                  <w:szCs w:val="20"/>
                </w:rPr>
                <w:id w:val="-1819864860"/>
                <w14:checkbox>
                  <w14:checked w14:val="0"/>
                  <w14:checkedState w14:val="2612" w14:font="MS Gothic"/>
                  <w14:uncheckedState w14:val="2610" w14:font="MS Gothic"/>
                </w14:checkbox>
              </w:sdtPr>
              <w:sdtEndPr/>
              <w:sdtContent>
                <w:r w:rsidR="00F90CFA" w:rsidRPr="008A3B23">
                  <w:rPr>
                    <w:rFonts w:ascii="Segoe UI Symbol" w:hAnsi="Segoe UI Symbol" w:cs="Segoe UI Symbol"/>
                    <w:b/>
                    <w:sz w:val="20"/>
                    <w:szCs w:val="20"/>
                  </w:rPr>
                  <w:t>☐</w:t>
                </w:r>
              </w:sdtContent>
            </w:sdt>
            <w:r w:rsidR="00F90CFA" w:rsidRPr="008A3B23">
              <w:rPr>
                <w:rFonts w:asciiTheme="majorHAnsi" w:hAnsiTheme="majorHAnsi"/>
                <w:sz w:val="20"/>
                <w:szCs w:val="20"/>
              </w:rPr>
              <w:t xml:space="preserve"> Aucun paiement n'est demandé pour les services.</w:t>
            </w:r>
          </w:p>
          <w:p xmlns:w14="http://schemas.microsoft.com/office/word/2010/wordml" xmlns:w="http://schemas.openxmlformats.org/wordprocessingml/2006/main" w14:paraId="0D434D10" w14:textId="1DDAF73B" w:rsidR="00F90CFA" w:rsidRPr="008A3B23" w:rsidRDefault="00CB558D" w:rsidP="00D103F6">
            <w:pPr>
              <w:pStyle w:val="TableParagraph"/>
              <w:tabs>
                <w:tab w:val="left" w:pos="341"/>
              </w:tabs>
              <w:spacing w:before="67"/>
              <w:ind w:left="292" w:hanging="292"/>
              <w:rPr>
                <w:rFonts w:asciiTheme="majorHAnsi" w:hAnsiTheme="majorHAnsi"/>
                <w:sz w:val="20"/>
                <w:szCs w:val="20"/>
              </w:rPr>
            </w:pPr>
            <w:sdt>
              <w:sdtPr>
                <w:rPr>
                  <w:rFonts w:asciiTheme="majorHAnsi" w:hAnsiTheme="majorHAnsi"/>
                  <w:b/>
                  <w:sz w:val="20"/>
                  <w:szCs w:val="20"/>
                </w:rPr>
                <w:id w:val="234757014"/>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F90CFA" w:rsidRPr="008A3B23">
              <w:rPr>
                <w:rFonts w:asciiTheme="majorHAnsi" w:hAnsiTheme="majorHAnsi"/>
                <w:sz w:val="20"/>
                <w:szCs w:val="20"/>
              </w:rPr>
              <w:t xml:space="preserve"> Le système d'incitations est comparable et durable pour tous les types de projets dans la zone.</w:t>
            </w:r>
          </w:p>
          <w:p xmlns:w14="http://schemas.microsoft.com/office/word/2010/wordml" xmlns:w="http://schemas.openxmlformats.org/wordprocessingml/2006/main" w14:paraId="69F00F4A" w14:textId="2D0C6325" w:rsidR="00F90CFA" w:rsidRPr="008A3B23" w:rsidRDefault="00CB558D" w:rsidP="00D103F6">
            <w:pPr>
              <w:pStyle w:val="TableParagraph"/>
              <w:spacing w:before="53"/>
              <w:ind w:left="292" w:right="98" w:hanging="292"/>
              <w:jc w:val="both"/>
              <w:rPr>
                <w:rFonts w:asciiTheme="majorHAnsi" w:hAnsiTheme="majorHAnsi"/>
                <w:sz w:val="20"/>
                <w:szCs w:val="20"/>
              </w:rPr>
            </w:pPr>
            <w:sdt>
              <w:sdtPr>
                <w:rPr>
                  <w:rFonts w:asciiTheme="majorHAnsi" w:hAnsiTheme="majorHAnsi"/>
                  <w:b/>
                  <w:sz w:val="20"/>
                  <w:szCs w:val="20"/>
                </w:rPr>
                <w:id w:val="-1506588691"/>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F90CFA" w:rsidRPr="008A3B23">
              <w:rPr>
                <w:rFonts w:asciiTheme="majorHAnsi" w:hAnsiTheme="majorHAnsi"/>
                <w:sz w:val="20"/>
                <w:szCs w:val="20"/>
              </w:rPr>
              <w:t xml:space="preserve"> Incitations en conformité avec ce que l'on attend des ASC dans les délais et le coût d'opportunité.</w:t>
            </w:r>
          </w:p>
          <w:p xmlns:w14="http://schemas.microsoft.com/office/word/2010/wordml" xmlns:w="http://schemas.openxmlformats.org/wordprocessingml/2006/main" w14:paraId="398777BA" w14:textId="6C62A548" w:rsidR="00F90CFA" w:rsidRPr="008A3B23" w:rsidRDefault="00CB558D" w:rsidP="00D103F6">
            <w:pPr>
              <w:pStyle w:val="TableParagraph"/>
              <w:spacing w:before="98"/>
              <w:ind w:left="292" w:right="99" w:hanging="292"/>
              <w:jc w:val="both"/>
              <w:rPr>
                <w:rFonts w:asciiTheme="majorHAnsi" w:hAnsiTheme="majorHAnsi"/>
                <w:sz w:val="20"/>
                <w:szCs w:val="20"/>
              </w:rPr>
            </w:pPr>
            <w:sdt>
              <w:sdtPr>
                <w:rPr>
                  <w:rFonts w:asciiTheme="majorHAnsi" w:hAnsiTheme="majorHAnsi"/>
                  <w:b/>
                  <w:sz w:val="20"/>
                  <w:szCs w:val="20"/>
                </w:rPr>
                <w:id w:val="-1768148481"/>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F90CFA" w:rsidRPr="008A3B23">
              <w:rPr>
                <w:rFonts w:asciiTheme="majorHAnsi" w:hAnsiTheme="majorHAnsi"/>
                <w:sz w:val="20"/>
                <w:szCs w:val="20"/>
              </w:rPr>
              <w:t xml:space="preserve"> Les incitations accordées sont liées à l'évaluation basée sur les performances et ne sont pas accordées dans les cas où l'ASC est inactif.</w:t>
            </w:r>
          </w:p>
          <w:p xmlns:w14="http://schemas.microsoft.com/office/word/2010/wordml" xmlns:w="http://schemas.openxmlformats.org/wordprocessingml/2006/main" w14:paraId="6F70B9C8" w14:textId="25716572" w:rsidR="00F90CFA" w:rsidRPr="008A3B23" w:rsidRDefault="00CB558D" w:rsidP="00D103F6">
            <w:pPr>
              <w:pStyle w:val="TableParagraph"/>
              <w:tabs>
                <w:tab w:val="left" w:pos="341"/>
              </w:tabs>
              <w:spacing w:before="67"/>
              <w:ind w:left="292" w:hanging="292"/>
              <w:rPr>
                <w:rFonts w:asciiTheme="majorHAnsi" w:hAnsiTheme="majorHAnsi"/>
                <w:sz w:val="20"/>
                <w:szCs w:val="20"/>
              </w:rPr>
            </w:pPr>
            <w:sdt>
              <w:sdtPr>
                <w:rPr>
                  <w:rFonts w:asciiTheme="majorHAnsi" w:hAnsiTheme="majorHAnsi"/>
                  <w:b/>
                  <w:sz w:val="20"/>
                  <w:szCs w:val="20"/>
                </w:rPr>
                <w:id w:val="-989240415"/>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F90CFA" w:rsidRPr="008A3B23">
              <w:rPr>
                <w:rFonts w:asciiTheme="majorHAnsi" w:hAnsiTheme="majorHAnsi"/>
                <w:sz w:val="20"/>
                <w:szCs w:val="20"/>
              </w:rPr>
              <w:t xml:space="preserve"> Les outils professionnels (par exemple, les téléphones, les vélos) sont destinés à l'usage exclusif des ASC et sont documentés et transparents. Ils ne doivent pas être donnés par les bénéficiaires comme paiement de type « service en nature ».</w:t>
            </w:r>
          </w:p>
        </w:tc>
        <w:tc>
          <w:tcPr>
            <w:tcW w:w="252" w:type="pct"/>
            <w:shd w:val="clear" w:color="auto" w:fill="DBE5F1" w:themeFill="accent1" w:themeFillTint="33"/>
          </w:tcPr>
          <w:p xmlns:w14="http://schemas.microsoft.com/office/word/2010/wordml" xmlns:w="http://schemas.openxmlformats.org/wordprocessingml/2006/main" w14:paraId="52942F95" w14:textId="77777777" w:rsidR="00F90CFA" w:rsidRPr="00D103F6" w:rsidRDefault="00F90CFA" w:rsidP="0085680E">
            <w:pPr>
              <w:pStyle w:val="ListParagraph"/>
              <w:spacing w:after="0" w:line="240" w:lineRule="auto"/>
              <w:ind w:left="264"/>
              <w:rPr>
                <w:rFonts w:asciiTheme="majorHAnsi" w:hAnsiTheme="majorHAnsi"/>
                <w:sz w:val="20"/>
                <w:szCs w:val="20"/>
                <w:lang w:val="en-GB"/>
              </w:rPr>
            </w:pPr>
          </w:p>
        </w:tc>
      </w:tr>
      <w:tr w:rsidR="00F90CFA" w:rsidRPr="00D103F6" w14:paraId="5645854A" w14:textId="77777777" w:rsidTr="00013882">
        <w:trPr>
          <w:trHeight w:val="989"/>
        </w:trPr>
        <w:tc>
          <w:tcPr>
            <w:tcW w:w="1480" w:type="pct"/>
            <w:shd w:val="clear" w:color="auto" w:fill="DBE5F1" w:themeFill="accent1" w:themeFillTint="33"/>
          </w:tcPr>
          <w:p xmlns:w14="http://schemas.microsoft.com/office/word/2010/wordml" xmlns:w="http://schemas.openxmlformats.org/wordprocessingml/2006/main" w14:paraId="7C1CC779" w14:textId="45276DA5" w:rsidR="00F90CFA" w:rsidRPr="00D103F6" w:rsidRDefault="00F90CFA" w:rsidP="00304709">
            <w:pPr>
              <w:contextualSpacing/>
              <w:rPr>
                <w:rFonts w:asciiTheme="majorHAnsi" w:hAnsiTheme="majorHAnsi"/>
                <w:b/>
                <w:sz w:val="20"/>
                <w:szCs w:val="20"/>
              </w:rPr>
            </w:pPr>
            <w:r w:rsidRPr="00D103F6">
              <w:rPr>
                <w:rFonts w:asciiTheme="majorHAnsi" w:hAnsiTheme="majorHAnsi"/>
                <w:b/>
                <w:sz w:val="20"/>
                <w:szCs w:val="20"/>
              </w:rPr>
              <w:t xml:space="preserve">11. Les communautés participent de façon continue au soutien du travail des ASC à tous les niveaux, et sont tenues informées.</w:t>
            </w:r>
          </w:p>
        </w:tc>
        <w:tc>
          <w:tcPr>
            <w:tcW w:w="3268" w:type="pct"/>
            <w:shd w:val="clear" w:color="auto" w:fill="DBE5F1" w:themeFill="accent1" w:themeFillTint="33"/>
          </w:tcPr>
          <w:p xmlns:w14="http://schemas.microsoft.com/office/word/2010/wordml" xmlns:w="http://schemas.openxmlformats.org/wordprocessingml/2006/main" w14:paraId="171BDC30" w14:textId="10E33288" w:rsidR="00F90CFA" w:rsidRPr="008A3B23" w:rsidRDefault="00CB558D" w:rsidP="00D103F6">
            <w:pPr>
              <w:pStyle w:val="TableParagraph"/>
              <w:tabs>
                <w:tab w:val="left" w:pos="341"/>
              </w:tabs>
              <w:spacing w:line="226" w:lineRule="exact"/>
              <w:ind w:left="292" w:hanging="292"/>
              <w:rPr>
                <w:rFonts w:asciiTheme="majorHAnsi" w:hAnsiTheme="majorHAnsi"/>
                <w:sz w:val="20"/>
                <w:szCs w:val="20"/>
              </w:rPr>
            </w:pPr>
            <w:sdt>
              <w:sdtPr>
                <w:rPr>
                  <w:rFonts w:asciiTheme="majorHAnsi" w:hAnsiTheme="majorHAnsi"/>
                  <w:b/>
                  <w:sz w:val="20"/>
                  <w:szCs w:val="20"/>
                </w:rPr>
                <w:id w:val="1608842788"/>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F90CFA" w:rsidRPr="008A3B23">
              <w:rPr>
                <w:rFonts w:asciiTheme="majorHAnsi" w:hAnsiTheme="majorHAnsi"/>
                <w:sz w:val="20"/>
                <w:szCs w:val="20"/>
              </w:rPr>
              <w:t xml:space="preserve"> Des réunions à l'échelle communautaire pour discuter et sensibiliser sur les initiatives des ASC doivent avoir lieu au moins </w:t>
            </w:r>
            <w:r w:rsidR="00F90CFA" w:rsidRPr="008A3B23">
              <w:rPr>
                <w:rFonts w:asciiTheme="majorHAnsi" w:hAnsiTheme="majorHAnsi"/>
                <w:i/>
                <w:sz w:val="20"/>
                <w:szCs w:val="20"/>
              </w:rPr>
              <w:t xml:space="preserve">une fois par an.</w:t>
            </w:r>
          </w:p>
          <w:p xmlns:w14="http://schemas.microsoft.com/office/word/2010/wordml" xmlns:w="http://schemas.openxmlformats.org/wordprocessingml/2006/main" w14:paraId="771D661D" w14:textId="421EEB95" w:rsidR="00F90CFA" w:rsidRPr="008A3B23" w:rsidRDefault="00CB558D" w:rsidP="00D103F6">
            <w:pPr>
              <w:pStyle w:val="TableParagraph"/>
              <w:tabs>
                <w:tab w:val="left" w:pos="341"/>
              </w:tabs>
              <w:spacing w:line="226" w:lineRule="exact"/>
              <w:ind w:left="292" w:hanging="292"/>
              <w:rPr>
                <w:rFonts w:asciiTheme="majorHAnsi" w:hAnsiTheme="majorHAnsi"/>
                <w:b/>
                <w:sz w:val="20"/>
                <w:szCs w:val="20"/>
              </w:rPr>
            </w:pPr>
            <w:sdt>
              <w:sdtPr>
                <w:rPr>
                  <w:rFonts w:asciiTheme="majorHAnsi" w:hAnsiTheme="majorHAnsi"/>
                  <w:b/>
                  <w:sz w:val="20"/>
                  <w:szCs w:val="20"/>
                </w:rPr>
                <w:id w:val="965627748"/>
                <w14:checkbox>
                  <w14:checked w14:val="0"/>
                  <w14:checkedState w14:val="2612" w14:font="MS Gothic"/>
                  <w14:uncheckedState w14:val="2610" w14:font="MS Gothic"/>
                </w14:checkbox>
              </w:sdtPr>
              <w:sdtEndPr/>
              <w:sdtContent>
                <w:r w:rsidR="00960BB8" w:rsidRPr="008A3B23">
                  <w:rPr>
                    <w:rFonts w:ascii="Segoe UI Symbol" w:hAnsi="Segoe UI Symbol" w:cs="Segoe UI Symbol"/>
                    <w:b/>
                    <w:sz w:val="20"/>
                    <w:szCs w:val="20"/>
                  </w:rPr>
                  <w:t>☐</w:t>
                </w:r>
              </w:sdtContent>
            </w:sdt>
            <w:r w:rsidR="00F90CFA" w:rsidRPr="008A3B23">
              <w:rPr>
                <w:rFonts w:asciiTheme="majorHAnsi" w:hAnsiTheme="majorHAnsi"/>
                <w:sz w:val="20"/>
                <w:szCs w:val="20"/>
              </w:rPr>
              <w:t xml:space="preserve"> Les COMM/CHC doivent être impliqués dans l'examen des commentaires de supervision des ASC au moins deux fois par an (séances de débriefing des ASC).</w:t>
            </w:r>
          </w:p>
        </w:tc>
        <w:tc>
          <w:tcPr>
            <w:tcW w:w="252" w:type="pct"/>
            <w:shd w:val="clear" w:color="auto" w:fill="DBE5F1" w:themeFill="accent1" w:themeFillTint="33"/>
          </w:tcPr>
          <w:p xmlns:w14="http://schemas.microsoft.com/office/word/2010/wordml" xmlns:w="http://schemas.openxmlformats.org/wordprocessingml/2006/main" w14:paraId="3DE35BCC" w14:textId="77777777" w:rsidR="00F90CFA" w:rsidRPr="00D103F6" w:rsidRDefault="00F90CFA" w:rsidP="0085680E">
            <w:pPr>
              <w:pStyle w:val="ListParagraph"/>
              <w:spacing w:after="0" w:line="240" w:lineRule="auto"/>
              <w:ind w:left="264"/>
              <w:rPr>
                <w:rFonts w:asciiTheme="majorHAnsi" w:hAnsiTheme="majorHAnsi"/>
                <w:sz w:val="20"/>
                <w:szCs w:val="20"/>
                <w:lang w:val="en-GB"/>
              </w:rPr>
            </w:pPr>
          </w:p>
        </w:tc>
      </w:tr>
      <w:tr w:rsidR="00F90CFA" w:rsidRPr="00D103F6" w14:paraId="63E90AE2" w14:textId="77777777" w:rsidTr="00013882">
        <w:trPr>
          <w:trHeight w:val="989"/>
        </w:trPr>
        <w:tc>
          <w:tcPr>
            <w:tcW w:w="1480" w:type="pct"/>
            <w:shd w:val="clear" w:color="auto" w:fill="DBE5F1" w:themeFill="accent1" w:themeFillTint="33"/>
          </w:tcPr>
          <w:p xmlns:w14="http://schemas.microsoft.com/office/word/2010/wordml" xmlns:w="http://schemas.openxmlformats.org/wordprocessingml/2006/main" w14:paraId="536D380D" w14:textId="0A638E7D" w:rsidR="00F90CFA" w:rsidRPr="00D103F6" w:rsidRDefault="00960BB8" w:rsidP="00304709">
            <w:pPr>
              <w:contextualSpacing/>
              <w:rPr>
                <w:rFonts w:asciiTheme="majorHAnsi" w:hAnsiTheme="majorHAnsi"/>
                <w:b/>
                <w:w w:val="95"/>
                <w:sz w:val="20"/>
                <w:szCs w:val="20"/>
              </w:rPr>
            </w:pPr>
            <w:r w:rsidRPr="00D103F6">
              <w:rPr>
                <w:rFonts w:asciiTheme="majorHAnsi" w:hAnsiTheme="majorHAnsi"/>
                <w:b/>
                <w:sz w:val="20"/>
                <w:szCs w:val="20"/>
              </w:rPr>
              <w:t xml:space="preserve">12.  Un système d'orientation pour les évacuations d'urgence des cas est en place et les orientations documentées</w:t>
            </w:r>
          </w:p>
        </w:tc>
        <w:tc>
          <w:tcPr>
            <w:tcW w:w="3268" w:type="pct"/>
            <w:shd w:val="clear" w:color="auto" w:fill="DBE5F1" w:themeFill="accent1" w:themeFillTint="33"/>
          </w:tcPr>
          <w:p xmlns:w14="http://schemas.microsoft.com/office/word/2010/wordml" xmlns:w="http://schemas.openxmlformats.org/wordprocessingml/2006/main" w14:paraId="3553F78B" w14:textId="1E38BD4C" w:rsidR="00960BB8" w:rsidRPr="008A3B23" w:rsidRDefault="00CB558D" w:rsidP="00D103F6">
            <w:pPr>
              <w:pStyle w:val="TableParagraph"/>
              <w:tabs>
                <w:tab w:val="left" w:pos="341"/>
              </w:tabs>
              <w:spacing w:line="226" w:lineRule="exact"/>
              <w:ind w:left="292" w:hanging="292"/>
              <w:rPr>
                <w:rFonts w:asciiTheme="majorHAnsi" w:hAnsiTheme="majorHAnsi"/>
                <w:sz w:val="20"/>
                <w:szCs w:val="20"/>
              </w:rPr>
            </w:pPr>
            <w:sdt>
              <w:sdtPr>
                <w:rPr>
                  <w:rFonts w:asciiTheme="majorHAnsi" w:hAnsiTheme="majorHAnsi"/>
                  <w:b/>
                  <w:sz w:val="20"/>
                  <w:szCs w:val="20"/>
                </w:rPr>
                <w:id w:val="1447968210"/>
                <w14:checkbox>
                  <w14:checked w14:val="0"/>
                  <w14:checkedState w14:val="2612" w14:font="MS Gothic"/>
                  <w14:uncheckedState w14:val="2610" w14:font="MS Gothic"/>
                </w14:checkbox>
              </w:sdtPr>
              <w:sdtEndPr/>
              <w:sdtContent>
                <w:r w:rsidR="00960BB8" w:rsidRPr="008A3B23">
                  <w:rPr>
                    <w:rFonts w:ascii="Segoe UI Symbol" w:hAnsi="Segoe UI Symbol" w:cs="Segoe UI Symbol"/>
                    <w:b/>
                    <w:sz w:val="20"/>
                    <w:szCs w:val="20"/>
                  </w:rPr>
                  <w:t>☐</w:t>
                </w:r>
              </w:sdtContent>
            </w:sdt>
            <w:r w:rsidR="00960BB8" w:rsidRPr="008A3B23">
              <w:rPr>
                <w:rFonts w:asciiTheme="majorHAnsi" w:hAnsiTheme="majorHAnsi"/>
                <w:sz w:val="20"/>
                <w:szCs w:val="20"/>
              </w:rPr>
              <w:t xml:space="preserve"> Un système d'orientation facilité est en place et les orientations et évacuations sont enregistrées.</w:t>
            </w:r>
          </w:p>
          <w:p xmlns:w14="http://schemas.microsoft.com/office/word/2010/wordml" xmlns:w="http://schemas.openxmlformats.org/wordprocessingml/2006/main" w14:paraId="17C02477" w14:textId="7C6CF501" w:rsidR="00960BB8" w:rsidRPr="008A3B23" w:rsidRDefault="00CB558D" w:rsidP="00D103F6">
            <w:pPr>
              <w:pStyle w:val="TableParagraph"/>
              <w:tabs>
                <w:tab w:val="left" w:pos="341"/>
              </w:tabs>
              <w:ind w:left="292" w:right="100" w:hanging="292"/>
              <w:rPr>
                <w:rFonts w:asciiTheme="majorHAnsi" w:hAnsiTheme="majorHAnsi"/>
                <w:sz w:val="20"/>
                <w:szCs w:val="20"/>
              </w:rPr>
            </w:pPr>
            <w:sdt>
              <w:sdtPr>
                <w:rPr>
                  <w:rFonts w:asciiTheme="majorHAnsi" w:hAnsiTheme="majorHAnsi"/>
                  <w:b/>
                  <w:sz w:val="20"/>
                  <w:szCs w:val="20"/>
                </w:rPr>
                <w:id w:val="1777992924"/>
                <w14:checkbox>
                  <w14:checked w14:val="0"/>
                  <w14:checkedState w14:val="2612" w14:font="MS Gothic"/>
                  <w14:uncheckedState w14:val="2610" w14:font="MS Gothic"/>
                </w14:checkbox>
              </w:sdtPr>
              <w:sdtEndPr/>
              <w:sdtContent>
                <w:r w:rsidR="00960BB8" w:rsidRPr="008A3B23">
                  <w:rPr>
                    <w:rFonts w:ascii="Segoe UI Symbol" w:hAnsi="Segoe UI Symbol" w:cs="Segoe UI Symbol"/>
                    <w:b/>
                    <w:sz w:val="20"/>
                    <w:szCs w:val="20"/>
                  </w:rPr>
                  <w:t>☐</w:t>
                </w:r>
              </w:sdtContent>
            </w:sdt>
            <w:r w:rsidR="00960BB8" w:rsidRPr="008A3B23">
              <w:rPr>
                <w:rFonts w:asciiTheme="majorHAnsi" w:hAnsiTheme="majorHAnsi"/>
                <w:sz w:val="20"/>
                <w:szCs w:val="20"/>
              </w:rPr>
              <w:t xml:space="preserve"> Des visites de suivi après orientation sont menées par les ASC pour toutes les évacuations d'urgence.</w:t>
            </w:r>
          </w:p>
          <w:p xmlns:w14="http://schemas.microsoft.com/office/word/2010/wordml" xmlns:w="http://schemas.openxmlformats.org/wordprocessingml/2006/main" w14:paraId="200C39D8" w14:textId="0F0CB57E" w:rsidR="00F90CFA" w:rsidRPr="008A3B23" w:rsidRDefault="00CB558D" w:rsidP="00D103F6">
            <w:pPr>
              <w:pStyle w:val="TableParagraph"/>
              <w:tabs>
                <w:tab w:val="left" w:pos="341"/>
              </w:tabs>
              <w:spacing w:line="226" w:lineRule="exact"/>
              <w:ind w:left="292" w:hanging="292"/>
              <w:rPr>
                <w:rFonts w:asciiTheme="majorHAnsi" w:hAnsiTheme="majorHAnsi"/>
                <w:b/>
                <w:sz w:val="20"/>
                <w:szCs w:val="20"/>
              </w:rPr>
            </w:pPr>
            <w:sdt>
              <w:sdtPr>
                <w:rPr>
                  <w:rFonts w:asciiTheme="majorHAnsi" w:hAnsiTheme="majorHAnsi"/>
                  <w:b/>
                  <w:sz w:val="20"/>
                  <w:szCs w:val="20"/>
                </w:rPr>
                <w:id w:val="-167795949"/>
                <w14:checkbox>
                  <w14:checked w14:val="0"/>
                  <w14:checkedState w14:val="2612" w14:font="MS Gothic"/>
                  <w14:uncheckedState w14:val="2610" w14:font="MS Gothic"/>
                </w14:checkbox>
              </w:sdtPr>
              <w:sdtEndPr/>
              <w:sdtContent>
                <w:r w:rsidR="00960BB8" w:rsidRPr="008A3B23">
                  <w:rPr>
                    <w:rFonts w:ascii="Segoe UI Symbol" w:hAnsi="Segoe UI Symbol" w:cs="Segoe UI Symbol"/>
                    <w:b/>
                    <w:sz w:val="20"/>
                    <w:szCs w:val="20"/>
                  </w:rPr>
                  <w:t>☐</w:t>
                </w:r>
              </w:sdtContent>
            </w:sdt>
            <w:r w:rsidR="00960BB8" w:rsidRPr="008A3B23">
              <w:rPr>
                <w:rFonts w:asciiTheme="majorHAnsi" w:hAnsiTheme="majorHAnsi"/>
                <w:sz w:val="20"/>
                <w:szCs w:val="20"/>
              </w:rPr>
              <w:t xml:space="preserve"> Un système de réorientation est à la disposition du centre de santé pour les cas graves/chroniques.</w:t>
            </w:r>
          </w:p>
        </w:tc>
        <w:tc>
          <w:tcPr>
            <w:tcW w:w="252" w:type="pct"/>
            <w:shd w:val="clear" w:color="auto" w:fill="DBE5F1" w:themeFill="accent1" w:themeFillTint="33"/>
          </w:tcPr>
          <w:p xmlns:w14="http://schemas.microsoft.com/office/word/2010/wordml" xmlns:w="http://schemas.openxmlformats.org/wordprocessingml/2006/main" w14:paraId="1013D542" w14:textId="77777777" w:rsidR="00F90CFA" w:rsidRPr="00D103F6" w:rsidRDefault="00F90CFA" w:rsidP="0085680E">
            <w:pPr>
              <w:pStyle w:val="ListParagraph"/>
              <w:spacing w:after="0" w:line="240" w:lineRule="auto"/>
              <w:ind w:left="264"/>
              <w:rPr>
                <w:rFonts w:asciiTheme="majorHAnsi" w:hAnsiTheme="majorHAnsi"/>
                <w:sz w:val="20"/>
                <w:szCs w:val="20"/>
                <w:lang w:val="en-GB"/>
              </w:rPr>
            </w:pPr>
          </w:p>
        </w:tc>
      </w:tr>
      <w:tr w:rsidR="00960BB8" w:rsidRPr="00D103F6" w14:paraId="7B9861F5" w14:textId="77777777" w:rsidTr="00013882">
        <w:trPr>
          <w:trHeight w:val="800"/>
        </w:trPr>
        <w:tc>
          <w:tcPr>
            <w:tcW w:w="1480" w:type="pct"/>
            <w:shd w:val="clear" w:color="auto" w:fill="DBE5F1" w:themeFill="accent1" w:themeFillTint="33"/>
          </w:tcPr>
          <w:p xmlns:w14="http://schemas.microsoft.com/office/word/2010/wordml" xmlns:w="http://schemas.openxmlformats.org/wordprocessingml/2006/main" w14:paraId="08925286" w14:textId="72D4A022" w:rsidR="00960BB8" w:rsidRPr="00D103F6" w:rsidRDefault="00960BB8" w:rsidP="00304709">
            <w:pPr>
              <w:contextualSpacing/>
              <w:rPr>
                <w:rFonts w:asciiTheme="majorHAnsi" w:hAnsiTheme="majorHAnsi"/>
                <w:b/>
                <w:sz w:val="20"/>
                <w:szCs w:val="20"/>
              </w:rPr>
            </w:pPr>
            <w:r w:rsidRPr="00D103F6">
              <w:rPr>
                <w:rFonts w:asciiTheme="majorHAnsi" w:hAnsiTheme="majorHAnsi"/>
                <w:b/>
                <w:sz w:val="20"/>
                <w:szCs w:val="20"/>
              </w:rPr>
              <w:t xml:space="preserve">13.  Des possibilités d'avancement, d'évolution, de promotion et de retraite des ASC sont prises en compte</w:t>
            </w:r>
          </w:p>
        </w:tc>
        <w:tc>
          <w:tcPr>
            <w:tcW w:w="3268" w:type="pct"/>
            <w:shd w:val="clear" w:color="auto" w:fill="DBE5F1" w:themeFill="accent1" w:themeFillTint="33"/>
          </w:tcPr>
          <w:p xmlns:w14="http://schemas.microsoft.com/office/word/2010/wordml" xmlns:w="http://schemas.openxmlformats.org/wordprocessingml/2006/main" w14:paraId="2B908FB6" w14:textId="77777777" w:rsidR="00067F2F" w:rsidRPr="008A3B23" w:rsidRDefault="00067F2F" w:rsidP="00D103F6">
            <w:pPr>
              <w:autoSpaceDE w:val="0"/>
              <w:autoSpaceDN w:val="0"/>
              <w:adjustRightInd w:val="0"/>
              <w:ind w:left="292" w:hanging="292"/>
              <w:rPr>
                <w:rFonts w:asciiTheme="majorHAnsi" w:hAnsiTheme="majorHAnsi"/>
                <w:b/>
                <w:sz w:val="20"/>
                <w:szCs w:val="20"/>
              </w:rPr>
            </w:pPr>
            <w:r w:rsidRPr="008A3B23">
              <w:rPr>
                <w:rFonts w:asciiTheme="majorHAnsi" w:hAnsiTheme="majorHAnsi"/>
                <w:b/>
                <w:sz w:val="20"/>
                <w:szCs w:val="20"/>
              </w:rPr>
              <w:t xml:space="preserve">Le programme des ASC :</w:t>
            </w:r>
          </w:p>
          <w:p xmlns:w14="http://schemas.microsoft.com/office/word/2010/wordml" xmlns:w="http://schemas.openxmlformats.org/wordprocessingml/2006/main" w14:paraId="63E60C49" w14:textId="4F938FDF" w:rsidR="00067F2F" w:rsidRPr="008A3B23" w:rsidRDefault="00CB558D" w:rsidP="00D103F6">
            <w:pPr>
              <w:autoSpaceDE w:val="0"/>
              <w:autoSpaceDN w:val="0"/>
              <w:adjustRightInd w:val="0"/>
              <w:ind w:left="292" w:hanging="292"/>
              <w:rPr>
                <w:rFonts w:asciiTheme="majorHAnsi" w:hAnsiTheme="majorHAnsi"/>
                <w:bCs/>
                <w:sz w:val="20"/>
                <w:szCs w:val="20"/>
              </w:rPr>
            </w:pPr>
            <w:sdt>
              <w:sdtPr>
                <w:rPr>
                  <w:rFonts w:asciiTheme="majorHAnsi" w:hAnsiTheme="majorHAnsi"/>
                  <w:b/>
                  <w:sz w:val="20"/>
                  <w:szCs w:val="20"/>
                </w:rPr>
                <w:id w:val="1090277831"/>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067F2F" w:rsidRPr="008A3B23">
              <w:rPr>
                <w:rFonts w:asciiTheme="majorHAnsi" w:hAnsiTheme="majorHAnsi"/>
                <w:b/>
                <w:sz w:val="20"/>
                <w:szCs w:val="20"/>
              </w:rPr>
              <w:t xml:space="preserve"> </w:t>
            </w:r>
            <w:r w:rsidR="00067F2F" w:rsidRPr="008A3B23">
              <w:rPr>
                <w:rFonts w:asciiTheme="majorHAnsi" w:hAnsiTheme="majorHAnsi"/>
                <w:bCs/>
                <w:sz w:val="20"/>
                <w:szCs w:val="20"/>
              </w:rPr>
              <w:t xml:space="preserve">offre un avancement aux ASC qui ont de bons résultats et qui expriment un intérêt en matière d'avancement</w:t>
            </w:r>
          </w:p>
          <w:p xmlns:w14="http://schemas.microsoft.com/office/word/2010/wordml" xmlns:w="http://schemas.openxmlformats.org/wordprocessingml/2006/main" w14:paraId="0B723E30" w14:textId="423CA607" w:rsidR="00067F2F" w:rsidRPr="008A3B23" w:rsidRDefault="00CB558D" w:rsidP="00D103F6">
            <w:pPr>
              <w:autoSpaceDE w:val="0"/>
              <w:autoSpaceDN w:val="0"/>
              <w:adjustRightInd w:val="0"/>
              <w:ind w:left="292" w:hanging="292"/>
              <w:rPr>
                <w:rFonts w:asciiTheme="majorHAnsi" w:hAnsiTheme="majorHAnsi"/>
                <w:bCs/>
                <w:sz w:val="20"/>
                <w:szCs w:val="20"/>
              </w:rPr>
            </w:pPr>
            <w:sdt>
              <w:sdtPr>
                <w:rPr>
                  <w:rFonts w:asciiTheme="majorHAnsi" w:hAnsiTheme="majorHAnsi"/>
                  <w:b/>
                  <w:sz w:val="20"/>
                  <w:szCs w:val="20"/>
                </w:rPr>
                <w:id w:val="462856092"/>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067F2F" w:rsidRPr="008A3B23">
              <w:rPr>
                <w:rFonts w:asciiTheme="majorHAnsi" w:hAnsiTheme="majorHAnsi"/>
                <w:b/>
                <w:sz w:val="20"/>
                <w:szCs w:val="20"/>
              </w:rPr>
              <w:t xml:space="preserve"> </w:t>
            </w:r>
            <w:r w:rsidR="00067F2F" w:rsidRPr="008A3B23">
              <w:rPr>
                <w:rFonts w:asciiTheme="majorHAnsi" w:hAnsiTheme="majorHAnsi"/>
                <w:bCs/>
                <w:sz w:val="20"/>
                <w:szCs w:val="20"/>
              </w:rPr>
              <w:t xml:space="preserve">fournit régulièrement des possibilités de formation pour aider les ASC à acquérir de nouvelles compétences et à faire progresser leurs rôles</w:t>
            </w:r>
          </w:p>
          <w:p xmlns:w14="http://schemas.microsoft.com/office/word/2010/wordml" xmlns:w="http://schemas.openxmlformats.org/wordprocessingml/2006/main" w14:paraId="09D5082A" w14:textId="6447ED9E" w:rsidR="00A27BC7" w:rsidRPr="008A3B23" w:rsidRDefault="00CB558D" w:rsidP="00D103F6">
            <w:pPr>
              <w:autoSpaceDE w:val="0"/>
              <w:autoSpaceDN w:val="0"/>
              <w:adjustRightInd w:val="0"/>
              <w:ind w:left="292" w:hanging="292"/>
              <w:rPr>
                <w:rFonts w:asciiTheme="majorHAnsi" w:hAnsiTheme="majorHAnsi"/>
                <w:bCs/>
                <w:sz w:val="20"/>
                <w:szCs w:val="20"/>
              </w:rPr>
            </w:pPr>
            <w:sdt>
              <w:sdtPr>
                <w:rPr>
                  <w:rFonts w:asciiTheme="majorHAnsi" w:hAnsiTheme="majorHAnsi"/>
                  <w:b/>
                  <w:sz w:val="20"/>
                  <w:szCs w:val="20"/>
                </w:rPr>
                <w:id w:val="682640536"/>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067F2F" w:rsidRPr="008A3B23">
              <w:rPr>
                <w:rFonts w:asciiTheme="majorHAnsi" w:hAnsiTheme="majorHAnsi"/>
                <w:bCs/>
                <w:sz w:val="20"/>
                <w:szCs w:val="20"/>
              </w:rPr>
              <w:t xml:space="preserve"> fonctionne selon un système clair, transparent et équitable en matière d'évaluation de la performance et des réalisations des ASC à des fins d'avancement</w:t>
            </w:r>
          </w:p>
          <w:p xmlns:w14="http://schemas.microsoft.com/office/word/2010/wordml" xmlns:w="http://schemas.openxmlformats.org/wordprocessingml/2006/main" w14:paraId="707484AA" w14:textId="58767F8E" w:rsidR="00960BB8" w:rsidRPr="008A3B23" w:rsidRDefault="00960BB8" w:rsidP="00D103F6">
            <w:pPr>
              <w:autoSpaceDE w:val="0"/>
              <w:autoSpaceDN w:val="0"/>
              <w:adjustRightInd w:val="0"/>
              <w:ind w:left="292" w:hanging="292"/>
              <w:rPr>
                <w:rFonts w:asciiTheme="majorHAnsi" w:hAnsiTheme="majorHAnsi"/>
                <w:b/>
                <w:sz w:val="20"/>
                <w:szCs w:val="20"/>
              </w:rPr>
            </w:pPr>
          </w:p>
        </w:tc>
        <w:tc>
          <w:tcPr>
            <w:tcW w:w="252" w:type="pct"/>
            <w:shd w:val="clear" w:color="auto" w:fill="DBE5F1" w:themeFill="accent1" w:themeFillTint="33"/>
          </w:tcPr>
          <w:p xmlns:w14="http://schemas.microsoft.com/office/word/2010/wordml" xmlns:w="http://schemas.openxmlformats.org/wordprocessingml/2006/main" w14:paraId="4112717B" w14:textId="77777777" w:rsidR="00960BB8" w:rsidRPr="00D103F6" w:rsidRDefault="00960BB8" w:rsidP="0085680E">
            <w:pPr>
              <w:pStyle w:val="ListParagraph"/>
              <w:spacing w:after="0" w:line="240" w:lineRule="auto"/>
              <w:ind w:left="264"/>
              <w:rPr>
                <w:rFonts w:asciiTheme="majorHAnsi" w:hAnsiTheme="majorHAnsi"/>
                <w:sz w:val="20"/>
                <w:szCs w:val="20"/>
                <w:lang w:val="en-GB"/>
              </w:rPr>
            </w:pPr>
          </w:p>
        </w:tc>
      </w:tr>
      <w:tr w:rsidR="00960BB8" w:rsidRPr="00D103F6" w14:paraId="37E9734D" w14:textId="77777777" w:rsidTr="00013882">
        <w:trPr>
          <w:trHeight w:val="989"/>
        </w:trPr>
        <w:tc>
          <w:tcPr>
            <w:tcW w:w="1480" w:type="pct"/>
            <w:shd w:val="clear" w:color="auto" w:fill="DBE5F1" w:themeFill="accent1" w:themeFillTint="33"/>
          </w:tcPr>
          <w:p xmlns:w14="http://schemas.microsoft.com/office/word/2010/wordml" xmlns:w="http://schemas.openxmlformats.org/wordprocessingml/2006/main" w14:paraId="48FB9EDE" w14:textId="2403A11B" w:rsidR="00960BB8" w:rsidRPr="00D103F6" w:rsidRDefault="00960BB8" w:rsidP="00304709">
            <w:pPr>
              <w:contextualSpacing/>
              <w:rPr>
                <w:rFonts w:asciiTheme="majorHAnsi" w:hAnsiTheme="majorHAnsi"/>
                <w:b/>
                <w:sz w:val="20"/>
                <w:szCs w:val="20"/>
              </w:rPr>
            </w:pPr>
            <w:r w:rsidRPr="00D103F6">
              <w:rPr>
                <w:rFonts w:asciiTheme="majorHAnsi" w:hAnsiTheme="majorHAnsi"/>
                <w:b/>
                <w:sz w:val="20"/>
                <w:szCs w:val="20"/>
              </w:rPr>
              <w:t xml:space="preserve">14.  La gestion de la documentation et de l'information est en place et est cohérente, transparente et utilisée pour l'amélioration des services</w:t>
            </w:r>
          </w:p>
        </w:tc>
        <w:tc>
          <w:tcPr>
            <w:tcW w:w="3268" w:type="pct"/>
            <w:shd w:val="clear" w:color="auto" w:fill="DBE5F1" w:themeFill="accent1" w:themeFillTint="33"/>
          </w:tcPr>
          <w:p xmlns:w14="http://schemas.microsoft.com/office/word/2010/wordml" xmlns:w="http://schemas.openxmlformats.org/wordprocessingml/2006/main" w14:paraId="49A80CD4" w14:textId="77777777" w:rsidR="00A27BC7" w:rsidRPr="008A3B23" w:rsidRDefault="00A27BC7" w:rsidP="00D103F6">
            <w:pPr>
              <w:autoSpaceDE w:val="0"/>
              <w:autoSpaceDN w:val="0"/>
              <w:adjustRightInd w:val="0"/>
              <w:ind w:left="292" w:hanging="292"/>
              <w:rPr>
                <w:rFonts w:asciiTheme="majorHAnsi" w:hAnsiTheme="majorHAnsi" w:cs="Calibri"/>
                <w:sz w:val="20"/>
                <w:szCs w:val="20"/>
                <w:lang w:val="en-GB" w:bidi="he-IL"/>
              </w:rPr>
            </w:pPr>
            <w:r w:rsidRPr="008A3B23">
              <w:rPr>
                <w:rFonts w:asciiTheme="majorHAnsi" w:hAnsiTheme="majorHAnsi" w:cs="Calibri"/>
                <w:sz w:val="20"/>
                <w:szCs w:val="20"/>
                <w:lang w:val="fr" w:bidi="he-IL"/>
              </w:rPr>
              <w:t xml:space="preserve">Le programme des ASC :</w:t>
            </w:r>
          </w:p>
          <w:p xmlns:w14="http://schemas.microsoft.com/office/word/2010/wordml" xmlns:w="http://schemas.openxmlformats.org/wordprocessingml/2006/main" w14:paraId="06FCAF57" w14:textId="77777777" w:rsidR="00067F2F" w:rsidRPr="008A3B23" w:rsidRDefault="00CB558D" w:rsidP="00D103F6">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308320836"/>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067F2F" w:rsidRPr="008A3B23">
              <w:rPr>
                <w:rFonts w:asciiTheme="majorHAnsi" w:eastAsia="SymbolMT" w:hAnsiTheme="majorHAnsi" w:cs="SymbolMT"/>
                <w:sz w:val="20"/>
                <w:szCs w:val="20"/>
                <w:lang w:val="fr" w:bidi="he-IL"/>
              </w:rPr>
              <w:t xml:space="preserve"> voit les ASC documenter leurs visites et fournir des données selon des formats standardisés, ceci étant toujours fait à un niveau de qualité élevé </w:t>
            </w:r>
          </w:p>
          <w:p xmlns:w14="http://schemas.microsoft.com/office/word/2010/wordml" xmlns:w="http://schemas.openxmlformats.org/wordprocessingml/2006/main" w14:paraId="26DF60DE" w14:textId="77777777" w:rsidR="00067F2F" w:rsidRPr="008A3B23" w:rsidRDefault="00CB558D" w:rsidP="00D103F6">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1768918915"/>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067F2F" w:rsidRPr="008A3B23">
              <w:rPr>
                <w:rFonts w:asciiTheme="majorHAnsi" w:hAnsiTheme="majorHAnsi"/>
                <w:sz w:val="20"/>
                <w:szCs w:val="20"/>
              </w:rPr>
              <w:t xml:space="preserve"> s'assure que les superviseurs surveillent la qualité des documents, discutent de ces derniers avec les ASC, et fournissent de l'aide en cas de besoin</w:t>
            </w:r>
          </w:p>
          <w:p xmlns:w14="http://schemas.microsoft.com/office/word/2010/wordml" xmlns:w="http://schemas.openxmlformats.org/wordprocessingml/2006/main" w14:paraId="6293EA54" w14:textId="405552EB" w:rsidR="00067F2F" w:rsidRPr="008A3B23" w:rsidRDefault="00CB558D" w:rsidP="00D103F6">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1793040815"/>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067F2F" w:rsidRPr="008A3B23">
              <w:rPr>
                <w:rFonts w:asciiTheme="majorHAnsi" w:hAnsiTheme="majorHAnsi"/>
                <w:b/>
                <w:sz w:val="20"/>
                <w:szCs w:val="20"/>
              </w:rPr>
              <w:t xml:space="preserve"> </w:t>
            </w:r>
            <w:r w:rsidR="00067F2F" w:rsidRPr="008A3B23">
              <w:rPr>
                <w:rFonts w:asciiTheme="majorHAnsi" w:hAnsiTheme="majorHAnsi" w:cs="Calibri"/>
                <w:sz w:val="20"/>
                <w:szCs w:val="20"/>
                <w:lang w:val="fr" w:bidi="he-IL"/>
              </w:rPr>
              <w:t xml:space="preserve">fournit aux ASC et aux communautés des synthèses des données </w:t>
            </w:r>
          </w:p>
          <w:p xmlns:w14="http://schemas.microsoft.com/office/word/2010/wordml" xmlns:w="http://schemas.openxmlformats.org/wordprocessingml/2006/main" w14:paraId="5F9195DE" w14:textId="77777777" w:rsidR="00067F2F" w:rsidRPr="008A3B23" w:rsidRDefault="00CB558D" w:rsidP="00D103F6">
            <w:pPr>
              <w:autoSpaceDE w:val="0"/>
              <w:autoSpaceDN w:val="0"/>
              <w:adjustRightInd w:val="0"/>
              <w:ind w:left="292" w:hanging="292"/>
              <w:rPr>
                <w:rFonts w:asciiTheme="majorHAnsi" w:hAnsiTheme="majorHAnsi"/>
                <w:b/>
                <w:sz w:val="20"/>
                <w:szCs w:val="20"/>
              </w:rPr>
            </w:pPr>
            <w:sdt>
              <w:sdtPr>
                <w:rPr>
                  <w:rFonts w:asciiTheme="majorHAnsi" w:hAnsiTheme="majorHAnsi"/>
                  <w:b/>
                  <w:sz w:val="20"/>
                  <w:szCs w:val="20"/>
                </w:rPr>
                <w:id w:val="570615404"/>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067F2F" w:rsidRPr="008A3B23">
              <w:rPr>
                <w:rFonts w:asciiTheme="majorHAnsi" w:eastAsia="SymbolMT" w:hAnsiTheme="majorHAnsi" w:cs="SymbolMT"/>
                <w:sz w:val="20"/>
                <w:szCs w:val="20"/>
                <w:lang w:val="fr" w:bidi="he-IL"/>
              </w:rPr>
              <w:t xml:space="preserve"> implique les ASC dans une résolution de problèmes s'appuyant sur les données</w:t>
            </w:r>
          </w:p>
          <w:p xmlns:w14="http://schemas.microsoft.com/office/word/2010/wordml" xmlns:w="http://schemas.openxmlformats.org/wordprocessingml/2006/main" w14:paraId="780A823D" w14:textId="00F3ABFC" w:rsidR="00960BB8" w:rsidRPr="008A3B23" w:rsidRDefault="00CB558D" w:rsidP="00D103F6">
            <w:pPr>
              <w:pStyle w:val="TableParagraph"/>
              <w:tabs>
                <w:tab w:val="left" w:pos="341"/>
              </w:tabs>
              <w:spacing w:line="226" w:lineRule="exact"/>
              <w:ind w:left="292" w:hanging="292"/>
              <w:rPr>
                <w:rFonts w:asciiTheme="majorHAnsi" w:hAnsiTheme="majorHAnsi"/>
                <w:b/>
                <w:sz w:val="20"/>
                <w:szCs w:val="20"/>
              </w:rPr>
            </w:pPr>
            <w:sdt>
              <w:sdtPr>
                <w:rPr>
                  <w:rFonts w:asciiTheme="majorHAnsi" w:hAnsiTheme="majorHAnsi"/>
                  <w:b/>
                  <w:sz w:val="20"/>
                  <w:szCs w:val="20"/>
                </w:rPr>
                <w:id w:val="-978534523"/>
                <w14:checkbox>
                  <w14:checked w14:val="0"/>
                  <w14:checkedState w14:val="2612" w14:font="MS Gothic"/>
                  <w14:uncheckedState w14:val="2610" w14:font="MS Gothic"/>
                </w14:checkbox>
              </w:sdtPr>
              <w:sdtEndPr/>
              <w:sdtContent>
                <w:r w:rsidR="00960BB8" w:rsidRPr="008A3B23">
                  <w:rPr>
                    <w:rFonts w:ascii="Segoe UI Symbol" w:hAnsi="Segoe UI Symbol" w:cs="Segoe UI Symbol"/>
                    <w:b/>
                    <w:sz w:val="20"/>
                    <w:szCs w:val="20"/>
                  </w:rPr>
                  <w:t>☐</w:t>
                </w:r>
              </w:sdtContent>
            </w:sdt>
            <w:r w:rsidR="00960BB8" w:rsidRPr="008A3B23">
              <w:rPr>
                <w:rFonts w:asciiTheme="majorHAnsi" w:hAnsiTheme="majorHAnsi"/>
                <w:sz w:val="20"/>
                <w:szCs w:val="20"/>
              </w:rPr>
              <w:t xml:space="preserve"> Données soumises à un établissement/autorité sanitaire de façon trimestrielle.</w:t>
            </w:r>
          </w:p>
        </w:tc>
        <w:tc>
          <w:tcPr>
            <w:tcW w:w="252" w:type="pct"/>
            <w:shd w:val="clear" w:color="auto" w:fill="DBE5F1" w:themeFill="accent1" w:themeFillTint="33"/>
          </w:tcPr>
          <w:p xmlns:w14="http://schemas.microsoft.com/office/word/2010/wordml" xmlns:w="http://schemas.openxmlformats.org/wordprocessingml/2006/main" w14:paraId="463344F6" w14:textId="77777777" w:rsidR="00960BB8" w:rsidRPr="00D103F6" w:rsidRDefault="00960BB8" w:rsidP="0085680E">
            <w:pPr>
              <w:pStyle w:val="ListParagraph"/>
              <w:spacing w:after="0" w:line="240" w:lineRule="auto"/>
              <w:ind w:left="264"/>
              <w:rPr>
                <w:rFonts w:asciiTheme="majorHAnsi" w:hAnsiTheme="majorHAnsi"/>
                <w:sz w:val="20"/>
                <w:szCs w:val="20"/>
                <w:lang w:val="en-GB"/>
              </w:rPr>
            </w:pPr>
          </w:p>
        </w:tc>
      </w:tr>
      <w:tr w:rsidR="00960BB8" w:rsidRPr="00D103F6" w14:paraId="51A47F15" w14:textId="77777777" w:rsidTr="00D103F6">
        <w:trPr>
          <w:trHeight w:val="558"/>
        </w:trPr>
        <w:tc>
          <w:tcPr>
            <w:tcW w:w="1480" w:type="pct"/>
            <w:shd w:val="clear" w:color="auto" w:fill="DBE5F1" w:themeFill="accent1" w:themeFillTint="33"/>
          </w:tcPr>
          <w:p xmlns:w14="http://schemas.microsoft.com/office/word/2010/wordml" xmlns:w="http://schemas.openxmlformats.org/wordprocessingml/2006/main" w14:paraId="73833366" w14:textId="30966982" w:rsidR="00960BB8" w:rsidRPr="00D103F6" w:rsidRDefault="00960BB8" w:rsidP="00304709">
            <w:pPr>
              <w:contextualSpacing/>
              <w:rPr>
                <w:rFonts w:asciiTheme="majorHAnsi" w:hAnsiTheme="majorHAnsi"/>
                <w:b/>
                <w:sz w:val="20"/>
                <w:szCs w:val="20"/>
              </w:rPr>
            </w:pPr>
            <w:r w:rsidRPr="00D103F6">
              <w:rPr>
                <w:rFonts w:asciiTheme="majorHAnsi" w:hAnsiTheme="majorHAnsi"/>
                <w:b/>
                <w:sz w:val="20"/>
                <w:szCs w:val="20"/>
              </w:rPr>
              <w:t xml:space="preserve">15.   Lien avec le système de santé</w:t>
            </w:r>
          </w:p>
        </w:tc>
        <w:tc>
          <w:tcPr>
            <w:tcW w:w="3268" w:type="pct"/>
            <w:shd w:val="clear" w:color="auto" w:fill="DBE5F1" w:themeFill="accent1" w:themeFillTint="33"/>
          </w:tcPr>
          <w:p xmlns:w14="http://schemas.microsoft.com/office/word/2010/wordml" xmlns:w="http://schemas.openxmlformats.org/wordprocessingml/2006/main" w14:paraId="088F7BBA" w14:textId="53C1D00A" w:rsidR="00A27BC7" w:rsidRPr="008A3B23" w:rsidRDefault="00A27BC7" w:rsidP="00D103F6">
            <w:pPr>
              <w:autoSpaceDE w:val="0"/>
              <w:autoSpaceDN w:val="0"/>
              <w:adjustRightInd w:val="0"/>
              <w:ind w:left="292" w:hanging="292"/>
              <w:rPr>
                <w:rFonts w:asciiTheme="majorHAnsi" w:hAnsiTheme="majorHAnsi" w:cs="Calibri"/>
                <w:sz w:val="20"/>
                <w:szCs w:val="20"/>
                <w:lang w:val="en-GB" w:bidi="he-IL"/>
              </w:rPr>
            </w:pPr>
            <w:r w:rsidRPr="008A3B23">
              <w:rPr>
                <w:rFonts w:asciiTheme="majorHAnsi" w:hAnsiTheme="majorHAnsi" w:cs="Calibri"/>
                <w:sz w:val="20"/>
                <w:szCs w:val="20"/>
                <w:lang w:val="fr" w:bidi="he-IL"/>
              </w:rPr>
              <w:t xml:space="preserve">Le programme des ASC :</w:t>
            </w:r>
          </w:p>
          <w:p xmlns:w14="http://schemas.microsoft.com/office/word/2010/wordml" xmlns:w="http://schemas.openxmlformats.org/wordprocessingml/2006/main" w14:paraId="4E80393F" w14:textId="191A370F" w:rsidR="00A27BC7" w:rsidRPr="008A3B23" w:rsidRDefault="00CB558D" w:rsidP="00D103F6">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1462115729"/>
                <w14:checkbox>
                  <w14:checked w14:val="0"/>
                  <w14:checkedState w14:val="2612" w14:font="MS Gothic"/>
                  <w14:uncheckedState w14:val="2610" w14:font="MS Gothic"/>
                </w14:checkbox>
              </w:sdtPr>
              <w:sdtEndPr/>
              <w:sdtContent>
                <w:r w:rsidR="00A27BC7" w:rsidRPr="008A3B23">
                  <w:rPr>
                    <w:rFonts w:ascii="Segoe UI Symbol" w:hAnsi="Segoe UI Symbol" w:cs="Segoe UI Symbol"/>
                    <w:b/>
                    <w:sz w:val="20"/>
                    <w:szCs w:val="20"/>
                  </w:rPr>
                  <w:t>☐</w:t>
                </w:r>
              </w:sdtContent>
            </w:sdt>
            <w:r w:rsidR="00A27BC7" w:rsidRPr="008A3B23">
              <w:rPr>
                <w:rFonts w:asciiTheme="majorHAnsi" w:eastAsia="SymbolMT" w:hAnsiTheme="majorHAnsi" w:cs="SymbolMT"/>
                <w:sz w:val="20"/>
                <w:szCs w:val="20"/>
                <w:lang w:val="fr" w:bidi="he-IL"/>
              </w:rPr>
              <w:t xml:space="preserve"> Reçoit un soutien complet du système de santé grâce à sa participation aux composantes suivantes, ainsi que la prestation et la surveillance conjointe cohérentes de ces dernières :  Formation, supervision, orientation des patients, équipement et fournitures, incitations, évaluation des performances des ASC, possibilités d'avancement, rapports, et utilisation et partage des données</w:t>
            </w:r>
          </w:p>
          <w:p xmlns:w14="http://schemas.microsoft.com/office/word/2010/wordml" xmlns:w="http://schemas.openxmlformats.org/wordprocessingml/2006/main" w14:paraId="13530784" w14:textId="7A04BF87" w:rsidR="00A27BC7" w:rsidRPr="008A3B23" w:rsidRDefault="00CB558D" w:rsidP="00D103F6">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1988510926"/>
                <w14:checkbox>
                  <w14:checked w14:val="0"/>
                  <w14:checkedState w14:val="2612" w14:font="MS Gothic"/>
                  <w14:uncheckedState w14:val="2610" w14:font="MS Gothic"/>
                </w14:checkbox>
              </w:sdtPr>
              <w:sdtEndPr/>
              <w:sdtContent>
                <w:r w:rsidR="00A27BC7" w:rsidRPr="008A3B23">
                  <w:rPr>
                    <w:rFonts w:ascii="Segoe UI Symbol" w:hAnsi="Segoe UI Symbol" w:cs="Segoe UI Symbol"/>
                    <w:b/>
                    <w:sz w:val="20"/>
                    <w:szCs w:val="20"/>
                  </w:rPr>
                  <w:t>☐</w:t>
                </w:r>
              </w:sdtContent>
            </w:sdt>
            <w:r w:rsidR="00A27BC7" w:rsidRPr="008A3B23">
              <w:rPr>
                <w:rFonts w:asciiTheme="majorHAnsi" w:eastAsia="SymbolMT" w:hAnsiTheme="majorHAnsi" w:cs="SymbolMT"/>
                <w:sz w:val="20"/>
                <w:szCs w:val="20"/>
                <w:lang w:val="fr" w:bidi="he-IL"/>
              </w:rPr>
              <w:t xml:space="preserve"> Partage les données avec le système de santé</w:t>
            </w:r>
          </w:p>
          <w:p xmlns:w14="http://schemas.microsoft.com/office/word/2010/wordml" xmlns:w="http://schemas.openxmlformats.org/wordprocessingml/2006/main" w14:paraId="2BF2603A" w14:textId="65A75DB2" w:rsidR="00960BB8" w:rsidRPr="008A3B23" w:rsidRDefault="00CB558D" w:rsidP="00D103F6">
            <w:pPr>
              <w:pStyle w:val="TableParagraph"/>
              <w:tabs>
                <w:tab w:val="left" w:pos="341"/>
              </w:tabs>
              <w:spacing w:line="226" w:lineRule="exact"/>
              <w:ind w:left="292" w:hanging="292"/>
              <w:rPr>
                <w:rFonts w:asciiTheme="majorHAnsi" w:hAnsiTheme="majorHAnsi"/>
                <w:sz w:val="20"/>
                <w:szCs w:val="20"/>
              </w:rPr>
            </w:pPr>
            <w:sdt>
              <w:sdtPr>
                <w:rPr>
                  <w:rFonts w:asciiTheme="majorHAnsi" w:hAnsiTheme="majorHAnsi"/>
                  <w:b/>
                  <w:sz w:val="20"/>
                  <w:szCs w:val="20"/>
                </w:rPr>
                <w:id w:val="984742783"/>
                <w14:checkbox>
                  <w14:checked w14:val="0"/>
                  <w14:checkedState w14:val="2612" w14:font="MS Gothic"/>
                  <w14:uncheckedState w14:val="2610" w14:font="MS Gothic"/>
                </w14:checkbox>
              </w:sdtPr>
              <w:sdtEndPr/>
              <w:sdtContent>
                <w:r w:rsidR="00960BB8" w:rsidRPr="008A3B23">
                  <w:rPr>
                    <w:rFonts w:ascii="Segoe UI Symbol" w:hAnsi="Segoe UI Symbol" w:cs="Segoe UI Symbol"/>
                    <w:b/>
                    <w:sz w:val="20"/>
                    <w:szCs w:val="20"/>
                  </w:rPr>
                  <w:t>☐</w:t>
                </w:r>
              </w:sdtContent>
            </w:sdt>
            <w:r w:rsidR="00960BB8" w:rsidRPr="008A3B23">
              <w:rPr>
                <w:rFonts w:asciiTheme="majorHAnsi" w:hAnsiTheme="majorHAnsi"/>
                <w:sz w:val="20"/>
                <w:szCs w:val="20"/>
              </w:rPr>
              <w:t xml:space="preserve"> Les ASC ont une relation hiérarchique directe avec les établissements/autorités sanitaires locales.</w:t>
            </w:r>
          </w:p>
          <w:p xmlns:w14="http://schemas.microsoft.com/office/word/2010/wordml" xmlns:w="http://schemas.openxmlformats.org/wordprocessingml/2006/main" w14:paraId="0B57C924" w14:textId="682DC445" w:rsidR="00960BB8" w:rsidRPr="008A3B23" w:rsidRDefault="00CB558D" w:rsidP="00D103F6">
            <w:pPr>
              <w:pStyle w:val="TableParagraph"/>
              <w:tabs>
                <w:tab w:val="left" w:pos="341"/>
              </w:tabs>
              <w:spacing w:line="226" w:lineRule="exact"/>
              <w:ind w:left="292" w:hanging="292"/>
              <w:rPr>
                <w:rFonts w:asciiTheme="majorHAnsi" w:hAnsiTheme="majorHAnsi"/>
                <w:b/>
                <w:sz w:val="20"/>
                <w:szCs w:val="20"/>
              </w:rPr>
            </w:pPr>
            <w:sdt>
              <w:sdtPr>
                <w:rPr>
                  <w:rFonts w:asciiTheme="majorHAnsi" w:hAnsiTheme="majorHAnsi"/>
                  <w:b/>
                  <w:sz w:val="20"/>
                  <w:szCs w:val="20"/>
                </w:rPr>
                <w:id w:val="-1048298020"/>
                <w14:checkbox>
                  <w14:checked w14:val="0"/>
                  <w14:checkedState w14:val="2612" w14:font="MS Gothic"/>
                  <w14:uncheckedState w14:val="2610" w14:font="MS Gothic"/>
                </w14:checkbox>
              </w:sdtPr>
              <w:sdtEndPr/>
              <w:sdtContent>
                <w:r w:rsidR="00960BB8" w:rsidRPr="008A3B23">
                  <w:rPr>
                    <w:rFonts w:ascii="Segoe UI Symbol" w:hAnsi="Segoe UI Symbol" w:cs="Segoe UI Symbol"/>
                    <w:b/>
                    <w:sz w:val="20"/>
                    <w:szCs w:val="20"/>
                  </w:rPr>
                  <w:t>☐</w:t>
                </w:r>
              </w:sdtContent>
            </w:sdt>
            <w:r w:rsidR="00960BB8" w:rsidRPr="008A3B23">
              <w:rPr>
                <w:rFonts w:asciiTheme="majorHAnsi" w:hAnsiTheme="majorHAnsi"/>
                <w:sz w:val="20"/>
                <w:szCs w:val="20"/>
              </w:rPr>
              <w:t xml:space="preserve"> Les structures de prise en charge communautaire des ASC et les équipes de santé de district doivent interagir au moins deux fois par an.</w:t>
            </w:r>
          </w:p>
        </w:tc>
        <w:tc>
          <w:tcPr>
            <w:tcW w:w="252" w:type="pct"/>
            <w:shd w:val="clear" w:color="auto" w:fill="DBE5F1" w:themeFill="accent1" w:themeFillTint="33"/>
          </w:tcPr>
          <w:p xmlns:w14="http://schemas.microsoft.com/office/word/2010/wordml" xmlns:w="http://schemas.openxmlformats.org/wordprocessingml/2006/main" w14:paraId="41CC31EF" w14:textId="77777777" w:rsidR="00960BB8" w:rsidRPr="00D103F6" w:rsidRDefault="00960BB8" w:rsidP="0085680E">
            <w:pPr>
              <w:pStyle w:val="ListParagraph"/>
              <w:spacing w:after="0" w:line="240" w:lineRule="auto"/>
              <w:ind w:left="264"/>
              <w:rPr>
                <w:rFonts w:asciiTheme="majorHAnsi" w:hAnsiTheme="majorHAnsi"/>
                <w:sz w:val="20"/>
                <w:szCs w:val="20"/>
                <w:lang w:val="en-GB"/>
              </w:rPr>
            </w:pPr>
          </w:p>
        </w:tc>
      </w:tr>
      <w:tr w:rsidR="00960BB8" w:rsidRPr="00D103F6" w14:paraId="4A7A5DC0" w14:textId="77777777" w:rsidTr="00013882">
        <w:trPr>
          <w:trHeight w:val="782"/>
        </w:trPr>
        <w:tc>
          <w:tcPr>
            <w:tcW w:w="1480" w:type="pct"/>
            <w:shd w:val="clear" w:color="auto" w:fill="DBE5F1" w:themeFill="accent1" w:themeFillTint="33"/>
          </w:tcPr>
          <w:p xmlns:w14="http://schemas.microsoft.com/office/word/2010/wordml" xmlns:w="http://schemas.openxmlformats.org/wordprocessingml/2006/main" w14:paraId="0ADAD164" w14:textId="43E27BA6" w:rsidR="00960BB8" w:rsidRPr="00D103F6" w:rsidRDefault="00960BB8" w:rsidP="00304709">
            <w:pPr>
              <w:contextualSpacing/>
              <w:rPr>
                <w:rFonts w:asciiTheme="majorHAnsi" w:hAnsiTheme="majorHAnsi"/>
                <w:b/>
                <w:sz w:val="20"/>
                <w:szCs w:val="20"/>
              </w:rPr>
            </w:pPr>
            <w:r w:rsidRPr="00D103F6">
              <w:rPr>
                <w:rFonts w:asciiTheme="majorHAnsi" w:hAnsiTheme="majorHAnsi"/>
                <w:b/>
                <w:sz w:val="20"/>
                <w:szCs w:val="20"/>
              </w:rPr>
              <w:lastRenderedPageBreak/>
              <w:t xml:space="preserve">16.   </w:t>
            </w:r>
            <w:r w:rsidRPr="00D103F6">
              <w:rPr>
                <w:rFonts w:asciiTheme="majorHAnsi" w:hAnsiTheme="majorHAnsi"/>
                <w:b/>
                <w:sz w:val="20"/>
                <w:szCs w:val="20"/>
              </w:rPr>
              <w:t xml:space="preserve">Évaluation des performances du programme</w:t>
            </w:r>
          </w:p>
        </w:tc>
        <w:tc>
          <w:tcPr>
            <w:tcW w:w="3268" w:type="pct"/>
            <w:shd w:val="clear" w:color="auto" w:fill="DBE5F1" w:themeFill="accent1" w:themeFillTint="33"/>
          </w:tcPr>
          <w:p xmlns:w14="http://schemas.microsoft.com/office/word/2010/wordml" xmlns:w="http://schemas.openxmlformats.org/wordprocessingml/2006/main" w14:paraId="65BCC874" w14:textId="77777777" w:rsidR="00A27BC7" w:rsidRPr="008A3B23" w:rsidRDefault="00A27BC7" w:rsidP="000E69FE">
            <w:pPr>
              <w:autoSpaceDE w:val="0"/>
              <w:autoSpaceDN w:val="0"/>
              <w:adjustRightInd w:val="0"/>
              <w:ind w:left="292" w:hanging="292"/>
              <w:rPr>
                <w:rFonts w:asciiTheme="majorHAnsi" w:hAnsiTheme="majorHAnsi" w:cs="Calibri"/>
                <w:sz w:val="20"/>
                <w:szCs w:val="20"/>
                <w:lang w:val="en-GB" w:bidi="he-IL"/>
              </w:rPr>
            </w:pPr>
            <w:r w:rsidRPr="008A3B23">
              <w:rPr>
                <w:rFonts w:asciiTheme="majorHAnsi" w:hAnsiTheme="majorHAnsi" w:cs="Calibri"/>
                <w:sz w:val="20"/>
                <w:szCs w:val="20"/>
                <w:lang w:val="fr" w:bidi="he-IL"/>
              </w:rPr>
              <w:t xml:space="preserve">L'évaluation des performances du programme des ASC :</w:t>
            </w:r>
          </w:p>
          <w:p xmlns:w14="http://schemas.microsoft.com/office/word/2010/wordml" xmlns:w="http://schemas.openxmlformats.org/wordprocessingml/2006/main" w14:paraId="6F76F050" w14:textId="421E8B6A" w:rsidR="00A27BC7" w:rsidRPr="008A3B23" w:rsidRDefault="00CB558D" w:rsidP="000E69FE">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212478695"/>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A27BC7" w:rsidRPr="008A3B23">
              <w:rPr>
                <w:rFonts w:asciiTheme="majorHAnsi" w:eastAsia="SymbolMT" w:hAnsiTheme="majorHAnsi" w:cs="SymbolMT"/>
                <w:sz w:val="20"/>
                <w:szCs w:val="20"/>
                <w:lang w:val="fr" w:bidi="he-IL"/>
              </w:rPr>
              <w:t xml:space="preserve"> est menée chaque année et couvre les activités des ASC</w:t>
            </w:r>
          </w:p>
          <w:p xmlns:w14="http://schemas.microsoft.com/office/word/2010/wordml" xmlns:w="http://schemas.openxmlformats.org/wordprocessingml/2006/main" w14:paraId="46F63244" w14:textId="0C4268A5" w:rsidR="00067F2F" w:rsidRPr="008A3B23" w:rsidRDefault="00CB558D" w:rsidP="000E69FE">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196971392"/>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067F2F" w:rsidRPr="008A3B23">
              <w:rPr>
                <w:rFonts w:asciiTheme="majorHAnsi" w:hAnsiTheme="majorHAnsi" w:cs="Calibri"/>
                <w:sz w:val="20"/>
                <w:szCs w:val="20"/>
                <w:lang w:val="fr" w:bidi="he-IL"/>
              </w:rPr>
              <w:t xml:space="preserve"> comprend une évaluation de la fonctionnalité des ASC ou une IQA et des données programmatiques de séries chronologiques</w:t>
            </w:r>
          </w:p>
          <w:p xmlns:w14="http://schemas.microsoft.com/office/word/2010/wordml" xmlns:w="http://schemas.openxmlformats.org/wordprocessingml/2006/main" w14:paraId="6DC99640" w14:textId="3D7E9267" w:rsidR="00A27BC7" w:rsidRPr="008A3B23" w:rsidRDefault="00CB558D" w:rsidP="000E69FE">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1373577865"/>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A27BC7" w:rsidRPr="008A3B23">
              <w:rPr>
                <w:rFonts w:asciiTheme="majorHAnsi" w:eastAsia="SymbolMT" w:hAnsiTheme="majorHAnsi" w:cs="SymbolMT"/>
                <w:sz w:val="20"/>
                <w:szCs w:val="20"/>
                <w:lang w:val="fr" w:bidi="he-IL"/>
              </w:rPr>
              <w:t xml:space="preserve"> évalue les réalisations des ASC par rapport aux indicateurs et résultats du programme</w:t>
            </w:r>
          </w:p>
          <w:p xmlns:w14="http://schemas.microsoft.com/office/word/2010/wordml" xmlns:w="http://schemas.openxmlformats.org/wordprocessingml/2006/main" w14:paraId="6A5C829E" w14:textId="4EC56ECF" w:rsidR="00A27BC7" w:rsidRPr="008A3B23" w:rsidRDefault="00CB558D" w:rsidP="000E69FE">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1896541180"/>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067F2F" w:rsidRPr="008A3B23">
              <w:rPr>
                <w:rFonts w:asciiTheme="majorHAnsi" w:hAnsiTheme="majorHAnsi"/>
                <w:b/>
                <w:sz w:val="20"/>
                <w:szCs w:val="20"/>
              </w:rPr>
              <w:t xml:space="preserve"> </w:t>
            </w:r>
            <w:r w:rsidR="00A27BC7" w:rsidRPr="008A3B23">
              <w:rPr>
                <w:rFonts w:asciiTheme="majorHAnsi" w:hAnsiTheme="majorHAnsi" w:cs="Calibri"/>
                <w:sz w:val="20"/>
                <w:szCs w:val="20"/>
                <w:lang w:val="fr" w:bidi="he-IL"/>
              </w:rPr>
              <w:t xml:space="preserve">inclut une évaluation de la qualité de la prestation de service fournie par les ASC et la communauté, et le personnel de l'établissement de santé est invité à fournir des commentaires sur les performancess des ASC</w:t>
            </w:r>
          </w:p>
          <w:p xmlns:w14="http://schemas.microsoft.com/office/word/2010/wordml" xmlns:w="http://schemas.openxmlformats.org/wordprocessingml/2006/main" w14:paraId="6B65B511" w14:textId="0E717732" w:rsidR="00067F2F" w:rsidRPr="008A3B23" w:rsidRDefault="00CB558D" w:rsidP="000E69FE">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1364946451"/>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A27BC7" w:rsidRPr="008A3B23">
              <w:rPr>
                <w:rFonts w:asciiTheme="majorHAnsi" w:eastAsia="SymbolMT" w:hAnsiTheme="majorHAnsi" w:cs="SymbolMT"/>
                <w:sz w:val="20"/>
                <w:szCs w:val="20"/>
                <w:lang w:val="fr" w:bidi="he-IL"/>
              </w:rPr>
              <w:t xml:space="preserve"> est résumée et les ASC reçoivent des commentaires sur leur degré de performance </w:t>
            </w:r>
          </w:p>
          <w:p xmlns:w14="http://schemas.microsoft.com/office/word/2010/wordml" xmlns:w="http://schemas.openxmlformats.org/wordprocessingml/2006/main" w14:paraId="219C030A" w14:textId="4B671E74" w:rsidR="00A27BC7" w:rsidRPr="008A3B23" w:rsidRDefault="00CB558D" w:rsidP="000E69FE">
            <w:pPr>
              <w:autoSpaceDE w:val="0"/>
              <w:autoSpaceDN w:val="0"/>
              <w:adjustRightInd w:val="0"/>
              <w:ind w:left="292" w:hanging="292"/>
              <w:rPr>
                <w:rFonts w:asciiTheme="majorHAnsi" w:hAnsiTheme="majorHAnsi"/>
                <w:i/>
                <w:sz w:val="20"/>
                <w:szCs w:val="20"/>
              </w:rPr>
            </w:pPr>
            <w:sdt>
              <w:sdtPr>
                <w:rPr>
                  <w:rFonts w:asciiTheme="majorHAnsi" w:hAnsiTheme="majorHAnsi"/>
                  <w:b/>
                  <w:sz w:val="20"/>
                  <w:szCs w:val="20"/>
                </w:rPr>
                <w:id w:val="-1412693080"/>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067F2F" w:rsidRPr="008A3B23">
              <w:rPr>
                <w:rFonts w:asciiTheme="majorHAnsi" w:hAnsiTheme="majorHAnsi"/>
                <w:b/>
                <w:sz w:val="20"/>
                <w:szCs w:val="20"/>
              </w:rPr>
              <w:t xml:space="preserve"> </w:t>
            </w:r>
            <w:r w:rsidR="00A27BC7" w:rsidRPr="008A3B23">
              <w:rPr>
                <w:rFonts w:asciiTheme="majorHAnsi" w:hAnsiTheme="majorHAnsi" w:cs="Calibri"/>
                <w:sz w:val="20"/>
                <w:szCs w:val="20"/>
                <w:lang w:val="fr" w:bidi="he-IL"/>
              </w:rPr>
              <w:t xml:space="preserve">indique que le programme des ASC atteint au moins 75 % de ses objectifs (jusqu'à la fin du trimestre le plus récent)</w:t>
            </w:r>
          </w:p>
          <w:p xmlns:w14="http://schemas.microsoft.com/office/word/2010/wordml" xmlns:w="http://schemas.openxmlformats.org/wordprocessingml/2006/main" w14:paraId="079F8FB2" w14:textId="001FE646" w:rsidR="00A27BC7" w:rsidRPr="008A3B23" w:rsidRDefault="00067F2F" w:rsidP="000E69FE">
            <w:pPr>
              <w:pStyle w:val="TableParagraph"/>
              <w:tabs>
                <w:tab w:val="left" w:pos="341"/>
              </w:tabs>
              <w:spacing w:line="226" w:lineRule="exact"/>
              <w:ind w:left="292" w:hanging="292"/>
              <w:rPr>
                <w:rFonts w:asciiTheme="majorHAnsi" w:hAnsiTheme="majorHAnsi"/>
                <w:b/>
                <w:sz w:val="20"/>
                <w:szCs w:val="20"/>
              </w:rPr>
            </w:pPr>
            <w:r w:rsidRPr="008A3B23">
              <w:rPr>
                <w:rFonts w:ascii="Segoe UI Symbol" w:hAnsi="Segoe UI Symbol" w:cs="Segoe UI Symbol"/>
                <w:b/>
                <w:sz w:val="20"/>
                <w:szCs w:val="20"/>
              </w:rPr>
              <w:t>☐</w:t>
            </w:r>
            <w:r w:rsidRPr="008A3B23">
              <w:rPr>
                <w:rFonts w:asciiTheme="majorHAnsi" w:hAnsiTheme="majorHAnsi"/>
                <w:b/>
                <w:sz w:val="20"/>
                <w:szCs w:val="20"/>
              </w:rPr>
              <w:t xml:space="preserve"> </w:t>
            </w:r>
            <w:r w:rsidRPr="008A3B23">
              <w:rPr>
                <w:rFonts w:asciiTheme="majorHAnsi" w:hAnsiTheme="majorHAnsi"/>
                <w:bCs/>
                <w:sz w:val="20"/>
                <w:szCs w:val="20"/>
              </w:rPr>
              <w:t xml:space="preserve">Un résumé des conclusions du rapport est partagé aux niveaux local, régional et national avec les partenaires.</w:t>
            </w:r>
          </w:p>
        </w:tc>
        <w:tc>
          <w:tcPr>
            <w:tcW w:w="252" w:type="pct"/>
            <w:shd w:val="clear" w:color="auto" w:fill="DBE5F1" w:themeFill="accent1" w:themeFillTint="33"/>
          </w:tcPr>
          <w:p xmlns:w14="http://schemas.microsoft.com/office/word/2010/wordml" xmlns:w="http://schemas.openxmlformats.org/wordprocessingml/2006/main" w14:paraId="0F585325" w14:textId="77777777" w:rsidR="00960BB8" w:rsidRPr="00D103F6" w:rsidRDefault="00960BB8" w:rsidP="0085680E">
            <w:pPr>
              <w:pStyle w:val="ListParagraph"/>
              <w:spacing w:after="0" w:line="240" w:lineRule="auto"/>
              <w:ind w:left="264"/>
              <w:rPr>
                <w:rFonts w:asciiTheme="majorHAnsi" w:hAnsiTheme="majorHAnsi"/>
                <w:sz w:val="20"/>
                <w:szCs w:val="20"/>
                <w:lang w:val="en-GB"/>
              </w:rPr>
            </w:pPr>
          </w:p>
        </w:tc>
      </w:tr>
      <w:tr w:rsidR="00960BB8" w:rsidRPr="00D103F6" w14:paraId="1D9205EC" w14:textId="77777777" w:rsidTr="00013882">
        <w:trPr>
          <w:trHeight w:val="989"/>
        </w:trPr>
        <w:tc>
          <w:tcPr>
            <w:tcW w:w="1480" w:type="pct"/>
            <w:shd w:val="clear" w:color="auto" w:fill="DBE5F1" w:themeFill="accent1" w:themeFillTint="33"/>
          </w:tcPr>
          <w:p xmlns:w14="http://schemas.microsoft.com/office/word/2010/wordml" xmlns:w="http://schemas.openxmlformats.org/wordprocessingml/2006/main" w14:paraId="33A46903" w14:textId="1AE5BAC0" w:rsidR="00960BB8" w:rsidRPr="00D103F6" w:rsidRDefault="00960BB8" w:rsidP="00960BB8">
            <w:pPr>
              <w:pStyle w:val="TableParagraph"/>
              <w:spacing w:line="213" w:lineRule="exact"/>
              <w:rPr>
                <w:rFonts w:asciiTheme="majorHAnsi" w:hAnsiTheme="majorHAnsi"/>
                <w:sz w:val="20"/>
                <w:szCs w:val="20"/>
              </w:rPr>
            </w:pPr>
            <w:r w:rsidRPr="00D103F6">
              <w:rPr>
                <w:rFonts w:asciiTheme="majorHAnsi" w:hAnsiTheme="majorHAnsi"/>
                <w:b/>
                <w:sz w:val="20"/>
                <w:szCs w:val="20"/>
              </w:rPr>
              <w:t xml:space="preserve">17. Appropriation par le pays : les partenaires du MdS au niveau national ont une implication, une supervision et des pouvoirs de décision directs sur la méthodologie du programme et les processus de mise en œuvre et d'examen.</w:t>
            </w:r>
          </w:p>
        </w:tc>
        <w:tc>
          <w:tcPr>
            <w:tcW w:w="3268" w:type="pct"/>
            <w:shd w:val="clear" w:color="auto" w:fill="DBE5F1" w:themeFill="accent1" w:themeFillTint="33"/>
          </w:tcPr>
          <w:p xmlns:w14="http://schemas.microsoft.com/office/word/2010/wordml" xmlns:w="http://schemas.openxmlformats.org/wordprocessingml/2006/main" w14:paraId="1606696C" w14:textId="77777777" w:rsidR="00067F2F" w:rsidRPr="008A3B23" w:rsidRDefault="00067F2F" w:rsidP="00D103F6">
            <w:pPr>
              <w:autoSpaceDE w:val="0"/>
              <w:autoSpaceDN w:val="0"/>
              <w:adjustRightInd w:val="0"/>
              <w:ind w:left="292" w:hanging="292"/>
              <w:rPr>
                <w:rFonts w:asciiTheme="majorHAnsi" w:hAnsiTheme="majorHAnsi" w:cs="Calibri"/>
                <w:sz w:val="20"/>
                <w:szCs w:val="20"/>
                <w:lang w:val="en-GB" w:bidi="he-IL"/>
              </w:rPr>
            </w:pPr>
            <w:r w:rsidRPr="008A3B23">
              <w:rPr>
                <w:rFonts w:asciiTheme="majorHAnsi" w:hAnsiTheme="majorHAnsi" w:cs="Calibri"/>
                <w:sz w:val="20"/>
                <w:szCs w:val="20"/>
                <w:lang w:val="fr" w:bidi="he-IL"/>
              </w:rPr>
              <w:t xml:space="preserve">Le système national de santé :</w:t>
            </w:r>
          </w:p>
          <w:p xmlns:w14="http://schemas.microsoft.com/office/word/2010/wordml" xmlns:w="http://schemas.openxmlformats.org/wordprocessingml/2006/main" w14:paraId="0F071580" w14:textId="7E7C617F" w:rsidR="00067F2F" w:rsidRPr="008A3B23" w:rsidRDefault="00CB558D" w:rsidP="00D103F6">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1378461558"/>
                <w14:checkbox>
                  <w14:checked w14:val="0"/>
                  <w14:checkedState w14:val="2612" w14:font="MS Gothic"/>
                  <w14:uncheckedState w14:val="2610" w14:font="MS Gothic"/>
                </w14:checkbox>
              </w:sdtPr>
              <w:sdtEndPr/>
              <w:sdtContent>
                <w:r w:rsidR="00D103F6" w:rsidRPr="008A3B23">
                  <w:rPr>
                    <w:rFonts w:ascii="Segoe UI Symbol" w:eastAsia="MS Gothic" w:hAnsi="Segoe UI Symbol" w:cs="Segoe UI Symbol"/>
                    <w:b/>
                    <w:sz w:val="20"/>
                    <w:szCs w:val="20"/>
                  </w:rPr>
                  <w:t>☐</w:t>
                </w:r>
              </w:sdtContent>
            </w:sdt>
            <w:r w:rsidR="00D103F6" w:rsidRPr="008A3B23">
              <w:rPr>
                <w:rFonts w:asciiTheme="majorHAnsi" w:hAnsiTheme="majorHAnsi"/>
                <w:b/>
                <w:sz w:val="20"/>
                <w:szCs w:val="20"/>
              </w:rPr>
              <w:t xml:space="preserve"> </w:t>
            </w:r>
            <w:r w:rsidR="00067F2F" w:rsidRPr="008A3B23">
              <w:rPr>
                <w:rFonts w:asciiTheme="majorHAnsi" w:hAnsiTheme="majorHAnsi" w:cs="Calibri"/>
                <w:sz w:val="20"/>
                <w:szCs w:val="20"/>
                <w:lang w:val="fr" w:bidi="he-IL"/>
              </w:rPr>
              <w:t xml:space="preserve">reconnait les ASC comme faisant partie du système de santé officiel et suit des politiques définissant leurs rôles, tâches et relations avec le système de santé</w:t>
            </w:r>
          </w:p>
          <w:p xmlns:w14="http://schemas.microsoft.com/office/word/2010/wordml" xmlns:w="http://schemas.openxmlformats.org/wordprocessingml/2006/main" w14:paraId="1DD08AFF" w14:textId="667BFA58" w:rsidR="00067F2F" w:rsidRPr="008A3B23" w:rsidRDefault="00CB558D" w:rsidP="00D103F6">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2103216068"/>
                <w14:checkbox>
                  <w14:checked w14:val="0"/>
                  <w14:checkedState w14:val="2612" w14:font="MS Gothic"/>
                  <w14:uncheckedState w14:val="2610" w14:font="MS Gothic"/>
                </w14:checkbox>
              </w:sdtPr>
              <w:sdtEndPr/>
              <w:sdtContent>
                <w:r w:rsidR="00D103F6" w:rsidRPr="008A3B23">
                  <w:rPr>
                    <w:rFonts w:ascii="Segoe UI Symbol" w:eastAsia="MS Gothic" w:hAnsi="Segoe UI Symbol" w:cs="Segoe UI Symbol"/>
                    <w:b/>
                    <w:sz w:val="20"/>
                    <w:szCs w:val="20"/>
                  </w:rPr>
                  <w:t>☐</w:t>
                </w:r>
              </w:sdtContent>
            </w:sdt>
            <w:r w:rsidR="00D103F6" w:rsidRPr="008A3B23">
              <w:rPr>
                <w:rFonts w:asciiTheme="majorHAnsi" w:hAnsiTheme="majorHAnsi"/>
                <w:b/>
                <w:sz w:val="20"/>
                <w:szCs w:val="20"/>
              </w:rPr>
              <w:t xml:space="preserve"> </w:t>
            </w:r>
            <w:r w:rsidR="00067F2F" w:rsidRPr="008A3B23">
              <w:rPr>
                <w:rFonts w:asciiTheme="majorHAnsi" w:hAnsiTheme="majorHAnsi" w:cs="Calibri"/>
                <w:sz w:val="20"/>
                <w:szCs w:val="20"/>
                <w:lang w:val="fr" w:bidi="he-IL"/>
              </w:rPr>
              <w:t xml:space="preserve">fournit un soutien financier adéquat aux ASC, notamment des incitations</w:t>
            </w:r>
          </w:p>
          <w:p xmlns:w14="http://schemas.microsoft.com/office/word/2010/wordml" xmlns:w="http://schemas.openxmlformats.org/wordprocessingml/2006/main" w14:paraId="647114A7" w14:textId="7662DCAA" w:rsidR="00067F2F" w:rsidRPr="008A3B23" w:rsidRDefault="00CB558D" w:rsidP="00D103F6">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113752582"/>
                <w14:checkbox>
                  <w14:checked w14:val="0"/>
                  <w14:checkedState w14:val="2612" w14:font="MS Gothic"/>
                  <w14:uncheckedState w14:val="2610" w14:font="MS Gothic"/>
                </w14:checkbox>
              </w:sdtPr>
              <w:sdtEndPr/>
              <w:sdtContent>
                <w:r w:rsidR="00D103F6" w:rsidRPr="008A3B23">
                  <w:rPr>
                    <w:rFonts w:ascii="Segoe UI Symbol" w:eastAsia="MS Gothic" w:hAnsi="Segoe UI Symbol" w:cs="Segoe UI Symbol"/>
                    <w:b/>
                    <w:sz w:val="20"/>
                    <w:szCs w:val="20"/>
                  </w:rPr>
                  <w:t>☐</w:t>
                </w:r>
              </w:sdtContent>
            </w:sdt>
            <w:r w:rsidR="00067F2F" w:rsidRPr="008A3B23">
              <w:rPr>
                <w:rFonts w:asciiTheme="majorHAnsi" w:eastAsia="SymbolMT" w:hAnsiTheme="majorHAnsi" w:cs="SymbolMT"/>
                <w:sz w:val="20"/>
                <w:szCs w:val="20"/>
                <w:lang w:val="fr" w:bidi="he-IL"/>
              </w:rPr>
              <w:t xml:space="preserve"> supervise les ASC par le biais des bureaux et/ou des établissements sanitaires de district</w:t>
            </w:r>
          </w:p>
          <w:p xmlns:w14="http://schemas.microsoft.com/office/word/2010/wordml" xmlns:w="http://schemas.openxmlformats.org/wordprocessingml/2006/main" w14:paraId="455D620B" w14:textId="506EB29A" w:rsidR="00960BB8" w:rsidRPr="008A3B23" w:rsidRDefault="00CB558D" w:rsidP="00D103F6">
            <w:pPr>
              <w:pStyle w:val="TableParagraph"/>
              <w:tabs>
                <w:tab w:val="left" w:pos="341"/>
              </w:tabs>
              <w:spacing w:line="226" w:lineRule="exact"/>
              <w:ind w:left="292" w:hanging="292"/>
              <w:rPr>
                <w:rFonts w:asciiTheme="majorHAnsi" w:hAnsiTheme="majorHAnsi"/>
                <w:b/>
                <w:sz w:val="20"/>
                <w:szCs w:val="20"/>
              </w:rPr>
            </w:pPr>
            <w:sdt>
              <w:sdtPr>
                <w:rPr>
                  <w:rFonts w:asciiTheme="majorHAnsi" w:hAnsiTheme="majorHAnsi"/>
                  <w:b/>
                  <w:sz w:val="20"/>
                  <w:szCs w:val="20"/>
                </w:rPr>
                <w:id w:val="2084941586"/>
                <w14:checkbox>
                  <w14:checked w14:val="0"/>
                  <w14:checkedState w14:val="2612" w14:font="MS Gothic"/>
                  <w14:uncheckedState w14:val="2610" w14:font="MS Gothic"/>
                </w14:checkbox>
              </w:sdtPr>
              <w:sdtEndPr/>
              <w:sdtContent>
                <w:r w:rsidR="00D103F6" w:rsidRPr="008A3B23">
                  <w:rPr>
                    <w:rFonts w:ascii="Segoe UI Symbol" w:eastAsia="MS Gothic" w:hAnsi="Segoe UI Symbol" w:cs="Segoe UI Symbol"/>
                    <w:b/>
                    <w:sz w:val="20"/>
                    <w:szCs w:val="20"/>
                  </w:rPr>
                  <w:t>☐</w:t>
                </w:r>
              </w:sdtContent>
            </w:sdt>
            <w:r w:rsidR="00067F2F" w:rsidRPr="008A3B23">
              <w:rPr>
                <w:rFonts w:asciiTheme="majorHAnsi" w:eastAsia="SymbolMT" w:hAnsiTheme="majorHAnsi" w:cs="SymbolMT"/>
                <w:sz w:val="20"/>
                <w:szCs w:val="20"/>
                <w:lang w:val="fr" w:bidi="he-IL"/>
              </w:rPr>
              <w:t xml:space="preserve"> s'assure que les ASC sont approvisionnés de manière adéquate par le biais de magasins nationaux et locaux</w:t>
            </w:r>
          </w:p>
        </w:tc>
        <w:tc>
          <w:tcPr>
            <w:tcW w:w="252" w:type="pct"/>
            <w:shd w:val="clear" w:color="auto" w:fill="DBE5F1" w:themeFill="accent1" w:themeFillTint="33"/>
          </w:tcPr>
          <w:p xmlns:w14="http://schemas.microsoft.com/office/word/2010/wordml" xmlns:w="http://schemas.openxmlformats.org/wordprocessingml/2006/main" w14:paraId="2A87248D" w14:textId="77777777" w:rsidR="00960BB8" w:rsidRPr="00D103F6" w:rsidRDefault="00960BB8" w:rsidP="0085680E">
            <w:pPr>
              <w:pStyle w:val="ListParagraph"/>
              <w:spacing w:after="0" w:line="240" w:lineRule="auto"/>
              <w:ind w:left="264"/>
              <w:rPr>
                <w:rFonts w:asciiTheme="majorHAnsi" w:hAnsiTheme="majorHAnsi"/>
                <w:sz w:val="20"/>
                <w:szCs w:val="20"/>
                <w:lang w:val="en-GB"/>
              </w:rPr>
            </w:pPr>
          </w:p>
        </w:tc>
      </w:tr>
      <w:tr w:rsidR="00960BB8" w:rsidRPr="00D103F6" w14:paraId="37BAABF4" w14:textId="77777777" w:rsidTr="00013882">
        <w:tc>
          <w:tcPr>
            <w:tcW w:w="4748" w:type="pct"/>
            <w:gridSpan w:val="2"/>
            <w:shd w:val="clear" w:color="auto" w:fill="DBE5F1" w:themeFill="accent1" w:themeFillTint="33"/>
          </w:tcPr>
          <w:p xmlns:w14="http://schemas.microsoft.com/office/word/2010/wordml" xmlns:w="http://schemas.openxmlformats.org/wordprocessingml/2006/main" w14:paraId="6D33C637" w14:textId="77777777" w:rsidR="00960BB8" w:rsidRPr="00D103F6" w:rsidRDefault="00960BB8" w:rsidP="00F5027C">
            <w:pPr>
              <w:jc w:val="right"/>
              <w:rPr>
                <w:rFonts w:asciiTheme="majorHAnsi" w:eastAsia="MS Gothic" w:hAnsiTheme="majorHAnsi" w:cs="MS Gothic"/>
                <w:b/>
                <w:sz w:val="20"/>
                <w:szCs w:val="20"/>
              </w:rPr>
            </w:pPr>
          </w:p>
          <w:p xmlns:w14="http://schemas.microsoft.com/office/word/2010/wordml" xmlns:w="http://schemas.openxmlformats.org/wordprocessingml/2006/main" w14:paraId="2CB974EC" w14:textId="0F639193" w:rsidR="00960BB8" w:rsidRPr="00D103F6" w:rsidRDefault="00960BB8" w:rsidP="00F5027C">
            <w:pPr>
              <w:jc w:val="right"/>
              <w:rPr>
                <w:rFonts w:asciiTheme="majorHAnsi" w:eastAsia="MS Gothic" w:hAnsiTheme="majorHAnsi" w:cs="MS Gothic"/>
                <w:b/>
                <w:sz w:val="20"/>
                <w:szCs w:val="20"/>
              </w:rPr>
            </w:pPr>
            <w:r w:rsidRPr="00D103F6">
              <w:rPr>
                <w:rFonts w:asciiTheme="majorHAnsi" w:eastAsia="MS Gothic" w:hAnsiTheme="majorHAnsi" w:cs="MS Gothic"/>
                <w:b/>
                <w:sz w:val="20"/>
                <w:szCs w:val="20"/>
              </w:rPr>
              <w:t xml:space="preserve">IQA GLOBALE</w:t>
            </w:r>
          </w:p>
        </w:tc>
        <w:tc>
          <w:tcPr>
            <w:tcW w:w="252" w:type="pct"/>
            <w:shd w:val="clear" w:color="auto" w:fill="DBE5F1" w:themeFill="accent1" w:themeFillTint="33"/>
          </w:tcPr>
          <w:p xmlns:w14="http://schemas.microsoft.com/office/word/2010/wordml" xmlns:w="http://schemas.openxmlformats.org/wordprocessingml/2006/main" w14:paraId="5B7D33A9" w14:textId="77777777" w:rsidR="00960BB8" w:rsidRPr="00D103F6" w:rsidRDefault="00960BB8" w:rsidP="0085680E">
            <w:pPr>
              <w:jc w:val="center"/>
              <w:rPr>
                <w:rFonts w:asciiTheme="majorHAnsi" w:hAnsiTheme="majorHAnsi"/>
                <w:sz w:val="20"/>
                <w:szCs w:val="20"/>
                <w:lang w:val="en-GB"/>
              </w:rPr>
            </w:pPr>
          </w:p>
          <w:p xmlns:w14="http://schemas.microsoft.com/office/word/2010/wordml" xmlns:w="http://schemas.openxmlformats.org/wordprocessingml/2006/main" w14:paraId="61C75953" w14:textId="7BFF8E83" w:rsidR="00960BB8" w:rsidRPr="00D103F6" w:rsidRDefault="00960BB8" w:rsidP="0085680E">
            <w:pPr>
              <w:jc w:val="center"/>
              <w:rPr>
                <w:rFonts w:asciiTheme="majorHAnsi" w:hAnsiTheme="majorHAnsi"/>
                <w:b/>
                <w:sz w:val="20"/>
                <w:szCs w:val="20"/>
                <w:lang w:val="en-GB"/>
              </w:rPr>
            </w:pPr>
          </w:p>
        </w:tc>
      </w:tr>
    </w:tbl>
    <w:p xmlns:w14="http://schemas.microsoft.com/office/word/2010/wordml" xmlns:w="http://schemas.openxmlformats.org/wordprocessingml/2006/main" w14:paraId="1BDDCC7C" w14:textId="77777777" w:rsidR="007D2DD8" w:rsidRPr="00D103F6" w:rsidRDefault="007D2DD8" w:rsidP="004F18F8">
      <w:pPr>
        <w:rPr>
          <w:rFonts w:asciiTheme="majorHAnsi" w:hAnsiTheme="majorHAnsi"/>
          <w:sz w:val="20"/>
          <w:szCs w:val="20"/>
        </w:rPr>
      </w:pPr>
    </w:p>
    <w:p xmlns:w14="http://schemas.microsoft.com/office/word/2010/wordml" xmlns:w="http://schemas.openxmlformats.org/wordprocessingml/2006/main" w14:paraId="2C33954C" w14:textId="77777777" w:rsidR="00960BB8" w:rsidRPr="00D103F6" w:rsidRDefault="00960BB8" w:rsidP="004F18F8">
      <w:pPr>
        <w:rPr>
          <w:rFonts w:asciiTheme="majorHAnsi" w:hAnsiTheme="majorHAnsi"/>
          <w:sz w:val="20"/>
          <w:szCs w:val="20"/>
        </w:rPr>
      </w:pPr>
    </w:p>
    <w:p xmlns:w14="http://schemas.microsoft.com/office/word/2010/wordml" xmlns:w="http://schemas.openxmlformats.org/wordprocessingml/2006/main" w14:paraId="33F47163" w14:textId="6DC6C7DD" w:rsidR="007D2DD8" w:rsidRPr="00D103F6" w:rsidRDefault="00550869" w:rsidP="004F18F8">
      <w:pPr>
        <w:rPr>
          <w:rFonts w:asciiTheme="majorHAnsi" w:hAnsiTheme="majorHAnsi"/>
          <w:sz w:val="20"/>
          <w:szCs w:val="20"/>
        </w:rPr>
      </w:pPr>
      <w:r w:rsidRPr="00D103F6">
        <w:rPr>
          <w:rFonts w:asciiTheme="majorHAnsi" w:hAnsiTheme="majorHAnsi"/>
          <w:sz w:val="20"/>
          <w:szCs w:val="20"/>
          <w:u w:val="single"/>
        </w:rPr>
        <w:t xml:space="preserve">Instructions :</w:t>
      </w:r>
      <w:r w:rsidRPr="00D103F6">
        <w:rPr>
          <w:rFonts w:asciiTheme="majorHAnsi" w:hAnsiTheme="majorHAnsi"/>
          <w:sz w:val="20"/>
          <w:szCs w:val="20"/>
        </w:rPr>
        <w:t xml:space="preserve"> N'hésitez pas à noter tout écart et la source de données utilisées dans l'évaluation de l'IQA des éléments essentiels.  Recommandations sur le documents et étapes suivantes dans l'espace ci-dessous.</w:t>
      </w:r>
    </w:p>
    <w:tbl>
      <w:tblPr>
        <w:tblStyle w:val="TableGrid"/>
        <w:tblpPr w:leftFromText="180" w:rightFromText="180" w:vertAnchor="text" w:horzAnchor="margin" w:tblpY="379"/>
        <w:tblW w:w="14670" w:type="dxa"/>
        <w:tblLook w:val="04A0" w:firstRow="1" w:lastRow="0" w:firstColumn="1" w:lastColumn="0" w:noHBand="0" w:noVBand="1"/>
      </w:tblPr>
      <w:tblGrid>
        <w:gridCol w:w="468"/>
        <w:gridCol w:w="10512"/>
        <w:gridCol w:w="3690"/>
      </w:tblGrid>
      <w:tr w:rsidR="00F5027C" w:rsidRPr="00D103F6" w14:paraId="1A043329" w14:textId="77777777" w:rsidTr="00013882">
        <w:tc>
          <w:tcPr>
            <w:tcW w:w="468" w:type="dxa"/>
          </w:tcPr>
          <w:p xmlns:w14="http://schemas.microsoft.com/office/word/2010/wordml" xmlns:w="http://schemas.openxmlformats.org/wordprocessingml/2006/main" w14:paraId="1BFB3769" w14:textId="77777777" w:rsidR="00F5027C" w:rsidRPr="00D103F6" w:rsidRDefault="00F5027C" w:rsidP="00F5027C">
            <w:pPr>
              <w:rPr>
                <w:rFonts w:asciiTheme="majorHAnsi" w:hAnsiTheme="majorHAnsi"/>
                <w:b/>
                <w:sz w:val="20"/>
                <w:szCs w:val="20"/>
              </w:rPr>
            </w:pPr>
            <w:r w:rsidRPr="00D103F6">
              <w:rPr>
                <w:rFonts w:asciiTheme="majorHAnsi" w:hAnsiTheme="majorHAnsi"/>
                <w:b/>
                <w:sz w:val="20"/>
                <w:szCs w:val="20"/>
              </w:rPr>
              <w:t xml:space="preserve">EE</w:t>
            </w:r>
          </w:p>
        </w:tc>
        <w:tc>
          <w:tcPr>
            <w:tcW w:w="10512" w:type="dxa"/>
          </w:tcPr>
          <w:p xmlns:w14="http://schemas.microsoft.com/office/word/2010/wordml" xmlns:w="http://schemas.openxmlformats.org/wordprocessingml/2006/main" w14:paraId="0F89690D" w14:textId="620666E7" w:rsidR="00F5027C" w:rsidRPr="00D103F6" w:rsidRDefault="00F30816" w:rsidP="00F5027C">
            <w:pPr>
              <w:rPr>
                <w:rFonts w:asciiTheme="majorHAnsi" w:hAnsiTheme="majorHAnsi"/>
                <w:b/>
                <w:sz w:val="20"/>
                <w:szCs w:val="20"/>
              </w:rPr>
            </w:pPr>
            <w:r>
              <w:rPr>
                <w:rFonts w:asciiTheme="majorHAnsi" w:hAnsiTheme="majorHAnsi"/>
                <w:b/>
                <w:sz w:val="20"/>
                <w:szCs w:val="20"/>
              </w:rPr>
              <w:t xml:space="preserve">Remarques</w:t>
            </w:r>
          </w:p>
        </w:tc>
        <w:tc>
          <w:tcPr>
            <w:tcW w:w="3690" w:type="dxa"/>
          </w:tcPr>
          <w:p xmlns:w14="http://schemas.microsoft.com/office/word/2010/wordml" xmlns:w="http://schemas.openxmlformats.org/wordprocessingml/2006/main" w14:paraId="258FD5A7" w14:textId="77777777" w:rsidR="00F5027C" w:rsidRPr="00D103F6" w:rsidRDefault="00F5027C" w:rsidP="00F5027C">
            <w:pPr>
              <w:rPr>
                <w:rFonts w:asciiTheme="majorHAnsi" w:hAnsiTheme="majorHAnsi"/>
                <w:b/>
                <w:sz w:val="20"/>
                <w:szCs w:val="20"/>
              </w:rPr>
            </w:pPr>
            <w:r w:rsidRPr="00D103F6">
              <w:rPr>
                <w:rFonts w:asciiTheme="majorHAnsi" w:hAnsiTheme="majorHAnsi"/>
                <w:b/>
                <w:sz w:val="20"/>
                <w:szCs w:val="20"/>
              </w:rPr>
              <w:t xml:space="preserve">Source des données</w:t>
            </w:r>
          </w:p>
        </w:tc>
      </w:tr>
      <w:tr w:rsidR="00960BB8" w:rsidRPr="00D103F6" w14:paraId="390F6498" w14:textId="77777777" w:rsidTr="00013882">
        <w:tc>
          <w:tcPr>
            <w:tcW w:w="468" w:type="dxa"/>
          </w:tcPr>
          <w:p xmlns:w14="http://schemas.microsoft.com/office/word/2010/wordml" xmlns:w="http://schemas.openxmlformats.org/wordprocessingml/2006/main" w14:paraId="47BD4570" w14:textId="77777777" w:rsidR="00960BB8" w:rsidRPr="00D103F6" w:rsidRDefault="00960BB8" w:rsidP="00F5027C">
            <w:pPr>
              <w:rPr>
                <w:rFonts w:asciiTheme="majorHAnsi" w:hAnsiTheme="majorHAnsi"/>
                <w:sz w:val="20"/>
                <w:szCs w:val="20"/>
              </w:rPr>
            </w:pPr>
            <w:r w:rsidRPr="00D103F6">
              <w:rPr>
                <w:rFonts w:asciiTheme="majorHAnsi" w:hAnsiTheme="majorHAnsi"/>
                <w:sz w:val="20"/>
                <w:szCs w:val="20"/>
              </w:rPr>
              <w:t xml:space="preserve">1</w:t>
            </w:r>
          </w:p>
          <w:p xmlns:w14="http://schemas.microsoft.com/office/word/2010/wordml" xmlns:w="http://schemas.openxmlformats.org/wordprocessingml/2006/main" w14:paraId="766C5278" w14:textId="19F7BC4A" w:rsidR="00960BB8" w:rsidRPr="00D103F6" w:rsidRDefault="00960BB8" w:rsidP="00F5027C">
            <w:pPr>
              <w:rPr>
                <w:rFonts w:asciiTheme="majorHAnsi" w:hAnsiTheme="majorHAnsi"/>
                <w:sz w:val="20"/>
                <w:szCs w:val="20"/>
              </w:rPr>
            </w:pPr>
          </w:p>
        </w:tc>
        <w:tc>
          <w:tcPr>
            <w:tcW w:w="10512" w:type="dxa"/>
          </w:tcPr>
          <w:p xmlns:w14="http://schemas.microsoft.com/office/word/2010/wordml" xmlns:w="http://schemas.openxmlformats.org/wordprocessingml/2006/main" w14:paraId="34A4C56C" w14:textId="77777777" w:rsidR="00960BB8" w:rsidRPr="00D103F6" w:rsidRDefault="00960BB8" w:rsidP="00F5027C">
            <w:pPr>
              <w:rPr>
                <w:rFonts w:asciiTheme="majorHAnsi" w:hAnsiTheme="majorHAnsi"/>
                <w:sz w:val="20"/>
                <w:szCs w:val="20"/>
              </w:rPr>
            </w:pPr>
          </w:p>
        </w:tc>
        <w:tc>
          <w:tcPr>
            <w:tcW w:w="3690" w:type="dxa"/>
          </w:tcPr>
          <w:p xmlns:w14="http://schemas.microsoft.com/office/word/2010/wordml" xmlns:w="http://schemas.openxmlformats.org/wordprocessingml/2006/main" w14:paraId="3036956E" w14:textId="77777777" w:rsidR="00960BB8" w:rsidRPr="00D103F6" w:rsidRDefault="00960BB8" w:rsidP="00F5027C">
            <w:pPr>
              <w:rPr>
                <w:rFonts w:asciiTheme="majorHAnsi" w:hAnsiTheme="majorHAnsi"/>
                <w:sz w:val="20"/>
                <w:szCs w:val="20"/>
              </w:rPr>
            </w:pPr>
          </w:p>
        </w:tc>
      </w:tr>
      <w:tr w:rsidR="00960BB8" w:rsidRPr="00D103F6" w14:paraId="1C345866" w14:textId="77777777" w:rsidTr="00013882">
        <w:tc>
          <w:tcPr>
            <w:tcW w:w="468" w:type="dxa"/>
          </w:tcPr>
          <w:p xmlns:w14="http://schemas.microsoft.com/office/word/2010/wordml" xmlns:w="http://schemas.openxmlformats.org/wordprocessingml/2006/main" w14:paraId="431DBAF2" w14:textId="77777777" w:rsidR="00960BB8" w:rsidRPr="00D103F6" w:rsidRDefault="00960BB8" w:rsidP="00F5027C">
            <w:pPr>
              <w:rPr>
                <w:rFonts w:asciiTheme="majorHAnsi" w:hAnsiTheme="majorHAnsi"/>
                <w:sz w:val="20"/>
                <w:szCs w:val="20"/>
              </w:rPr>
            </w:pPr>
            <w:r w:rsidRPr="00D103F6">
              <w:rPr>
                <w:rFonts w:asciiTheme="majorHAnsi" w:hAnsiTheme="majorHAnsi"/>
                <w:sz w:val="20"/>
                <w:szCs w:val="20"/>
              </w:rPr>
              <w:t xml:space="preserve">2</w:t>
            </w:r>
          </w:p>
          <w:p xmlns:w14="http://schemas.microsoft.com/office/word/2010/wordml" xmlns:w="http://schemas.openxmlformats.org/wordprocessingml/2006/main" w14:paraId="1E92E793" w14:textId="4FFF330E" w:rsidR="00960BB8" w:rsidRPr="00D103F6" w:rsidRDefault="00960BB8" w:rsidP="00F5027C">
            <w:pPr>
              <w:rPr>
                <w:rFonts w:asciiTheme="majorHAnsi" w:hAnsiTheme="majorHAnsi"/>
                <w:sz w:val="20"/>
                <w:szCs w:val="20"/>
              </w:rPr>
            </w:pPr>
          </w:p>
        </w:tc>
        <w:tc>
          <w:tcPr>
            <w:tcW w:w="10512" w:type="dxa"/>
          </w:tcPr>
          <w:p xmlns:w14="http://schemas.microsoft.com/office/word/2010/wordml" xmlns:w="http://schemas.openxmlformats.org/wordprocessingml/2006/main" w14:paraId="04CAA967" w14:textId="77777777" w:rsidR="00960BB8" w:rsidRPr="00D103F6" w:rsidRDefault="00960BB8" w:rsidP="00F5027C">
            <w:pPr>
              <w:rPr>
                <w:rFonts w:asciiTheme="majorHAnsi" w:hAnsiTheme="majorHAnsi"/>
                <w:sz w:val="20"/>
                <w:szCs w:val="20"/>
              </w:rPr>
            </w:pPr>
          </w:p>
        </w:tc>
        <w:tc>
          <w:tcPr>
            <w:tcW w:w="3690" w:type="dxa"/>
          </w:tcPr>
          <w:p xmlns:w14="http://schemas.microsoft.com/office/word/2010/wordml" xmlns:w="http://schemas.openxmlformats.org/wordprocessingml/2006/main" w14:paraId="6DD19454" w14:textId="77777777" w:rsidR="00960BB8" w:rsidRPr="00D103F6" w:rsidRDefault="00960BB8" w:rsidP="00F5027C">
            <w:pPr>
              <w:rPr>
                <w:rFonts w:asciiTheme="majorHAnsi" w:hAnsiTheme="majorHAnsi"/>
                <w:sz w:val="20"/>
                <w:szCs w:val="20"/>
              </w:rPr>
            </w:pPr>
          </w:p>
        </w:tc>
      </w:tr>
      <w:tr w:rsidR="00960BB8" w:rsidRPr="00D103F6" w14:paraId="5D18527A" w14:textId="77777777" w:rsidTr="00013882">
        <w:tc>
          <w:tcPr>
            <w:tcW w:w="468" w:type="dxa"/>
          </w:tcPr>
          <w:p xmlns:w14="http://schemas.microsoft.com/office/word/2010/wordml" xmlns:w="http://schemas.openxmlformats.org/wordprocessingml/2006/main" w14:paraId="6699A6E9" w14:textId="77777777" w:rsidR="00960BB8" w:rsidRPr="00D103F6" w:rsidRDefault="00960BB8" w:rsidP="00F5027C">
            <w:pPr>
              <w:rPr>
                <w:rFonts w:asciiTheme="majorHAnsi" w:hAnsiTheme="majorHAnsi"/>
                <w:sz w:val="20"/>
                <w:szCs w:val="20"/>
              </w:rPr>
            </w:pPr>
            <w:r w:rsidRPr="00D103F6">
              <w:rPr>
                <w:rFonts w:asciiTheme="majorHAnsi" w:hAnsiTheme="majorHAnsi"/>
                <w:sz w:val="20"/>
                <w:szCs w:val="20"/>
              </w:rPr>
              <w:t xml:space="preserve">3</w:t>
            </w:r>
          </w:p>
          <w:p xmlns:w14="http://schemas.microsoft.com/office/word/2010/wordml" xmlns:w="http://schemas.openxmlformats.org/wordprocessingml/2006/main" w14:paraId="1F2FFA87" w14:textId="0C568791" w:rsidR="00960BB8" w:rsidRPr="00D103F6" w:rsidRDefault="00960BB8" w:rsidP="00F5027C">
            <w:pPr>
              <w:rPr>
                <w:rFonts w:asciiTheme="majorHAnsi" w:hAnsiTheme="majorHAnsi"/>
                <w:sz w:val="20"/>
                <w:szCs w:val="20"/>
              </w:rPr>
            </w:pPr>
          </w:p>
        </w:tc>
        <w:tc>
          <w:tcPr>
            <w:tcW w:w="10512" w:type="dxa"/>
          </w:tcPr>
          <w:p xmlns:w14="http://schemas.microsoft.com/office/word/2010/wordml" xmlns:w="http://schemas.openxmlformats.org/wordprocessingml/2006/main" w14:paraId="0EAACCBC" w14:textId="77777777" w:rsidR="00960BB8" w:rsidRPr="00D103F6" w:rsidRDefault="00960BB8" w:rsidP="00F5027C">
            <w:pPr>
              <w:rPr>
                <w:rFonts w:asciiTheme="majorHAnsi" w:hAnsiTheme="majorHAnsi"/>
                <w:sz w:val="20"/>
                <w:szCs w:val="20"/>
              </w:rPr>
            </w:pPr>
          </w:p>
        </w:tc>
        <w:tc>
          <w:tcPr>
            <w:tcW w:w="3690" w:type="dxa"/>
          </w:tcPr>
          <w:p xmlns:w14="http://schemas.microsoft.com/office/word/2010/wordml" xmlns:w="http://schemas.openxmlformats.org/wordprocessingml/2006/main" w14:paraId="497D0AE8" w14:textId="77777777" w:rsidR="00960BB8" w:rsidRPr="00D103F6" w:rsidRDefault="00960BB8" w:rsidP="00F5027C">
            <w:pPr>
              <w:rPr>
                <w:rFonts w:asciiTheme="majorHAnsi" w:hAnsiTheme="majorHAnsi"/>
                <w:sz w:val="20"/>
                <w:szCs w:val="20"/>
              </w:rPr>
            </w:pPr>
          </w:p>
        </w:tc>
      </w:tr>
      <w:tr w:rsidR="00960BB8" w:rsidRPr="00D103F6" w14:paraId="363B3E69" w14:textId="77777777" w:rsidTr="00013882">
        <w:tc>
          <w:tcPr>
            <w:tcW w:w="468" w:type="dxa"/>
          </w:tcPr>
          <w:p xmlns:w14="http://schemas.microsoft.com/office/word/2010/wordml" xmlns:w="http://schemas.openxmlformats.org/wordprocessingml/2006/main" w14:paraId="2FA5200C" w14:textId="77777777" w:rsidR="00960BB8" w:rsidRPr="00D103F6" w:rsidRDefault="00960BB8" w:rsidP="00F5027C">
            <w:pPr>
              <w:rPr>
                <w:rFonts w:asciiTheme="majorHAnsi" w:hAnsiTheme="majorHAnsi"/>
                <w:sz w:val="20"/>
                <w:szCs w:val="20"/>
              </w:rPr>
            </w:pPr>
            <w:r w:rsidRPr="00D103F6">
              <w:rPr>
                <w:rFonts w:asciiTheme="majorHAnsi" w:hAnsiTheme="majorHAnsi"/>
                <w:sz w:val="20"/>
                <w:szCs w:val="20"/>
              </w:rPr>
              <w:t xml:space="preserve">4</w:t>
            </w:r>
          </w:p>
          <w:p xmlns:w14="http://schemas.microsoft.com/office/word/2010/wordml" xmlns:w="http://schemas.openxmlformats.org/wordprocessingml/2006/main" w14:paraId="0920F741" w14:textId="6E9B733B" w:rsidR="00960BB8" w:rsidRPr="00D103F6" w:rsidRDefault="00960BB8" w:rsidP="00F5027C">
            <w:pPr>
              <w:rPr>
                <w:rFonts w:asciiTheme="majorHAnsi" w:hAnsiTheme="majorHAnsi"/>
                <w:sz w:val="20"/>
                <w:szCs w:val="20"/>
              </w:rPr>
            </w:pPr>
          </w:p>
        </w:tc>
        <w:tc>
          <w:tcPr>
            <w:tcW w:w="10512" w:type="dxa"/>
          </w:tcPr>
          <w:p xmlns:w14="http://schemas.microsoft.com/office/word/2010/wordml" xmlns:w="http://schemas.openxmlformats.org/wordprocessingml/2006/main" w14:paraId="50BA1F6D" w14:textId="77777777" w:rsidR="00960BB8" w:rsidRPr="00D103F6" w:rsidRDefault="00960BB8" w:rsidP="00F5027C">
            <w:pPr>
              <w:rPr>
                <w:rFonts w:asciiTheme="majorHAnsi" w:hAnsiTheme="majorHAnsi"/>
                <w:sz w:val="20"/>
                <w:szCs w:val="20"/>
              </w:rPr>
            </w:pPr>
          </w:p>
        </w:tc>
        <w:tc>
          <w:tcPr>
            <w:tcW w:w="3690" w:type="dxa"/>
          </w:tcPr>
          <w:p xmlns:w14="http://schemas.microsoft.com/office/word/2010/wordml" xmlns:w="http://schemas.openxmlformats.org/wordprocessingml/2006/main" w14:paraId="0F5475E3" w14:textId="77777777" w:rsidR="00960BB8" w:rsidRPr="00D103F6" w:rsidRDefault="00960BB8" w:rsidP="00F5027C">
            <w:pPr>
              <w:rPr>
                <w:rFonts w:asciiTheme="majorHAnsi" w:hAnsiTheme="majorHAnsi"/>
                <w:sz w:val="20"/>
                <w:szCs w:val="20"/>
              </w:rPr>
            </w:pPr>
          </w:p>
        </w:tc>
      </w:tr>
      <w:tr w:rsidR="00960BB8" w:rsidRPr="00D103F6" w14:paraId="4D142C63" w14:textId="77777777" w:rsidTr="00013882">
        <w:tc>
          <w:tcPr>
            <w:tcW w:w="468" w:type="dxa"/>
          </w:tcPr>
          <w:p xmlns:w14="http://schemas.microsoft.com/office/word/2010/wordml" xmlns:w="http://schemas.openxmlformats.org/wordprocessingml/2006/main" w14:paraId="6CCB394F" w14:textId="77777777" w:rsidR="00960BB8" w:rsidRPr="00D103F6" w:rsidRDefault="00960BB8" w:rsidP="00F5027C">
            <w:pPr>
              <w:rPr>
                <w:rFonts w:asciiTheme="majorHAnsi" w:hAnsiTheme="majorHAnsi"/>
                <w:sz w:val="20"/>
                <w:szCs w:val="20"/>
              </w:rPr>
            </w:pPr>
            <w:r w:rsidRPr="00D103F6">
              <w:rPr>
                <w:rFonts w:asciiTheme="majorHAnsi" w:hAnsiTheme="majorHAnsi"/>
                <w:sz w:val="20"/>
                <w:szCs w:val="20"/>
              </w:rPr>
              <w:t xml:space="preserve">5</w:t>
            </w:r>
          </w:p>
          <w:p xmlns:w14="http://schemas.microsoft.com/office/word/2010/wordml" xmlns:w="http://schemas.openxmlformats.org/wordprocessingml/2006/main" w14:paraId="19D61DC9" w14:textId="5CA0890E" w:rsidR="00960BB8" w:rsidRPr="00D103F6" w:rsidRDefault="00960BB8" w:rsidP="00F5027C">
            <w:pPr>
              <w:rPr>
                <w:rFonts w:asciiTheme="majorHAnsi" w:hAnsiTheme="majorHAnsi"/>
                <w:sz w:val="20"/>
                <w:szCs w:val="20"/>
              </w:rPr>
            </w:pPr>
          </w:p>
        </w:tc>
        <w:tc>
          <w:tcPr>
            <w:tcW w:w="10512" w:type="dxa"/>
          </w:tcPr>
          <w:p xmlns:w14="http://schemas.microsoft.com/office/word/2010/wordml" xmlns:w="http://schemas.openxmlformats.org/wordprocessingml/2006/main" w14:paraId="4641611D" w14:textId="77777777" w:rsidR="00960BB8" w:rsidRPr="00D103F6" w:rsidRDefault="00960BB8" w:rsidP="00F5027C">
            <w:pPr>
              <w:rPr>
                <w:rFonts w:asciiTheme="majorHAnsi" w:hAnsiTheme="majorHAnsi"/>
                <w:sz w:val="20"/>
                <w:szCs w:val="20"/>
              </w:rPr>
            </w:pPr>
          </w:p>
        </w:tc>
        <w:tc>
          <w:tcPr>
            <w:tcW w:w="3690" w:type="dxa"/>
          </w:tcPr>
          <w:p xmlns:w14="http://schemas.microsoft.com/office/word/2010/wordml" xmlns:w="http://schemas.openxmlformats.org/wordprocessingml/2006/main" w14:paraId="55377F1C" w14:textId="77777777" w:rsidR="00960BB8" w:rsidRPr="00D103F6" w:rsidRDefault="00960BB8" w:rsidP="00F5027C">
            <w:pPr>
              <w:rPr>
                <w:rFonts w:asciiTheme="majorHAnsi" w:hAnsiTheme="majorHAnsi"/>
                <w:sz w:val="20"/>
                <w:szCs w:val="20"/>
              </w:rPr>
            </w:pPr>
          </w:p>
        </w:tc>
      </w:tr>
      <w:tr w:rsidR="00F5027C" w:rsidRPr="00D103F6" w14:paraId="734675B5" w14:textId="77777777" w:rsidTr="00013882">
        <w:tc>
          <w:tcPr>
            <w:tcW w:w="468" w:type="dxa"/>
          </w:tcPr>
          <w:p xmlns:w14="http://schemas.microsoft.com/office/word/2010/wordml" xmlns:w="http://schemas.openxmlformats.org/wordprocessingml/2006/main" w14:paraId="2E2B72AA" w14:textId="5B836CB4" w:rsidR="00F5027C" w:rsidRPr="00D103F6" w:rsidRDefault="00960BB8" w:rsidP="00F5027C">
            <w:pPr>
              <w:rPr>
                <w:rFonts w:asciiTheme="majorHAnsi" w:hAnsiTheme="majorHAnsi"/>
                <w:sz w:val="20"/>
                <w:szCs w:val="20"/>
              </w:rPr>
            </w:pPr>
            <w:r w:rsidRPr="00D103F6">
              <w:rPr>
                <w:rFonts w:asciiTheme="majorHAnsi" w:hAnsiTheme="majorHAnsi"/>
                <w:sz w:val="20"/>
                <w:szCs w:val="20"/>
              </w:rPr>
              <w:t xml:space="preserve">6</w:t>
            </w:r>
          </w:p>
        </w:tc>
        <w:tc>
          <w:tcPr>
            <w:tcW w:w="10512" w:type="dxa"/>
          </w:tcPr>
          <w:p xmlns:w14="http://schemas.microsoft.com/office/word/2010/wordml" xmlns:w="http://schemas.openxmlformats.org/wordprocessingml/2006/main" w14:paraId="53DABFE2" w14:textId="77777777" w:rsidR="00F5027C" w:rsidRPr="00D103F6" w:rsidRDefault="00F5027C" w:rsidP="00F5027C">
            <w:pPr>
              <w:rPr>
                <w:rFonts w:asciiTheme="majorHAnsi" w:hAnsiTheme="majorHAnsi"/>
                <w:sz w:val="20"/>
                <w:szCs w:val="20"/>
              </w:rPr>
            </w:pPr>
          </w:p>
          <w:p xmlns:w14="http://schemas.microsoft.com/office/word/2010/wordml" xmlns:w="http://schemas.openxmlformats.org/wordprocessingml/2006/main" w14:paraId="0A001450" w14:textId="77777777" w:rsidR="00F5027C" w:rsidRPr="00D103F6" w:rsidRDefault="00F5027C" w:rsidP="00F5027C">
            <w:pPr>
              <w:rPr>
                <w:rFonts w:asciiTheme="majorHAnsi" w:hAnsiTheme="majorHAnsi"/>
                <w:sz w:val="20"/>
                <w:szCs w:val="20"/>
              </w:rPr>
            </w:pPr>
          </w:p>
        </w:tc>
        <w:tc>
          <w:tcPr>
            <w:tcW w:w="3690" w:type="dxa"/>
          </w:tcPr>
          <w:p xmlns:w14="http://schemas.microsoft.com/office/word/2010/wordml" xmlns:w="http://schemas.openxmlformats.org/wordprocessingml/2006/main" w14:paraId="4017FCB5" w14:textId="77777777" w:rsidR="00F5027C" w:rsidRPr="00D103F6" w:rsidRDefault="00F5027C" w:rsidP="00F5027C">
            <w:pPr>
              <w:rPr>
                <w:rFonts w:asciiTheme="majorHAnsi" w:hAnsiTheme="majorHAnsi"/>
                <w:sz w:val="20"/>
                <w:szCs w:val="20"/>
              </w:rPr>
            </w:pPr>
          </w:p>
        </w:tc>
      </w:tr>
      <w:tr w:rsidR="00F5027C" w:rsidRPr="00D103F6" w14:paraId="3EA84473" w14:textId="77777777" w:rsidTr="00013882">
        <w:tc>
          <w:tcPr>
            <w:tcW w:w="468" w:type="dxa"/>
          </w:tcPr>
          <w:p xmlns:w14="http://schemas.microsoft.com/office/word/2010/wordml" xmlns:w="http://schemas.openxmlformats.org/wordprocessingml/2006/main" w14:paraId="711E854E" w14:textId="58240C96" w:rsidR="00F5027C" w:rsidRPr="00D103F6" w:rsidRDefault="00960BB8" w:rsidP="00F5027C">
            <w:pPr>
              <w:rPr>
                <w:rFonts w:asciiTheme="majorHAnsi" w:hAnsiTheme="majorHAnsi"/>
                <w:sz w:val="20"/>
                <w:szCs w:val="20"/>
              </w:rPr>
            </w:pPr>
            <w:r w:rsidRPr="00D103F6">
              <w:rPr>
                <w:rFonts w:asciiTheme="majorHAnsi" w:hAnsiTheme="majorHAnsi"/>
                <w:sz w:val="20"/>
                <w:szCs w:val="20"/>
              </w:rPr>
              <w:t xml:space="preserve">7</w:t>
            </w:r>
          </w:p>
        </w:tc>
        <w:tc>
          <w:tcPr>
            <w:tcW w:w="10512" w:type="dxa"/>
          </w:tcPr>
          <w:p xmlns:w14="http://schemas.microsoft.com/office/word/2010/wordml" xmlns:w="http://schemas.openxmlformats.org/wordprocessingml/2006/main" w14:paraId="3AECF866" w14:textId="77777777" w:rsidR="00F5027C" w:rsidRPr="00D103F6" w:rsidRDefault="00F5027C" w:rsidP="00F5027C">
            <w:pPr>
              <w:rPr>
                <w:rFonts w:asciiTheme="majorHAnsi" w:hAnsiTheme="majorHAnsi"/>
                <w:sz w:val="20"/>
                <w:szCs w:val="20"/>
              </w:rPr>
            </w:pPr>
          </w:p>
          <w:p xmlns:w14="http://schemas.microsoft.com/office/word/2010/wordml" xmlns:w="http://schemas.openxmlformats.org/wordprocessingml/2006/main" w14:paraId="30022CA9" w14:textId="77777777" w:rsidR="00F5027C" w:rsidRPr="00D103F6" w:rsidRDefault="00F5027C" w:rsidP="00F5027C">
            <w:pPr>
              <w:rPr>
                <w:rFonts w:asciiTheme="majorHAnsi" w:hAnsiTheme="majorHAnsi"/>
                <w:sz w:val="20"/>
                <w:szCs w:val="20"/>
              </w:rPr>
            </w:pPr>
          </w:p>
        </w:tc>
        <w:tc>
          <w:tcPr>
            <w:tcW w:w="3690" w:type="dxa"/>
          </w:tcPr>
          <w:p xmlns:w14="http://schemas.microsoft.com/office/word/2010/wordml" xmlns:w="http://schemas.openxmlformats.org/wordprocessingml/2006/main" w14:paraId="5E780D6F" w14:textId="77777777" w:rsidR="00F5027C" w:rsidRPr="00D103F6" w:rsidRDefault="00F5027C" w:rsidP="00F5027C">
            <w:pPr>
              <w:rPr>
                <w:rFonts w:asciiTheme="majorHAnsi" w:hAnsiTheme="majorHAnsi"/>
                <w:sz w:val="20"/>
                <w:szCs w:val="20"/>
              </w:rPr>
            </w:pPr>
          </w:p>
        </w:tc>
      </w:tr>
      <w:tr w:rsidR="00F5027C" w:rsidRPr="00D103F6" w14:paraId="642955CD" w14:textId="77777777" w:rsidTr="00013882">
        <w:tc>
          <w:tcPr>
            <w:tcW w:w="468" w:type="dxa"/>
          </w:tcPr>
          <w:p xmlns:w14="http://schemas.microsoft.com/office/word/2010/wordml" xmlns:w="http://schemas.openxmlformats.org/wordprocessingml/2006/main" w14:paraId="5856C38C" w14:textId="7B203815" w:rsidR="00F5027C" w:rsidRPr="00D103F6" w:rsidRDefault="00960BB8" w:rsidP="00F5027C">
            <w:pPr>
              <w:rPr>
                <w:rFonts w:asciiTheme="majorHAnsi" w:hAnsiTheme="majorHAnsi"/>
                <w:sz w:val="20"/>
                <w:szCs w:val="20"/>
              </w:rPr>
            </w:pPr>
            <w:r w:rsidRPr="00D103F6">
              <w:rPr>
                <w:rFonts w:asciiTheme="majorHAnsi" w:hAnsiTheme="majorHAnsi"/>
                <w:sz w:val="20"/>
                <w:szCs w:val="20"/>
              </w:rPr>
              <w:t xml:space="preserve">8</w:t>
            </w:r>
          </w:p>
        </w:tc>
        <w:tc>
          <w:tcPr>
            <w:tcW w:w="10512" w:type="dxa"/>
          </w:tcPr>
          <w:p xmlns:w14="http://schemas.microsoft.com/office/word/2010/wordml" xmlns:w="http://schemas.openxmlformats.org/wordprocessingml/2006/main" w14:paraId="1398AE8C" w14:textId="77777777" w:rsidR="00F5027C" w:rsidRPr="00D103F6" w:rsidRDefault="00F5027C" w:rsidP="00F5027C">
            <w:pPr>
              <w:rPr>
                <w:rFonts w:asciiTheme="majorHAnsi" w:hAnsiTheme="majorHAnsi"/>
                <w:sz w:val="20"/>
                <w:szCs w:val="20"/>
              </w:rPr>
            </w:pPr>
          </w:p>
          <w:p xmlns:w14="http://schemas.microsoft.com/office/word/2010/wordml" xmlns:w="http://schemas.openxmlformats.org/wordprocessingml/2006/main" w14:paraId="636CFEC8" w14:textId="77777777" w:rsidR="00F5027C" w:rsidRPr="00D103F6" w:rsidRDefault="00F5027C" w:rsidP="00F5027C">
            <w:pPr>
              <w:rPr>
                <w:rFonts w:asciiTheme="majorHAnsi" w:hAnsiTheme="majorHAnsi"/>
                <w:sz w:val="20"/>
                <w:szCs w:val="20"/>
              </w:rPr>
            </w:pPr>
          </w:p>
        </w:tc>
        <w:tc>
          <w:tcPr>
            <w:tcW w:w="3690" w:type="dxa"/>
          </w:tcPr>
          <w:p xmlns:w14="http://schemas.microsoft.com/office/word/2010/wordml" xmlns:w="http://schemas.openxmlformats.org/wordprocessingml/2006/main" w14:paraId="67773B43" w14:textId="77777777" w:rsidR="00F5027C" w:rsidRPr="00D103F6" w:rsidRDefault="00F5027C" w:rsidP="00F5027C">
            <w:pPr>
              <w:rPr>
                <w:rFonts w:asciiTheme="majorHAnsi" w:hAnsiTheme="majorHAnsi"/>
                <w:sz w:val="20"/>
                <w:szCs w:val="20"/>
              </w:rPr>
            </w:pPr>
          </w:p>
        </w:tc>
      </w:tr>
      <w:tr w:rsidR="00F5027C" w:rsidRPr="00D103F6" w14:paraId="0DF2E452" w14:textId="77777777" w:rsidTr="00013882">
        <w:tc>
          <w:tcPr>
            <w:tcW w:w="468" w:type="dxa"/>
          </w:tcPr>
          <w:p xmlns:w14="http://schemas.microsoft.com/office/word/2010/wordml" xmlns:w="http://schemas.openxmlformats.org/wordprocessingml/2006/main" w14:paraId="20CD78DC" w14:textId="10F8BF7A" w:rsidR="00F5027C" w:rsidRPr="00D103F6" w:rsidRDefault="00960BB8" w:rsidP="00F5027C">
            <w:pPr>
              <w:rPr>
                <w:rFonts w:asciiTheme="majorHAnsi" w:hAnsiTheme="majorHAnsi"/>
                <w:sz w:val="20"/>
                <w:szCs w:val="20"/>
              </w:rPr>
            </w:pPr>
            <w:r w:rsidRPr="00D103F6">
              <w:rPr>
                <w:rFonts w:asciiTheme="majorHAnsi" w:hAnsiTheme="majorHAnsi"/>
                <w:sz w:val="20"/>
                <w:szCs w:val="20"/>
              </w:rPr>
              <w:t xml:space="preserve">9</w:t>
            </w:r>
          </w:p>
        </w:tc>
        <w:tc>
          <w:tcPr>
            <w:tcW w:w="10512" w:type="dxa"/>
          </w:tcPr>
          <w:p xmlns:w14="http://schemas.microsoft.com/office/word/2010/wordml" xmlns:w="http://schemas.openxmlformats.org/wordprocessingml/2006/main" w14:paraId="05A24C2B" w14:textId="77777777" w:rsidR="00F5027C" w:rsidRPr="00D103F6" w:rsidRDefault="00F5027C" w:rsidP="00F5027C">
            <w:pPr>
              <w:rPr>
                <w:rFonts w:asciiTheme="majorHAnsi" w:hAnsiTheme="majorHAnsi"/>
                <w:sz w:val="20"/>
                <w:szCs w:val="20"/>
              </w:rPr>
            </w:pPr>
          </w:p>
          <w:p xmlns:w14="http://schemas.microsoft.com/office/word/2010/wordml" xmlns:w="http://schemas.openxmlformats.org/wordprocessingml/2006/main" w14:paraId="3E50C299" w14:textId="77777777" w:rsidR="00F5027C" w:rsidRPr="00D103F6" w:rsidRDefault="00F5027C" w:rsidP="00F5027C">
            <w:pPr>
              <w:rPr>
                <w:rFonts w:asciiTheme="majorHAnsi" w:hAnsiTheme="majorHAnsi"/>
                <w:sz w:val="20"/>
                <w:szCs w:val="20"/>
              </w:rPr>
            </w:pPr>
          </w:p>
        </w:tc>
        <w:tc>
          <w:tcPr>
            <w:tcW w:w="3690" w:type="dxa"/>
          </w:tcPr>
          <w:p xmlns:w14="http://schemas.microsoft.com/office/word/2010/wordml" xmlns:w="http://schemas.openxmlformats.org/wordprocessingml/2006/main" w14:paraId="3B462B2B" w14:textId="77777777" w:rsidR="00F5027C" w:rsidRPr="00D103F6" w:rsidRDefault="00F5027C" w:rsidP="00F5027C">
            <w:pPr>
              <w:rPr>
                <w:rFonts w:asciiTheme="majorHAnsi" w:hAnsiTheme="majorHAnsi"/>
                <w:sz w:val="20"/>
                <w:szCs w:val="20"/>
              </w:rPr>
            </w:pPr>
          </w:p>
        </w:tc>
      </w:tr>
      <w:tr w:rsidR="00F5027C" w:rsidRPr="00D103F6" w14:paraId="4CE03DEB" w14:textId="77777777" w:rsidTr="00013882">
        <w:tc>
          <w:tcPr>
            <w:tcW w:w="468" w:type="dxa"/>
          </w:tcPr>
          <w:p xmlns:w14="http://schemas.microsoft.com/office/word/2010/wordml" xmlns:w="http://schemas.openxmlformats.org/wordprocessingml/2006/main" w14:paraId="3A2DCD25" w14:textId="094A1AEA" w:rsidR="00F5027C" w:rsidRPr="00D103F6" w:rsidRDefault="00960BB8" w:rsidP="00F5027C">
            <w:pPr>
              <w:rPr>
                <w:rFonts w:asciiTheme="majorHAnsi" w:hAnsiTheme="majorHAnsi"/>
                <w:sz w:val="20"/>
                <w:szCs w:val="20"/>
              </w:rPr>
            </w:pPr>
            <w:r w:rsidRPr="00D103F6">
              <w:rPr>
                <w:rFonts w:asciiTheme="majorHAnsi" w:hAnsiTheme="majorHAnsi"/>
                <w:sz w:val="20"/>
                <w:szCs w:val="20"/>
              </w:rPr>
              <w:t xml:space="preserve">10</w:t>
            </w:r>
          </w:p>
        </w:tc>
        <w:tc>
          <w:tcPr>
            <w:tcW w:w="10512" w:type="dxa"/>
          </w:tcPr>
          <w:p xmlns:w14="http://schemas.microsoft.com/office/word/2010/wordml" xmlns:w="http://schemas.openxmlformats.org/wordprocessingml/2006/main" w14:paraId="0A23D67E" w14:textId="77777777" w:rsidR="00F5027C" w:rsidRPr="00D103F6" w:rsidRDefault="00F5027C" w:rsidP="00F5027C">
            <w:pPr>
              <w:rPr>
                <w:rFonts w:asciiTheme="majorHAnsi" w:hAnsiTheme="majorHAnsi"/>
                <w:sz w:val="20"/>
                <w:szCs w:val="20"/>
              </w:rPr>
            </w:pPr>
          </w:p>
          <w:p xmlns:w14="http://schemas.microsoft.com/office/word/2010/wordml" xmlns:w="http://schemas.openxmlformats.org/wordprocessingml/2006/main" w14:paraId="1BE84F48" w14:textId="77777777" w:rsidR="00F5027C" w:rsidRPr="00D103F6" w:rsidRDefault="00F5027C" w:rsidP="00F5027C">
            <w:pPr>
              <w:rPr>
                <w:rFonts w:asciiTheme="majorHAnsi" w:hAnsiTheme="majorHAnsi"/>
                <w:sz w:val="20"/>
                <w:szCs w:val="20"/>
              </w:rPr>
            </w:pPr>
          </w:p>
        </w:tc>
        <w:tc>
          <w:tcPr>
            <w:tcW w:w="3690" w:type="dxa"/>
          </w:tcPr>
          <w:p xmlns:w14="http://schemas.microsoft.com/office/word/2010/wordml" xmlns:w="http://schemas.openxmlformats.org/wordprocessingml/2006/main" w14:paraId="3A3636C7" w14:textId="77777777" w:rsidR="00F5027C" w:rsidRPr="00D103F6" w:rsidRDefault="00F5027C" w:rsidP="00F5027C">
            <w:pPr>
              <w:rPr>
                <w:rFonts w:asciiTheme="majorHAnsi" w:hAnsiTheme="majorHAnsi"/>
                <w:sz w:val="20"/>
                <w:szCs w:val="20"/>
              </w:rPr>
            </w:pPr>
          </w:p>
        </w:tc>
      </w:tr>
      <w:tr w:rsidR="00960BB8" w:rsidRPr="00D103F6" w14:paraId="18391B45" w14:textId="77777777" w:rsidTr="00013882">
        <w:tc>
          <w:tcPr>
            <w:tcW w:w="468" w:type="dxa"/>
          </w:tcPr>
          <w:p xmlns:w14="http://schemas.microsoft.com/office/word/2010/wordml" xmlns:w="http://schemas.openxmlformats.org/wordprocessingml/2006/main" w14:paraId="4B627A71" w14:textId="77777777" w:rsidR="00960BB8" w:rsidRPr="00D103F6" w:rsidRDefault="00960BB8" w:rsidP="00F5027C">
            <w:pPr>
              <w:rPr>
                <w:rFonts w:asciiTheme="majorHAnsi" w:hAnsiTheme="majorHAnsi"/>
                <w:sz w:val="20"/>
                <w:szCs w:val="20"/>
              </w:rPr>
            </w:pPr>
            <w:r w:rsidRPr="00D103F6">
              <w:rPr>
                <w:rFonts w:asciiTheme="majorHAnsi" w:hAnsiTheme="majorHAnsi"/>
                <w:sz w:val="20"/>
                <w:szCs w:val="20"/>
              </w:rPr>
              <w:t xml:space="preserve">11</w:t>
            </w:r>
          </w:p>
          <w:p xmlns:w14="http://schemas.microsoft.com/office/word/2010/wordml" xmlns:w="http://schemas.openxmlformats.org/wordprocessingml/2006/main" w14:paraId="5EC1C12E" w14:textId="7AF72878" w:rsidR="00960BB8" w:rsidRPr="00D103F6" w:rsidRDefault="00960BB8" w:rsidP="00F5027C">
            <w:pPr>
              <w:rPr>
                <w:rFonts w:asciiTheme="majorHAnsi" w:hAnsiTheme="majorHAnsi"/>
                <w:sz w:val="20"/>
                <w:szCs w:val="20"/>
              </w:rPr>
            </w:pPr>
          </w:p>
        </w:tc>
        <w:tc>
          <w:tcPr>
            <w:tcW w:w="10512" w:type="dxa"/>
          </w:tcPr>
          <w:p xmlns:w14="http://schemas.microsoft.com/office/word/2010/wordml" xmlns:w="http://schemas.openxmlformats.org/wordprocessingml/2006/main" w14:paraId="4A1CF88C" w14:textId="77777777" w:rsidR="00960BB8" w:rsidRPr="00D103F6" w:rsidRDefault="00960BB8" w:rsidP="00F5027C">
            <w:pPr>
              <w:rPr>
                <w:rFonts w:asciiTheme="majorHAnsi" w:hAnsiTheme="majorHAnsi"/>
                <w:sz w:val="20"/>
                <w:szCs w:val="20"/>
              </w:rPr>
            </w:pPr>
          </w:p>
        </w:tc>
        <w:tc>
          <w:tcPr>
            <w:tcW w:w="3690" w:type="dxa"/>
          </w:tcPr>
          <w:p xmlns:w14="http://schemas.microsoft.com/office/word/2010/wordml" xmlns:w="http://schemas.openxmlformats.org/wordprocessingml/2006/main" w14:paraId="5477EFD8" w14:textId="77777777" w:rsidR="00960BB8" w:rsidRPr="00D103F6" w:rsidRDefault="00960BB8" w:rsidP="00F5027C">
            <w:pPr>
              <w:rPr>
                <w:rFonts w:asciiTheme="majorHAnsi" w:hAnsiTheme="majorHAnsi"/>
                <w:sz w:val="20"/>
                <w:szCs w:val="20"/>
              </w:rPr>
            </w:pPr>
          </w:p>
        </w:tc>
      </w:tr>
      <w:tr w:rsidR="00960BB8" w:rsidRPr="00D103F6" w14:paraId="33A65C82" w14:textId="77777777" w:rsidTr="00013882">
        <w:tc>
          <w:tcPr>
            <w:tcW w:w="468" w:type="dxa"/>
          </w:tcPr>
          <w:p xmlns:w14="http://schemas.microsoft.com/office/word/2010/wordml" xmlns:w="http://schemas.openxmlformats.org/wordprocessingml/2006/main" w14:paraId="1C002CBA" w14:textId="77777777" w:rsidR="00960BB8" w:rsidRPr="00D103F6" w:rsidRDefault="00960BB8" w:rsidP="00F5027C">
            <w:pPr>
              <w:rPr>
                <w:rFonts w:asciiTheme="majorHAnsi" w:hAnsiTheme="majorHAnsi"/>
                <w:sz w:val="20"/>
                <w:szCs w:val="20"/>
              </w:rPr>
            </w:pPr>
            <w:r w:rsidRPr="00D103F6">
              <w:rPr>
                <w:rFonts w:asciiTheme="majorHAnsi" w:hAnsiTheme="majorHAnsi"/>
                <w:sz w:val="20"/>
                <w:szCs w:val="20"/>
              </w:rPr>
              <w:t xml:space="preserve">12</w:t>
            </w:r>
          </w:p>
          <w:p xmlns:w14="http://schemas.microsoft.com/office/word/2010/wordml" xmlns:w="http://schemas.openxmlformats.org/wordprocessingml/2006/main" w14:paraId="57A684CA" w14:textId="76D87CE6" w:rsidR="00960BB8" w:rsidRPr="00D103F6" w:rsidRDefault="00960BB8" w:rsidP="00F5027C">
            <w:pPr>
              <w:rPr>
                <w:rFonts w:asciiTheme="majorHAnsi" w:hAnsiTheme="majorHAnsi"/>
                <w:sz w:val="20"/>
                <w:szCs w:val="20"/>
              </w:rPr>
            </w:pPr>
          </w:p>
        </w:tc>
        <w:tc>
          <w:tcPr>
            <w:tcW w:w="10512" w:type="dxa"/>
          </w:tcPr>
          <w:p xmlns:w14="http://schemas.microsoft.com/office/word/2010/wordml" xmlns:w="http://schemas.openxmlformats.org/wordprocessingml/2006/main" w14:paraId="2A411C37" w14:textId="77777777" w:rsidR="00960BB8" w:rsidRPr="00D103F6" w:rsidRDefault="00960BB8" w:rsidP="00F5027C">
            <w:pPr>
              <w:rPr>
                <w:rFonts w:asciiTheme="majorHAnsi" w:hAnsiTheme="majorHAnsi"/>
                <w:sz w:val="20"/>
                <w:szCs w:val="20"/>
              </w:rPr>
            </w:pPr>
          </w:p>
        </w:tc>
        <w:tc>
          <w:tcPr>
            <w:tcW w:w="3690" w:type="dxa"/>
          </w:tcPr>
          <w:p xmlns:w14="http://schemas.microsoft.com/office/word/2010/wordml" xmlns:w="http://schemas.openxmlformats.org/wordprocessingml/2006/main" w14:paraId="1EE433DD" w14:textId="77777777" w:rsidR="00960BB8" w:rsidRPr="00D103F6" w:rsidRDefault="00960BB8" w:rsidP="00F5027C">
            <w:pPr>
              <w:rPr>
                <w:rFonts w:asciiTheme="majorHAnsi" w:hAnsiTheme="majorHAnsi"/>
                <w:sz w:val="20"/>
                <w:szCs w:val="20"/>
              </w:rPr>
            </w:pPr>
          </w:p>
        </w:tc>
      </w:tr>
      <w:tr w:rsidR="00960BB8" w:rsidRPr="00D103F6" w14:paraId="66179F66" w14:textId="77777777" w:rsidTr="00013882">
        <w:tc>
          <w:tcPr>
            <w:tcW w:w="468" w:type="dxa"/>
          </w:tcPr>
          <w:p xmlns:w14="http://schemas.microsoft.com/office/word/2010/wordml" xmlns:w="http://schemas.openxmlformats.org/wordprocessingml/2006/main" w14:paraId="4DC08FB8" w14:textId="77777777" w:rsidR="00960BB8" w:rsidRPr="00D103F6" w:rsidRDefault="00960BB8" w:rsidP="00F5027C">
            <w:pPr>
              <w:rPr>
                <w:rFonts w:asciiTheme="majorHAnsi" w:hAnsiTheme="majorHAnsi"/>
                <w:sz w:val="20"/>
                <w:szCs w:val="20"/>
              </w:rPr>
            </w:pPr>
            <w:r w:rsidRPr="00D103F6">
              <w:rPr>
                <w:rFonts w:asciiTheme="majorHAnsi" w:hAnsiTheme="majorHAnsi"/>
                <w:sz w:val="20"/>
                <w:szCs w:val="20"/>
              </w:rPr>
              <w:t xml:space="preserve">13</w:t>
            </w:r>
          </w:p>
          <w:p xmlns:w14="http://schemas.microsoft.com/office/word/2010/wordml" xmlns:w="http://schemas.openxmlformats.org/wordprocessingml/2006/main" w14:paraId="4A6CE50B" w14:textId="7BBF3B60" w:rsidR="00960BB8" w:rsidRPr="00D103F6" w:rsidRDefault="00960BB8" w:rsidP="00F5027C">
            <w:pPr>
              <w:rPr>
                <w:rFonts w:asciiTheme="majorHAnsi" w:hAnsiTheme="majorHAnsi"/>
                <w:sz w:val="20"/>
                <w:szCs w:val="20"/>
              </w:rPr>
            </w:pPr>
          </w:p>
        </w:tc>
        <w:tc>
          <w:tcPr>
            <w:tcW w:w="10512" w:type="dxa"/>
          </w:tcPr>
          <w:p xmlns:w14="http://schemas.microsoft.com/office/word/2010/wordml" xmlns:w="http://schemas.openxmlformats.org/wordprocessingml/2006/main" w14:paraId="4E9BB33B" w14:textId="77777777" w:rsidR="00960BB8" w:rsidRPr="00D103F6" w:rsidRDefault="00960BB8" w:rsidP="00F5027C">
            <w:pPr>
              <w:rPr>
                <w:rFonts w:asciiTheme="majorHAnsi" w:hAnsiTheme="majorHAnsi"/>
                <w:sz w:val="20"/>
                <w:szCs w:val="20"/>
              </w:rPr>
            </w:pPr>
          </w:p>
        </w:tc>
        <w:tc>
          <w:tcPr>
            <w:tcW w:w="3690" w:type="dxa"/>
          </w:tcPr>
          <w:p xmlns:w14="http://schemas.microsoft.com/office/word/2010/wordml" xmlns:w="http://schemas.openxmlformats.org/wordprocessingml/2006/main" w14:paraId="4637CF47" w14:textId="77777777" w:rsidR="00960BB8" w:rsidRPr="00D103F6" w:rsidRDefault="00960BB8" w:rsidP="00F5027C">
            <w:pPr>
              <w:rPr>
                <w:rFonts w:asciiTheme="majorHAnsi" w:hAnsiTheme="majorHAnsi"/>
                <w:sz w:val="20"/>
                <w:szCs w:val="20"/>
              </w:rPr>
            </w:pPr>
          </w:p>
        </w:tc>
      </w:tr>
      <w:tr w:rsidR="00960BB8" w:rsidRPr="00D103F6" w14:paraId="3189688F" w14:textId="77777777" w:rsidTr="00013882">
        <w:tc>
          <w:tcPr>
            <w:tcW w:w="468" w:type="dxa"/>
          </w:tcPr>
          <w:p xmlns:w14="http://schemas.microsoft.com/office/word/2010/wordml" xmlns:w="http://schemas.openxmlformats.org/wordprocessingml/2006/main" w14:paraId="6F566FDD" w14:textId="77777777" w:rsidR="00960BB8" w:rsidRPr="00D103F6" w:rsidRDefault="00960BB8" w:rsidP="00F5027C">
            <w:pPr>
              <w:rPr>
                <w:rFonts w:asciiTheme="majorHAnsi" w:hAnsiTheme="majorHAnsi"/>
                <w:sz w:val="20"/>
                <w:szCs w:val="20"/>
              </w:rPr>
            </w:pPr>
            <w:r w:rsidRPr="00D103F6">
              <w:rPr>
                <w:rFonts w:asciiTheme="majorHAnsi" w:hAnsiTheme="majorHAnsi"/>
                <w:sz w:val="20"/>
                <w:szCs w:val="20"/>
              </w:rPr>
              <w:t xml:space="preserve">14</w:t>
            </w:r>
          </w:p>
          <w:p xmlns:w14="http://schemas.microsoft.com/office/word/2010/wordml" xmlns:w="http://schemas.openxmlformats.org/wordprocessingml/2006/main" w14:paraId="46234B59" w14:textId="40EFDE36" w:rsidR="00960BB8" w:rsidRPr="00D103F6" w:rsidRDefault="00960BB8" w:rsidP="00F5027C">
            <w:pPr>
              <w:rPr>
                <w:rFonts w:asciiTheme="majorHAnsi" w:hAnsiTheme="majorHAnsi"/>
                <w:sz w:val="20"/>
                <w:szCs w:val="20"/>
              </w:rPr>
            </w:pPr>
          </w:p>
        </w:tc>
        <w:tc>
          <w:tcPr>
            <w:tcW w:w="10512" w:type="dxa"/>
          </w:tcPr>
          <w:p xmlns:w14="http://schemas.microsoft.com/office/word/2010/wordml" xmlns:w="http://schemas.openxmlformats.org/wordprocessingml/2006/main" w14:paraId="530E66DA" w14:textId="77777777" w:rsidR="00960BB8" w:rsidRPr="00D103F6" w:rsidRDefault="00960BB8" w:rsidP="00F5027C">
            <w:pPr>
              <w:rPr>
                <w:rFonts w:asciiTheme="majorHAnsi" w:hAnsiTheme="majorHAnsi"/>
                <w:sz w:val="20"/>
                <w:szCs w:val="20"/>
              </w:rPr>
            </w:pPr>
          </w:p>
        </w:tc>
        <w:tc>
          <w:tcPr>
            <w:tcW w:w="3690" w:type="dxa"/>
          </w:tcPr>
          <w:p xmlns:w14="http://schemas.microsoft.com/office/word/2010/wordml" xmlns:w="http://schemas.openxmlformats.org/wordprocessingml/2006/main" w14:paraId="6A8CAB02" w14:textId="77777777" w:rsidR="00960BB8" w:rsidRPr="00D103F6" w:rsidRDefault="00960BB8" w:rsidP="00F5027C">
            <w:pPr>
              <w:rPr>
                <w:rFonts w:asciiTheme="majorHAnsi" w:hAnsiTheme="majorHAnsi"/>
                <w:sz w:val="20"/>
                <w:szCs w:val="20"/>
              </w:rPr>
            </w:pPr>
          </w:p>
        </w:tc>
      </w:tr>
      <w:tr w:rsidR="00960BB8" w:rsidRPr="00D103F6" w14:paraId="6E41EF6A" w14:textId="77777777" w:rsidTr="00013882">
        <w:tc>
          <w:tcPr>
            <w:tcW w:w="468" w:type="dxa"/>
          </w:tcPr>
          <w:p xmlns:w14="http://schemas.microsoft.com/office/word/2010/wordml" xmlns:w="http://schemas.openxmlformats.org/wordprocessingml/2006/main" w14:paraId="620E724F" w14:textId="77777777" w:rsidR="00960BB8" w:rsidRPr="00D103F6" w:rsidRDefault="00960BB8" w:rsidP="00F5027C">
            <w:pPr>
              <w:rPr>
                <w:rFonts w:asciiTheme="majorHAnsi" w:hAnsiTheme="majorHAnsi"/>
                <w:sz w:val="20"/>
                <w:szCs w:val="20"/>
              </w:rPr>
            </w:pPr>
            <w:r w:rsidRPr="00D103F6">
              <w:rPr>
                <w:rFonts w:asciiTheme="majorHAnsi" w:hAnsiTheme="majorHAnsi"/>
                <w:sz w:val="20"/>
                <w:szCs w:val="20"/>
              </w:rPr>
              <w:t xml:space="preserve">15</w:t>
            </w:r>
          </w:p>
          <w:p xmlns:w14="http://schemas.microsoft.com/office/word/2010/wordml" xmlns:w="http://schemas.openxmlformats.org/wordprocessingml/2006/main" w14:paraId="79F3D5F0" w14:textId="4D2C962F" w:rsidR="00960BB8" w:rsidRPr="00D103F6" w:rsidRDefault="00960BB8" w:rsidP="00F5027C">
            <w:pPr>
              <w:rPr>
                <w:rFonts w:asciiTheme="majorHAnsi" w:hAnsiTheme="majorHAnsi"/>
                <w:sz w:val="20"/>
                <w:szCs w:val="20"/>
              </w:rPr>
            </w:pPr>
          </w:p>
        </w:tc>
        <w:tc>
          <w:tcPr>
            <w:tcW w:w="10512" w:type="dxa"/>
          </w:tcPr>
          <w:p xmlns:w14="http://schemas.microsoft.com/office/word/2010/wordml" xmlns:w="http://schemas.openxmlformats.org/wordprocessingml/2006/main" w14:paraId="1A63558C" w14:textId="77777777" w:rsidR="00960BB8" w:rsidRPr="00D103F6" w:rsidRDefault="00960BB8" w:rsidP="00F5027C">
            <w:pPr>
              <w:rPr>
                <w:rFonts w:asciiTheme="majorHAnsi" w:hAnsiTheme="majorHAnsi"/>
                <w:sz w:val="20"/>
                <w:szCs w:val="20"/>
              </w:rPr>
            </w:pPr>
          </w:p>
        </w:tc>
        <w:tc>
          <w:tcPr>
            <w:tcW w:w="3690" w:type="dxa"/>
          </w:tcPr>
          <w:p xmlns:w14="http://schemas.microsoft.com/office/word/2010/wordml" xmlns:w="http://schemas.openxmlformats.org/wordprocessingml/2006/main" w14:paraId="6FD58AFD" w14:textId="77777777" w:rsidR="00960BB8" w:rsidRPr="00D103F6" w:rsidRDefault="00960BB8" w:rsidP="00F5027C">
            <w:pPr>
              <w:rPr>
                <w:rFonts w:asciiTheme="majorHAnsi" w:hAnsiTheme="majorHAnsi"/>
                <w:sz w:val="20"/>
                <w:szCs w:val="20"/>
              </w:rPr>
            </w:pPr>
          </w:p>
        </w:tc>
      </w:tr>
      <w:tr w:rsidR="00960BB8" w:rsidRPr="00D103F6" w14:paraId="04E6F0D0" w14:textId="77777777" w:rsidTr="00013882">
        <w:tc>
          <w:tcPr>
            <w:tcW w:w="468" w:type="dxa"/>
          </w:tcPr>
          <w:p xmlns:w14="http://schemas.microsoft.com/office/word/2010/wordml" xmlns:w="http://schemas.openxmlformats.org/wordprocessingml/2006/main" w14:paraId="5F4438A8" w14:textId="77777777" w:rsidR="00960BB8" w:rsidRPr="00D103F6" w:rsidRDefault="00960BB8" w:rsidP="00F5027C">
            <w:pPr>
              <w:rPr>
                <w:rFonts w:asciiTheme="majorHAnsi" w:hAnsiTheme="majorHAnsi"/>
                <w:sz w:val="20"/>
                <w:szCs w:val="20"/>
              </w:rPr>
            </w:pPr>
            <w:r w:rsidRPr="00D103F6">
              <w:rPr>
                <w:rFonts w:asciiTheme="majorHAnsi" w:hAnsiTheme="majorHAnsi"/>
                <w:sz w:val="20"/>
                <w:szCs w:val="20"/>
              </w:rPr>
              <w:t xml:space="preserve">16</w:t>
            </w:r>
          </w:p>
          <w:p xmlns:w14="http://schemas.microsoft.com/office/word/2010/wordml" xmlns:w="http://schemas.openxmlformats.org/wordprocessingml/2006/main" w14:paraId="728A97BC" w14:textId="428A5760" w:rsidR="00960BB8" w:rsidRPr="00D103F6" w:rsidRDefault="00960BB8" w:rsidP="00F5027C">
            <w:pPr>
              <w:rPr>
                <w:rFonts w:asciiTheme="majorHAnsi" w:hAnsiTheme="majorHAnsi"/>
                <w:sz w:val="20"/>
                <w:szCs w:val="20"/>
              </w:rPr>
            </w:pPr>
          </w:p>
        </w:tc>
        <w:tc>
          <w:tcPr>
            <w:tcW w:w="10512" w:type="dxa"/>
          </w:tcPr>
          <w:p xmlns:w14="http://schemas.microsoft.com/office/word/2010/wordml" xmlns:w="http://schemas.openxmlformats.org/wordprocessingml/2006/main" w14:paraId="49EC0C98" w14:textId="77777777" w:rsidR="00960BB8" w:rsidRPr="00D103F6" w:rsidRDefault="00960BB8" w:rsidP="00F5027C">
            <w:pPr>
              <w:rPr>
                <w:rFonts w:asciiTheme="majorHAnsi" w:hAnsiTheme="majorHAnsi"/>
                <w:sz w:val="20"/>
                <w:szCs w:val="20"/>
              </w:rPr>
            </w:pPr>
          </w:p>
        </w:tc>
        <w:tc>
          <w:tcPr>
            <w:tcW w:w="3690" w:type="dxa"/>
          </w:tcPr>
          <w:p xmlns:w14="http://schemas.microsoft.com/office/word/2010/wordml" xmlns:w="http://schemas.openxmlformats.org/wordprocessingml/2006/main" w14:paraId="7FAC0273" w14:textId="77777777" w:rsidR="00960BB8" w:rsidRPr="00D103F6" w:rsidRDefault="00960BB8" w:rsidP="00F5027C">
            <w:pPr>
              <w:rPr>
                <w:rFonts w:asciiTheme="majorHAnsi" w:hAnsiTheme="majorHAnsi"/>
                <w:sz w:val="20"/>
                <w:szCs w:val="20"/>
              </w:rPr>
            </w:pPr>
          </w:p>
        </w:tc>
      </w:tr>
      <w:tr w:rsidR="00960BB8" w:rsidRPr="00D103F6" w14:paraId="09611129" w14:textId="77777777" w:rsidTr="00013882">
        <w:tc>
          <w:tcPr>
            <w:tcW w:w="468" w:type="dxa"/>
          </w:tcPr>
          <w:p xmlns:w14="http://schemas.microsoft.com/office/word/2010/wordml" xmlns:w="http://schemas.openxmlformats.org/wordprocessingml/2006/main" w14:paraId="573E7DD1" w14:textId="77777777" w:rsidR="00960BB8" w:rsidRPr="00D103F6" w:rsidRDefault="00960BB8" w:rsidP="00F5027C">
            <w:pPr>
              <w:rPr>
                <w:rFonts w:asciiTheme="majorHAnsi" w:hAnsiTheme="majorHAnsi"/>
                <w:sz w:val="20"/>
                <w:szCs w:val="20"/>
              </w:rPr>
            </w:pPr>
            <w:r w:rsidRPr="00D103F6">
              <w:rPr>
                <w:rFonts w:asciiTheme="majorHAnsi" w:hAnsiTheme="majorHAnsi"/>
                <w:sz w:val="20"/>
                <w:szCs w:val="20"/>
              </w:rPr>
              <w:t xml:space="preserve">17</w:t>
            </w:r>
          </w:p>
          <w:p xmlns:w14="http://schemas.microsoft.com/office/word/2010/wordml" xmlns:w="http://schemas.openxmlformats.org/wordprocessingml/2006/main" w14:paraId="2AB118C8" w14:textId="5046D098" w:rsidR="00960BB8" w:rsidRPr="00D103F6" w:rsidRDefault="00960BB8" w:rsidP="00F5027C">
            <w:pPr>
              <w:rPr>
                <w:rFonts w:asciiTheme="majorHAnsi" w:hAnsiTheme="majorHAnsi"/>
                <w:sz w:val="20"/>
                <w:szCs w:val="20"/>
              </w:rPr>
            </w:pPr>
          </w:p>
        </w:tc>
        <w:tc>
          <w:tcPr>
            <w:tcW w:w="10512" w:type="dxa"/>
          </w:tcPr>
          <w:p xmlns:w14="http://schemas.microsoft.com/office/word/2010/wordml" xmlns:w="http://schemas.openxmlformats.org/wordprocessingml/2006/main" w14:paraId="6710737D" w14:textId="77777777" w:rsidR="00960BB8" w:rsidRPr="00D103F6" w:rsidRDefault="00960BB8" w:rsidP="00F5027C">
            <w:pPr>
              <w:rPr>
                <w:rFonts w:asciiTheme="majorHAnsi" w:hAnsiTheme="majorHAnsi"/>
                <w:sz w:val="20"/>
                <w:szCs w:val="20"/>
              </w:rPr>
            </w:pPr>
          </w:p>
        </w:tc>
        <w:tc>
          <w:tcPr>
            <w:tcW w:w="3690" w:type="dxa"/>
          </w:tcPr>
          <w:p xmlns:w14="http://schemas.microsoft.com/office/word/2010/wordml" xmlns:w="http://schemas.openxmlformats.org/wordprocessingml/2006/main" w14:paraId="7D2B8382" w14:textId="77777777" w:rsidR="00960BB8" w:rsidRPr="00D103F6" w:rsidRDefault="00960BB8" w:rsidP="00F5027C">
            <w:pPr>
              <w:rPr>
                <w:rFonts w:asciiTheme="majorHAnsi" w:hAnsiTheme="majorHAnsi"/>
                <w:sz w:val="20"/>
                <w:szCs w:val="20"/>
              </w:rPr>
            </w:pPr>
          </w:p>
        </w:tc>
      </w:tr>
      <w:tr w:rsidR="00F5027C" w:rsidRPr="00D103F6" w14:paraId="56818AE6" w14:textId="77777777" w:rsidTr="00013882">
        <w:tc>
          <w:tcPr>
            <w:tcW w:w="14670" w:type="dxa"/>
            <w:gridSpan w:val="3"/>
          </w:tcPr>
          <w:p xmlns:w14="http://schemas.microsoft.com/office/word/2010/wordml" xmlns:w="http://schemas.openxmlformats.org/wordprocessingml/2006/main" w14:paraId="5DB87477" w14:textId="77777777" w:rsidR="00F5027C" w:rsidRPr="00D103F6" w:rsidRDefault="00F5027C" w:rsidP="00F5027C">
            <w:pPr>
              <w:rPr>
                <w:rFonts w:asciiTheme="majorHAnsi" w:hAnsiTheme="majorHAnsi"/>
                <w:b/>
                <w:sz w:val="20"/>
                <w:szCs w:val="20"/>
              </w:rPr>
            </w:pPr>
            <w:r w:rsidRPr="00D103F6">
              <w:rPr>
                <w:rFonts w:asciiTheme="majorHAnsi" w:hAnsiTheme="majorHAnsi"/>
                <w:b/>
                <w:sz w:val="20"/>
                <w:szCs w:val="20"/>
              </w:rPr>
              <w:t xml:space="preserve">Recommandations et étapes suivantes :</w:t>
            </w:r>
          </w:p>
          <w:p xmlns:w14="http://schemas.microsoft.com/office/word/2010/wordml" xmlns:w="http://schemas.openxmlformats.org/wordprocessingml/2006/main" w14:paraId="0858E428" w14:textId="77777777" w:rsidR="00F5027C" w:rsidRPr="00D103F6" w:rsidRDefault="00F5027C" w:rsidP="00F5027C">
            <w:pPr>
              <w:rPr>
                <w:rFonts w:asciiTheme="majorHAnsi" w:hAnsiTheme="majorHAnsi"/>
                <w:sz w:val="20"/>
                <w:szCs w:val="20"/>
              </w:rPr>
            </w:pPr>
          </w:p>
          <w:p xmlns:w14="http://schemas.microsoft.com/office/word/2010/wordml" xmlns:w="http://schemas.openxmlformats.org/wordprocessingml/2006/main" w14:paraId="55358DB9" w14:textId="77777777" w:rsidR="00F5027C" w:rsidRPr="00D103F6" w:rsidRDefault="00F5027C" w:rsidP="00F5027C">
            <w:pPr>
              <w:rPr>
                <w:rFonts w:asciiTheme="majorHAnsi" w:hAnsiTheme="majorHAnsi"/>
                <w:sz w:val="20"/>
                <w:szCs w:val="20"/>
              </w:rPr>
            </w:pPr>
          </w:p>
          <w:p xmlns:w14="http://schemas.microsoft.com/office/word/2010/wordml" xmlns:w="http://schemas.openxmlformats.org/wordprocessingml/2006/main" w14:paraId="136D8D46" w14:textId="77777777" w:rsidR="00960BB8" w:rsidRPr="00D103F6" w:rsidRDefault="00960BB8" w:rsidP="00F5027C">
            <w:pPr>
              <w:rPr>
                <w:rFonts w:asciiTheme="majorHAnsi" w:hAnsiTheme="majorHAnsi"/>
                <w:sz w:val="20"/>
                <w:szCs w:val="20"/>
              </w:rPr>
            </w:pPr>
          </w:p>
          <w:p xmlns:w14="http://schemas.microsoft.com/office/word/2010/wordml" xmlns:w="http://schemas.openxmlformats.org/wordprocessingml/2006/main" w14:paraId="6CD181CE" w14:textId="77777777" w:rsidR="00960BB8" w:rsidRPr="00D103F6" w:rsidRDefault="00960BB8" w:rsidP="00F5027C">
            <w:pPr>
              <w:rPr>
                <w:rFonts w:asciiTheme="majorHAnsi" w:hAnsiTheme="majorHAnsi"/>
                <w:sz w:val="20"/>
                <w:szCs w:val="20"/>
              </w:rPr>
            </w:pPr>
          </w:p>
          <w:p xmlns:w14="http://schemas.microsoft.com/office/word/2010/wordml" xmlns:w="http://schemas.openxmlformats.org/wordprocessingml/2006/main" w14:paraId="3C6DB1B3" w14:textId="77777777" w:rsidR="00960BB8" w:rsidRDefault="00960BB8" w:rsidP="00F5027C">
            <w:pPr>
              <w:rPr>
                <w:rFonts w:asciiTheme="majorHAnsi" w:hAnsiTheme="majorHAnsi"/>
                <w:sz w:val="20"/>
                <w:szCs w:val="20"/>
              </w:rPr>
            </w:pPr>
          </w:p>
          <w:p xmlns:w14="http://schemas.microsoft.com/office/word/2010/wordml" xmlns:w="http://schemas.openxmlformats.org/wordprocessingml/2006/main" w14:paraId="68096408" w14:textId="77777777" w:rsidR="00E71EA2" w:rsidRDefault="00E71EA2" w:rsidP="00F5027C">
            <w:pPr>
              <w:rPr>
                <w:rFonts w:asciiTheme="majorHAnsi" w:hAnsiTheme="majorHAnsi"/>
                <w:sz w:val="20"/>
                <w:szCs w:val="20"/>
              </w:rPr>
            </w:pPr>
          </w:p>
          <w:p xmlns:w14="http://schemas.microsoft.com/office/word/2010/wordml" xmlns:w="http://schemas.openxmlformats.org/wordprocessingml/2006/main" w14:paraId="4B4F7FB1" w14:textId="77777777" w:rsidR="00E71EA2" w:rsidRPr="00D103F6" w:rsidRDefault="00E71EA2" w:rsidP="00F5027C">
            <w:pPr>
              <w:rPr>
                <w:rFonts w:asciiTheme="majorHAnsi" w:hAnsiTheme="majorHAnsi"/>
                <w:sz w:val="20"/>
                <w:szCs w:val="20"/>
              </w:rPr>
            </w:pPr>
          </w:p>
          <w:p xmlns:w14="http://schemas.microsoft.com/office/word/2010/wordml" xmlns:w="http://schemas.openxmlformats.org/wordprocessingml/2006/main" w14:paraId="5746EF3A" w14:textId="77777777" w:rsidR="00960BB8" w:rsidRPr="00D103F6" w:rsidRDefault="00960BB8" w:rsidP="00F5027C">
            <w:pPr>
              <w:rPr>
                <w:rFonts w:asciiTheme="majorHAnsi" w:hAnsiTheme="majorHAnsi"/>
                <w:sz w:val="20"/>
                <w:szCs w:val="20"/>
              </w:rPr>
            </w:pPr>
          </w:p>
          <w:p xmlns:w14="http://schemas.microsoft.com/office/word/2010/wordml" xmlns:w="http://schemas.openxmlformats.org/wordprocessingml/2006/main" w14:paraId="5A9AE5B4" w14:textId="77777777" w:rsidR="00960BB8" w:rsidRPr="00D103F6" w:rsidRDefault="00960BB8" w:rsidP="00F5027C">
            <w:pPr>
              <w:rPr>
                <w:rFonts w:asciiTheme="majorHAnsi" w:hAnsiTheme="majorHAnsi"/>
                <w:sz w:val="20"/>
                <w:szCs w:val="20"/>
              </w:rPr>
            </w:pPr>
          </w:p>
          <w:p xmlns:w14="http://schemas.microsoft.com/office/word/2010/wordml" xmlns:w="http://schemas.openxmlformats.org/wordprocessingml/2006/main" w14:paraId="5C2D7AC8" w14:textId="77777777" w:rsidR="00F5027C" w:rsidRPr="00D103F6" w:rsidRDefault="00F5027C" w:rsidP="00F5027C">
            <w:pPr>
              <w:rPr>
                <w:rFonts w:asciiTheme="majorHAnsi" w:hAnsiTheme="majorHAnsi"/>
                <w:sz w:val="20"/>
                <w:szCs w:val="20"/>
              </w:rPr>
            </w:pPr>
          </w:p>
          <w:p xmlns:w14="http://schemas.microsoft.com/office/word/2010/wordml" xmlns:w="http://schemas.openxmlformats.org/wordprocessingml/2006/main" w14:paraId="75C30AC8" w14:textId="77777777" w:rsidR="00F5027C" w:rsidRPr="00D103F6" w:rsidRDefault="00F5027C" w:rsidP="00F5027C">
            <w:pPr>
              <w:rPr>
                <w:rFonts w:asciiTheme="majorHAnsi" w:hAnsiTheme="majorHAnsi"/>
                <w:sz w:val="20"/>
                <w:szCs w:val="20"/>
              </w:rPr>
            </w:pPr>
          </w:p>
        </w:tc>
      </w:tr>
    </w:tbl>
    <w:p xmlns:w14="http://schemas.microsoft.com/office/word/2010/wordml" xmlns:w="http://schemas.openxmlformats.org/wordprocessingml/2006/main" w14:paraId="00C18AEC" w14:textId="77777777" w:rsidR="00F5027C" w:rsidRPr="00D103F6" w:rsidRDefault="00F5027C" w:rsidP="00F30816">
      <w:pPr>
        <w:rPr>
          <w:rFonts w:asciiTheme="majorHAnsi" w:hAnsiTheme="majorHAnsi"/>
          <w:sz w:val="20"/>
          <w:szCs w:val="20"/>
        </w:rPr>
      </w:pPr>
    </w:p>
    <w:sectPr w:rsidR="00F5027C" w:rsidRPr="00D103F6" w:rsidSect="005B679D">
      <w:headerReference w:type="default" r:id="rId7"/>
      <w:pgSz w:w="15840" w:h="12240" w:orient="landscape"/>
      <w:pgMar w:top="1440" w:right="720" w:bottom="14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335D90" w14:textId="77777777" w:rsidR="00CB558D" w:rsidRDefault="00CB558D" w:rsidP="00F81920">
      <w:r>
        <w:separator/>
      </w:r>
    </w:p>
  </w:endnote>
  <w:endnote w:type="continuationSeparator" w:id="0">
    <w:p w14:paraId="24BB34D2" w14:textId="77777777" w:rsidR="00CB558D" w:rsidRDefault="00CB558D" w:rsidP="00F81920">
      <w:r>
        <w:continuationSeparator/>
      </w:r>
    </w:p>
  </w:endnote>
  <w:endnote w:type="continuationNotice" w:id="1">
    <w:p w14:paraId="65D16C01" w14:textId="77777777" w:rsidR="00CB558D" w:rsidRDefault="00CB55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Gill Sans MT">
    <w:panose1 w:val="020B0502020104020203"/>
    <w:charset w:val="00"/>
    <w:family w:val="swiss"/>
    <w:pitch w:val="variable"/>
    <w:sig w:usb0="00000007" w:usb1="00000000" w:usb2="00000000" w:usb3="00000000" w:csb0="00000003" w:csb1="00000000"/>
  </w:font>
  <w:font w:name="SymbolMT">
    <w:altName w:val="Arial Unicode MS"/>
    <w:panose1 w:val="00000000000000000000"/>
    <w:charset w:val="88"/>
    <w:family w:val="auto"/>
    <w:notTrueType/>
    <w:pitch w:val="default"/>
    <w:sig w:usb0="00000001" w:usb1="08080000" w:usb2="00000010" w:usb3="00000000" w:csb0="00100000"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D50BD9" w14:textId="77777777" w:rsidR="00CB558D" w:rsidRDefault="00CB558D" w:rsidP="00F81920">
      <w:r>
        <w:separator/>
      </w:r>
    </w:p>
  </w:footnote>
  <w:footnote w:type="continuationSeparator" w:id="0">
    <w:p w14:paraId="189E90CF" w14:textId="77777777" w:rsidR="00CB558D" w:rsidRDefault="00CB558D" w:rsidP="00F81920">
      <w:r>
        <w:continuationSeparator/>
      </w:r>
    </w:p>
  </w:footnote>
  <w:footnote w:type="continuationNotice" w:id="1">
    <w:p w14:paraId="4C13876D" w14:textId="77777777" w:rsidR="00CB558D" w:rsidRDefault="00CB558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xmlns:w14="http://schemas.microsoft.com/office/word/2010/wordml" xmlns:w="http://schemas.openxmlformats.org/wordprocessingml/2006/main" w14:paraId="6048F388" w14:textId="3F1DFBB5" w:rsidR="00067F2F" w:rsidRPr="00013882" w:rsidRDefault="00067F2F" w:rsidP="003A3514">
    <w:pPr>
      <w:pStyle w:val="Header"/>
      <w:jc w:val="right"/>
      <w:rPr>
        <w:rFonts w:ascii="Gill Sans MT" w:hAnsi="Gill Sans MT"/>
        <w:b/>
        <w:sz w:val="24"/>
        <w:lang w:val="fr-FR"/>
      </w:rPr>
    </w:pPr>
    <w:r w:rsidRPr="00013882">
      <w:rPr>
        <w:rFonts w:ascii="Gill Sans MT" w:hAnsi="Gill Sans MT"/>
        <w:b/>
        <w:sz w:val="24"/>
        <w:lang w:val="fr-FR"/>
      </w:rPr>
      <w:t xml:space="preserve">Outil d'Assurance qualité sur la mise en oeuvre (IQA)</w:t>
    </w:r>
    <w:r w:rsidR="00CB558D">
      <w:rPr>
        <w:rFonts w:ascii="Gill Sans MT" w:hAnsi="Gill Sans MT"/>
        <w:b/>
        <w:noProof/>
        <w:sz w:val="24"/>
        <w:szCs w:val="24"/>
        <w:lang w:eastAsia="zh-TW"/>
      </w:rPr>
      <w:pict w14:anchorId="3F20C3F2">
        <v:shapetype xmlns:o="urn:schemas-microsoft-com:office:office" xmlns:v="urn:schemas-microsoft-com:vml"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xmlns:o="urn:schemas-microsoft-com:office:office" xmlns:v="urn:schemas-microsoft-com:vml"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VERSION"/>
          <w10:wrap xmlns:w10="urn:schemas-microsoft-com:office:word" anchorx="margin" anchory="margin"/>
        </v:shape>
      </w:pict>
    </w:r>
    <w:r w:rsidRPr="00013882">
      <w:rPr>
        <w:rFonts w:ascii="Gill Sans MT" w:hAnsi="Gill Sans MT"/>
        <w:b/>
        <w:sz w:val="24"/>
        <w:lang w:val="fr-FR"/>
      </w:rPr>
      <w:t xml:space="preserve"> - ÉLÉMENTS DE CONCEPTION RELATIFS AUX ASC                            </w:t>
    </w:r>
    <w:r w:rsidR="00F30816" w:rsidRPr="00BD1EC9">
      <w:rPr>
        <w:rFonts w:ascii="Gill Sans MT" w:hAnsi="Gill Sans MT"/>
        <w:b/>
        <w:noProof/>
        <w:sz w:val="24"/>
        <w:szCs w:val="24"/>
      </w:rPr>
      <w:drawing>
        <wp:inline xmlns:wp14="http://schemas.microsoft.com/office/word/2010/wordprocessingDrawing" xmlns:wp="http://schemas.openxmlformats.org/drawingml/2006/wordprocessingDrawing" distT="0" distB="0" distL="0" distR="0" wp14:anchorId="34226909" wp14:editId="27244C6C">
          <wp:extent cx="962025" cy="390010"/>
          <wp:effectExtent l="0" t="0" r="0" b="0"/>
          <wp:docPr id="1" name="Picture 1" descr="C:\Users\tsec\Pictures\World Visio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tsec\Pictures\World Vision logo.jpg"/>
                  <pic:cNvPicPr>
                    <a:picLocks noChangeAspect="1" noChangeArrowheads="1"/>
                  </pic:cNvPicPr>
                </pic:nvPicPr>
                <pic:blipFill>
                  <a:blip xmlns:r="http://schemas.openxmlformats.org/officeDocument/2006/relationships" r:embed="rId1">
                    <a:extLst>
                      <a:ext uri="{28A0092B-C50C-407E-A947-70E740481C1C}">
                        <a14:useLocalDpi xmlns:a14="http://schemas.microsoft.com/office/drawing/2010/main" val="0"/>
                      </a:ext>
                    </a:extLst>
                  </a:blip>
                  <a:srcRect/>
                  <a:stretch>
                    <a:fillRect/>
                  </a:stretch>
                </pic:blipFill>
                <pic:spPr bwMode="auto">
                  <a:xfrm>
                    <a:off x="0" y="0"/>
                    <a:ext cx="974081" cy="394898"/>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E3B"/>
    <w:rsid w:val="000031D3"/>
    <w:rsid w:val="000037D6"/>
    <w:rsid w:val="00013882"/>
    <w:rsid w:val="00014CF8"/>
    <w:rsid w:val="000647D7"/>
    <w:rsid w:val="00067F2F"/>
    <w:rsid w:val="00077317"/>
    <w:rsid w:val="000825A6"/>
    <w:rsid w:val="00091D3D"/>
    <w:rsid w:val="000A2E8D"/>
    <w:rsid w:val="000B079B"/>
    <w:rsid w:val="000C216A"/>
    <w:rsid w:val="000C361D"/>
    <w:rsid w:val="000D4536"/>
    <w:rsid w:val="000E5E37"/>
    <w:rsid w:val="000E69FE"/>
    <w:rsid w:val="000F705B"/>
    <w:rsid w:val="0014079F"/>
    <w:rsid w:val="00143C26"/>
    <w:rsid w:val="00165377"/>
    <w:rsid w:val="00174C0B"/>
    <w:rsid w:val="001953EE"/>
    <w:rsid w:val="001A08D2"/>
    <w:rsid w:val="001C70CC"/>
    <w:rsid w:val="001F1ABA"/>
    <w:rsid w:val="00206399"/>
    <w:rsid w:val="0020784F"/>
    <w:rsid w:val="00211BFB"/>
    <w:rsid w:val="0021589B"/>
    <w:rsid w:val="00217C5B"/>
    <w:rsid w:val="00221401"/>
    <w:rsid w:val="002407E1"/>
    <w:rsid w:val="00242A37"/>
    <w:rsid w:val="00265F03"/>
    <w:rsid w:val="00287B40"/>
    <w:rsid w:val="0029106F"/>
    <w:rsid w:val="002C18DB"/>
    <w:rsid w:val="002D4AC7"/>
    <w:rsid w:val="002D6097"/>
    <w:rsid w:val="002E117D"/>
    <w:rsid w:val="002E3438"/>
    <w:rsid w:val="0030287B"/>
    <w:rsid w:val="00302AD6"/>
    <w:rsid w:val="00304709"/>
    <w:rsid w:val="00325206"/>
    <w:rsid w:val="00330772"/>
    <w:rsid w:val="00340A34"/>
    <w:rsid w:val="00372AE0"/>
    <w:rsid w:val="003756CE"/>
    <w:rsid w:val="00377FB9"/>
    <w:rsid w:val="00380A4D"/>
    <w:rsid w:val="0038203D"/>
    <w:rsid w:val="00390145"/>
    <w:rsid w:val="003A3514"/>
    <w:rsid w:val="003B066E"/>
    <w:rsid w:val="003B22E8"/>
    <w:rsid w:val="003B52E4"/>
    <w:rsid w:val="003B5C91"/>
    <w:rsid w:val="003C014A"/>
    <w:rsid w:val="003C3ED5"/>
    <w:rsid w:val="003D6662"/>
    <w:rsid w:val="003E180F"/>
    <w:rsid w:val="00405A84"/>
    <w:rsid w:val="0042223E"/>
    <w:rsid w:val="00471B1D"/>
    <w:rsid w:val="00472BD9"/>
    <w:rsid w:val="0047317F"/>
    <w:rsid w:val="00474EFC"/>
    <w:rsid w:val="004A7659"/>
    <w:rsid w:val="004D43F9"/>
    <w:rsid w:val="004E01FC"/>
    <w:rsid w:val="004F0305"/>
    <w:rsid w:val="004F18F8"/>
    <w:rsid w:val="004F1AF2"/>
    <w:rsid w:val="004F6248"/>
    <w:rsid w:val="004F7794"/>
    <w:rsid w:val="004F7D02"/>
    <w:rsid w:val="0050659E"/>
    <w:rsid w:val="005104EB"/>
    <w:rsid w:val="00514BCF"/>
    <w:rsid w:val="00533442"/>
    <w:rsid w:val="00535426"/>
    <w:rsid w:val="00550869"/>
    <w:rsid w:val="005566FB"/>
    <w:rsid w:val="00561D55"/>
    <w:rsid w:val="005871C1"/>
    <w:rsid w:val="005A3E7A"/>
    <w:rsid w:val="005A573C"/>
    <w:rsid w:val="005B679D"/>
    <w:rsid w:val="005C0E73"/>
    <w:rsid w:val="005D5FFD"/>
    <w:rsid w:val="00603AAC"/>
    <w:rsid w:val="006349E3"/>
    <w:rsid w:val="00646D10"/>
    <w:rsid w:val="0066494C"/>
    <w:rsid w:val="00666271"/>
    <w:rsid w:val="00667E64"/>
    <w:rsid w:val="00674B38"/>
    <w:rsid w:val="00691545"/>
    <w:rsid w:val="00692AE2"/>
    <w:rsid w:val="006A1B26"/>
    <w:rsid w:val="006D272F"/>
    <w:rsid w:val="006D6458"/>
    <w:rsid w:val="00703BB8"/>
    <w:rsid w:val="0071120E"/>
    <w:rsid w:val="0071129D"/>
    <w:rsid w:val="00714CC0"/>
    <w:rsid w:val="00731716"/>
    <w:rsid w:val="00754934"/>
    <w:rsid w:val="007602EE"/>
    <w:rsid w:val="00762072"/>
    <w:rsid w:val="007A746F"/>
    <w:rsid w:val="007A7C47"/>
    <w:rsid w:val="007B0762"/>
    <w:rsid w:val="007D128A"/>
    <w:rsid w:val="007D2DD8"/>
    <w:rsid w:val="007E71E1"/>
    <w:rsid w:val="007F15A8"/>
    <w:rsid w:val="007F6D90"/>
    <w:rsid w:val="0080285D"/>
    <w:rsid w:val="00810856"/>
    <w:rsid w:val="00816AFC"/>
    <w:rsid w:val="0082360C"/>
    <w:rsid w:val="00827B67"/>
    <w:rsid w:val="00844D9D"/>
    <w:rsid w:val="00855D10"/>
    <w:rsid w:val="0085680E"/>
    <w:rsid w:val="0088377B"/>
    <w:rsid w:val="0088452F"/>
    <w:rsid w:val="0088661C"/>
    <w:rsid w:val="008A011A"/>
    <w:rsid w:val="008A20ED"/>
    <w:rsid w:val="008A3B23"/>
    <w:rsid w:val="008D3F71"/>
    <w:rsid w:val="009102D7"/>
    <w:rsid w:val="0092501F"/>
    <w:rsid w:val="009406EF"/>
    <w:rsid w:val="009534F1"/>
    <w:rsid w:val="009578A5"/>
    <w:rsid w:val="00960BB8"/>
    <w:rsid w:val="00962A33"/>
    <w:rsid w:val="00964F62"/>
    <w:rsid w:val="0098322A"/>
    <w:rsid w:val="009860D8"/>
    <w:rsid w:val="00996E3B"/>
    <w:rsid w:val="009A132F"/>
    <w:rsid w:val="009A4CA5"/>
    <w:rsid w:val="009B049A"/>
    <w:rsid w:val="009B42DF"/>
    <w:rsid w:val="009D11BB"/>
    <w:rsid w:val="009D369B"/>
    <w:rsid w:val="009D3D13"/>
    <w:rsid w:val="00A1516C"/>
    <w:rsid w:val="00A23455"/>
    <w:rsid w:val="00A27BC7"/>
    <w:rsid w:val="00A40E1A"/>
    <w:rsid w:val="00A41F04"/>
    <w:rsid w:val="00A6493E"/>
    <w:rsid w:val="00A72D71"/>
    <w:rsid w:val="00A773B8"/>
    <w:rsid w:val="00A82F10"/>
    <w:rsid w:val="00A8562A"/>
    <w:rsid w:val="00A918C4"/>
    <w:rsid w:val="00A9362D"/>
    <w:rsid w:val="00A941F0"/>
    <w:rsid w:val="00A96956"/>
    <w:rsid w:val="00AA35BB"/>
    <w:rsid w:val="00AB37E5"/>
    <w:rsid w:val="00AE15FC"/>
    <w:rsid w:val="00AE3344"/>
    <w:rsid w:val="00AF6B0D"/>
    <w:rsid w:val="00B2183F"/>
    <w:rsid w:val="00B24527"/>
    <w:rsid w:val="00B376CE"/>
    <w:rsid w:val="00B44E81"/>
    <w:rsid w:val="00B466C8"/>
    <w:rsid w:val="00B8795C"/>
    <w:rsid w:val="00B87B01"/>
    <w:rsid w:val="00B90FC8"/>
    <w:rsid w:val="00BA3110"/>
    <w:rsid w:val="00BA4DFE"/>
    <w:rsid w:val="00BB1CFC"/>
    <w:rsid w:val="00BB54CD"/>
    <w:rsid w:val="00BD1BDF"/>
    <w:rsid w:val="00BD586F"/>
    <w:rsid w:val="00BF77C2"/>
    <w:rsid w:val="00C04972"/>
    <w:rsid w:val="00C07657"/>
    <w:rsid w:val="00C12C48"/>
    <w:rsid w:val="00C6077D"/>
    <w:rsid w:val="00C677E5"/>
    <w:rsid w:val="00C74FBB"/>
    <w:rsid w:val="00C81B6A"/>
    <w:rsid w:val="00C86789"/>
    <w:rsid w:val="00C9137B"/>
    <w:rsid w:val="00CA5CDD"/>
    <w:rsid w:val="00CA6C88"/>
    <w:rsid w:val="00CB3268"/>
    <w:rsid w:val="00CB558D"/>
    <w:rsid w:val="00CD2123"/>
    <w:rsid w:val="00CD5CA3"/>
    <w:rsid w:val="00D103F6"/>
    <w:rsid w:val="00D14B57"/>
    <w:rsid w:val="00D159DD"/>
    <w:rsid w:val="00D47ACA"/>
    <w:rsid w:val="00D547B9"/>
    <w:rsid w:val="00D74BAD"/>
    <w:rsid w:val="00D753CF"/>
    <w:rsid w:val="00D910DB"/>
    <w:rsid w:val="00DA3E0D"/>
    <w:rsid w:val="00DE79AD"/>
    <w:rsid w:val="00E073B6"/>
    <w:rsid w:val="00E23EAD"/>
    <w:rsid w:val="00E37B03"/>
    <w:rsid w:val="00E42898"/>
    <w:rsid w:val="00E45C27"/>
    <w:rsid w:val="00E71EA2"/>
    <w:rsid w:val="00ED2045"/>
    <w:rsid w:val="00ED31AE"/>
    <w:rsid w:val="00ED500A"/>
    <w:rsid w:val="00EE3951"/>
    <w:rsid w:val="00EF306B"/>
    <w:rsid w:val="00EF7FCF"/>
    <w:rsid w:val="00F110B7"/>
    <w:rsid w:val="00F15695"/>
    <w:rsid w:val="00F30816"/>
    <w:rsid w:val="00F34A70"/>
    <w:rsid w:val="00F5027C"/>
    <w:rsid w:val="00F61E1E"/>
    <w:rsid w:val="00F62A78"/>
    <w:rsid w:val="00F81920"/>
    <w:rsid w:val="00F90CFA"/>
    <w:rsid w:val="00F921FD"/>
    <w:rsid w:val="00FC3D63"/>
    <w:rsid w:val="00FC6EA8"/>
    <w:rsid w:val="00FD3CDF"/>
    <w:rsid w:val="00FF0142"/>
    <w:rsid w:val="00FF2314"/>
    <w:rsid w:val="00FF6D92"/>
  </w:rsids>
  <m:mathPr>
    <m:mathFont m:val="Cambria Math"/>
    <m:brkBin m:val="before"/>
    <m:brkBinSub m:val="--"/>
    <m:smallFrac m:val="0"/>
    <m:dispDef/>
    <m:lMargin m:val="0"/>
    <m:rMargin m:val="0"/>
    <m:defJc m:val="centerGroup"/>
    <m:wrapIndent m:val="1440"/>
    <m:intLim m:val="subSup"/>
    <m:naryLim m:val="undOvr"/>
  </m:mathPr>
  <w:themeFontLang w:val="en-ZA"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24CCC05"/>
  <w15:docId w15:val="{D556B06B-2010-4DA9-AA9D-C8154A329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Z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9"/>
    <w:lsdException w:name="Dark List Accent 1" w:uiPriority="65"/>
    <w:lsdException w:name="Colorful Shading Accent 1" w:uiPriority="66"/>
    <w:lsdException w:name="Colorful List Accent 1" w:uiPriority="67"/>
    <w:lsdException w:name="Colorful Grid Accent 1" w:uiPriority="73"/>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6E3B"/>
    <w:rPr>
      <w:sz w:val="22"/>
      <w:szCs w:val="22"/>
      <w:lang w:val="en-US"/>
    </w:rPr>
  </w:style>
  <w:style w:type="paragraph" w:styleId="Heading2">
    <w:name w:val="heading 2"/>
    <w:basedOn w:val="Normal"/>
    <w:next w:val="Normal"/>
    <w:link w:val="Heading2Char"/>
    <w:uiPriority w:val="99"/>
    <w:qFormat/>
    <w:rsid w:val="004F18F8"/>
    <w:pPr>
      <w:keepNext/>
      <w:outlineLvl w:val="1"/>
    </w:pPr>
    <w:rPr>
      <w:rFonts w:eastAsia="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6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996E3B"/>
    <w:rPr>
      <w:sz w:val="22"/>
      <w:szCs w:val="22"/>
      <w:lang w:val="en-US"/>
    </w:rPr>
  </w:style>
  <w:style w:type="table" w:styleId="MediumGrid3-Accent1">
    <w:name w:val="Medium Grid 3 Accent 1"/>
    <w:basedOn w:val="TableNormal"/>
    <w:uiPriority w:val="69"/>
    <w:rsid w:val="00472BD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olorfulGrid-Accent1">
    <w:name w:val="Colorful Grid Accent 1"/>
    <w:basedOn w:val="TableNormal"/>
    <w:uiPriority w:val="73"/>
    <w:rsid w:val="00472BD9"/>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paragraph" w:styleId="Header">
    <w:name w:val="header"/>
    <w:basedOn w:val="Normal"/>
    <w:link w:val="HeaderChar"/>
    <w:uiPriority w:val="99"/>
    <w:unhideWhenUsed/>
    <w:rsid w:val="00F81920"/>
    <w:pPr>
      <w:tabs>
        <w:tab w:val="center" w:pos="4680"/>
        <w:tab w:val="right" w:pos="9360"/>
      </w:tabs>
    </w:pPr>
  </w:style>
  <w:style w:type="character" w:customStyle="1" w:styleId="HeaderChar">
    <w:name w:val="Header Char"/>
    <w:link w:val="Header"/>
    <w:uiPriority w:val="99"/>
    <w:rsid w:val="00F81920"/>
    <w:rPr>
      <w:sz w:val="22"/>
      <w:szCs w:val="22"/>
    </w:rPr>
  </w:style>
  <w:style w:type="paragraph" w:styleId="Footer">
    <w:name w:val="footer"/>
    <w:basedOn w:val="Normal"/>
    <w:link w:val="FooterChar"/>
    <w:uiPriority w:val="99"/>
    <w:unhideWhenUsed/>
    <w:rsid w:val="00F81920"/>
    <w:pPr>
      <w:tabs>
        <w:tab w:val="center" w:pos="4680"/>
        <w:tab w:val="right" w:pos="9360"/>
      </w:tabs>
    </w:pPr>
  </w:style>
  <w:style w:type="character" w:customStyle="1" w:styleId="FooterChar">
    <w:name w:val="Footer Char"/>
    <w:link w:val="Footer"/>
    <w:uiPriority w:val="99"/>
    <w:rsid w:val="00F81920"/>
    <w:rPr>
      <w:sz w:val="22"/>
      <w:szCs w:val="22"/>
    </w:rPr>
  </w:style>
  <w:style w:type="character" w:styleId="Hyperlink">
    <w:name w:val="Hyperlink"/>
    <w:uiPriority w:val="99"/>
    <w:unhideWhenUsed/>
    <w:rsid w:val="00F62A78"/>
    <w:rPr>
      <w:color w:val="0000FF"/>
      <w:u w:val="single"/>
    </w:rPr>
  </w:style>
  <w:style w:type="paragraph" w:styleId="BalloonText">
    <w:name w:val="Balloon Text"/>
    <w:basedOn w:val="Normal"/>
    <w:link w:val="BalloonTextChar"/>
    <w:uiPriority w:val="99"/>
    <w:semiHidden/>
    <w:unhideWhenUsed/>
    <w:rsid w:val="003B5C91"/>
    <w:rPr>
      <w:rFonts w:ascii="Tahoma" w:hAnsi="Tahoma" w:cs="Tahoma"/>
      <w:sz w:val="16"/>
      <w:szCs w:val="16"/>
    </w:rPr>
  </w:style>
  <w:style w:type="character" w:customStyle="1" w:styleId="BalloonTextChar">
    <w:name w:val="Balloon Text Char"/>
    <w:link w:val="BalloonText"/>
    <w:uiPriority w:val="99"/>
    <w:semiHidden/>
    <w:rsid w:val="003B5C91"/>
    <w:rPr>
      <w:rFonts w:ascii="Tahoma" w:hAnsi="Tahoma" w:cs="Tahoma"/>
      <w:sz w:val="16"/>
      <w:szCs w:val="16"/>
    </w:rPr>
  </w:style>
  <w:style w:type="character" w:styleId="CommentReference">
    <w:name w:val="annotation reference"/>
    <w:uiPriority w:val="99"/>
    <w:semiHidden/>
    <w:unhideWhenUsed/>
    <w:rsid w:val="00A23455"/>
    <w:rPr>
      <w:sz w:val="16"/>
      <w:szCs w:val="16"/>
    </w:rPr>
  </w:style>
  <w:style w:type="paragraph" w:styleId="CommentText">
    <w:name w:val="annotation text"/>
    <w:basedOn w:val="Normal"/>
    <w:link w:val="CommentTextChar"/>
    <w:uiPriority w:val="99"/>
    <w:unhideWhenUsed/>
    <w:rsid w:val="00A23455"/>
    <w:rPr>
      <w:sz w:val="20"/>
      <w:szCs w:val="20"/>
    </w:rPr>
  </w:style>
  <w:style w:type="character" w:customStyle="1" w:styleId="CommentTextChar">
    <w:name w:val="Comment Text Char"/>
    <w:basedOn w:val="DefaultParagraphFont"/>
    <w:link w:val="CommentText"/>
    <w:uiPriority w:val="99"/>
    <w:rsid w:val="00A23455"/>
  </w:style>
  <w:style w:type="paragraph" w:styleId="CommentSubject">
    <w:name w:val="annotation subject"/>
    <w:basedOn w:val="CommentText"/>
    <w:next w:val="CommentText"/>
    <w:link w:val="CommentSubjectChar"/>
    <w:uiPriority w:val="99"/>
    <w:semiHidden/>
    <w:unhideWhenUsed/>
    <w:rsid w:val="00A23455"/>
    <w:rPr>
      <w:b/>
      <w:bCs/>
    </w:rPr>
  </w:style>
  <w:style w:type="character" w:customStyle="1" w:styleId="CommentSubjectChar">
    <w:name w:val="Comment Subject Char"/>
    <w:link w:val="CommentSubject"/>
    <w:uiPriority w:val="99"/>
    <w:semiHidden/>
    <w:rsid w:val="00A23455"/>
    <w:rPr>
      <w:b/>
      <w:bCs/>
    </w:rPr>
  </w:style>
  <w:style w:type="paragraph" w:styleId="ListParagraph">
    <w:name w:val="List Paragraph"/>
    <w:basedOn w:val="Normal"/>
    <w:uiPriority w:val="34"/>
    <w:qFormat/>
    <w:rsid w:val="009D11BB"/>
    <w:pPr>
      <w:spacing w:after="200" w:line="276" w:lineRule="auto"/>
      <w:ind w:left="720"/>
      <w:contextualSpacing/>
    </w:pPr>
  </w:style>
  <w:style w:type="paragraph" w:styleId="FootnoteText">
    <w:name w:val="footnote text"/>
    <w:basedOn w:val="Normal"/>
    <w:link w:val="FootnoteTextChar"/>
    <w:uiPriority w:val="99"/>
    <w:semiHidden/>
    <w:unhideWhenUsed/>
    <w:rsid w:val="00DA3E0D"/>
    <w:rPr>
      <w:sz w:val="20"/>
      <w:szCs w:val="20"/>
    </w:rPr>
  </w:style>
  <w:style w:type="character" w:customStyle="1" w:styleId="FootnoteTextChar">
    <w:name w:val="Footnote Text Char"/>
    <w:basedOn w:val="DefaultParagraphFont"/>
    <w:link w:val="FootnoteText"/>
    <w:uiPriority w:val="99"/>
    <w:semiHidden/>
    <w:rsid w:val="00DA3E0D"/>
  </w:style>
  <w:style w:type="character" w:styleId="FootnoteReference">
    <w:name w:val="footnote reference"/>
    <w:uiPriority w:val="99"/>
    <w:semiHidden/>
    <w:unhideWhenUsed/>
    <w:rsid w:val="00DA3E0D"/>
    <w:rPr>
      <w:vertAlign w:val="superscript"/>
    </w:rPr>
  </w:style>
  <w:style w:type="character" w:customStyle="1" w:styleId="Heading2Char">
    <w:name w:val="Heading 2 Char"/>
    <w:basedOn w:val="DefaultParagraphFont"/>
    <w:link w:val="Heading2"/>
    <w:uiPriority w:val="99"/>
    <w:rsid w:val="004F18F8"/>
    <w:rPr>
      <w:rFonts w:eastAsia="Times New Roman"/>
      <w:b/>
      <w:bCs/>
      <w:lang w:val="en-US"/>
    </w:rPr>
  </w:style>
  <w:style w:type="paragraph" w:customStyle="1" w:styleId="TableParagraph">
    <w:name w:val="Table Paragraph"/>
    <w:basedOn w:val="Normal"/>
    <w:uiPriority w:val="1"/>
    <w:qFormat/>
    <w:rsid w:val="00372AE0"/>
    <w:pPr>
      <w:widowControl w:val="0"/>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944661">
      <w:bodyDiv w:val="1"/>
      <w:marLeft w:val="0"/>
      <w:marRight w:val="0"/>
      <w:marTop w:val="0"/>
      <w:marBottom w:val="0"/>
      <w:divBdr>
        <w:top w:val="none" w:sz="0" w:space="0" w:color="auto"/>
        <w:left w:val="none" w:sz="0" w:space="0" w:color="auto"/>
        <w:bottom w:val="none" w:sz="0" w:space="0" w:color="auto"/>
        <w:right w:val="none" w:sz="0" w:space="0" w:color="auto"/>
      </w:divBdr>
    </w:div>
    <w:div w:id="391513420">
      <w:bodyDiv w:val="1"/>
      <w:marLeft w:val="0"/>
      <w:marRight w:val="0"/>
      <w:marTop w:val="0"/>
      <w:marBottom w:val="0"/>
      <w:divBdr>
        <w:top w:val="none" w:sz="0" w:space="0" w:color="auto"/>
        <w:left w:val="none" w:sz="0" w:space="0" w:color="auto"/>
        <w:bottom w:val="none" w:sz="0" w:space="0" w:color="auto"/>
        <w:right w:val="none" w:sz="0" w:space="0" w:color="auto"/>
      </w:divBdr>
    </w:div>
    <w:div w:id="395056479">
      <w:bodyDiv w:val="1"/>
      <w:marLeft w:val="0"/>
      <w:marRight w:val="0"/>
      <w:marTop w:val="0"/>
      <w:marBottom w:val="0"/>
      <w:divBdr>
        <w:top w:val="none" w:sz="0" w:space="0" w:color="auto"/>
        <w:left w:val="none" w:sz="0" w:space="0" w:color="auto"/>
        <w:bottom w:val="none" w:sz="0" w:space="0" w:color="auto"/>
        <w:right w:val="none" w:sz="0" w:space="0" w:color="auto"/>
      </w:divBdr>
    </w:div>
    <w:div w:id="529681287">
      <w:bodyDiv w:val="1"/>
      <w:marLeft w:val="0"/>
      <w:marRight w:val="0"/>
      <w:marTop w:val="0"/>
      <w:marBottom w:val="0"/>
      <w:divBdr>
        <w:top w:val="none" w:sz="0" w:space="0" w:color="auto"/>
        <w:left w:val="none" w:sz="0" w:space="0" w:color="auto"/>
        <w:bottom w:val="none" w:sz="0" w:space="0" w:color="auto"/>
        <w:right w:val="none" w:sz="0" w:space="0" w:color="auto"/>
      </w:divBdr>
    </w:div>
    <w:div w:id="1615821008">
      <w:bodyDiv w:val="1"/>
      <w:marLeft w:val="0"/>
      <w:marRight w:val="0"/>
      <w:marTop w:val="0"/>
      <w:marBottom w:val="0"/>
      <w:divBdr>
        <w:top w:val="none" w:sz="0" w:space="0" w:color="auto"/>
        <w:left w:val="none" w:sz="0" w:space="0" w:color="auto"/>
        <w:bottom w:val="none" w:sz="0" w:space="0" w:color="auto"/>
        <w:right w:val="none" w:sz="0" w:space="0" w:color="auto"/>
      </w:divBdr>
    </w:div>
    <w:div w:id="2093772073">
      <w:bodyDiv w:val="1"/>
      <w:marLeft w:val="0"/>
      <w:marRight w:val="0"/>
      <w:marTop w:val="0"/>
      <w:marBottom w:val="0"/>
      <w:divBdr>
        <w:top w:val="none" w:sz="0" w:space="0" w:color="auto"/>
        <w:left w:val="none" w:sz="0" w:space="0" w:color="auto"/>
        <w:bottom w:val="none" w:sz="0" w:space="0" w:color="auto"/>
        <w:right w:val="none" w:sz="0" w:space="0" w:color="auto"/>
      </w:divBdr>
    </w:div>
    <w:div w:id="21289600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C7A0A-7769-40BA-88B4-69E0868FE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1590</Words>
  <Characters>9064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World Vision International</Company>
  <LinksUpToDate>false</LinksUpToDate>
  <CharactersWithSpaces>10633</CharactersWithSpaces>
  <SharedDoc>false</SharedDoc>
  <HLinks>
    <vt:vector size="12" baseType="variant">
      <vt:variant>
        <vt:i4>6094866</vt:i4>
      </vt:variant>
      <vt:variant>
        <vt:i4>0</vt:i4>
      </vt:variant>
      <vt:variant>
        <vt:i4>0</vt:i4>
      </vt:variant>
      <vt:variant>
        <vt:i4>5</vt:i4>
      </vt:variant>
      <vt:variant>
        <vt:lpwstr>https://www.wvcentral.org/community/health/Pages/hnh/ChannelsofHope.aspx</vt:lpwstr>
      </vt:variant>
      <vt:variant>
        <vt:lpwstr/>
      </vt:variant>
      <vt:variant>
        <vt:i4>5898259</vt:i4>
      </vt:variant>
      <vt:variant>
        <vt:i4>2048</vt:i4>
      </vt:variant>
      <vt:variant>
        <vt:i4>1025</vt:i4>
      </vt:variant>
      <vt:variant>
        <vt:i4>1</vt:i4>
      </vt:variant>
      <vt:variant>
        <vt:lpwstr>CoH identity  1 line - with icon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Hall</dc:creator>
  <cp:lastModifiedBy>Carmen Tse</cp:lastModifiedBy>
  <cp:revision>3</cp:revision>
  <cp:lastPrinted>2014-01-09T13:51:00Z</cp:lastPrinted>
  <dcterms:created xsi:type="dcterms:W3CDTF">2016-08-09T17:24:00Z</dcterms:created>
  <dcterms:modified xsi:type="dcterms:W3CDTF">2016-08-09T17:24:00Z</dcterms:modified>
</cp:coreProperties>
</file>